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AA6AD1F">
      <w:pPr>
        <w:pStyle w:val="2"/>
        <w:keepNext w:val="0"/>
        <w:keepLines w:val="0"/>
        <w:widowControl/>
        <w:suppressLineNumbers w:val="0"/>
        <w:shd w:val="clear" w:fill="FFFFFF"/>
        <w:spacing w:before="320" w:beforeAutospacing="0" w:after="160" w:afterAutospacing="0" w:line="340" w:lineRule="atLeast"/>
        <w:ind w:left="0" w:right="0" w:firstLine="0"/>
        <w:jc w:val="center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2"/>
          <w:szCs w:val="32"/>
          <w:shd w:val="clear" w:fill="FFFFFF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2"/>
          <w:szCs w:val="32"/>
          <w:shd w:val="clear" w:fill="FFFFFF"/>
          <w:lang w:val="en-US"/>
        </w:rPr>
        <w:t xml:space="preserve">Project 1: </w:t>
      </w: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2"/>
          <w:szCs w:val="32"/>
          <w:shd w:val="clear" w:fill="FFFFFF"/>
        </w:rPr>
        <w:t>Enterprise Agentic RAG Platform</w:t>
      </w:r>
    </w:p>
    <w:p w14:paraId="06549856">
      <w:pPr>
        <w:rPr>
          <w:rFonts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A production-grade agentic RAG system with multi-step LLM reasoning, hybrid retrieval (vector + knowledge graph), self-hosted 70B inference on autoscaling GPU infrastructure, and full IaC on AWS EKS.</w:t>
      </w:r>
    </w:p>
    <w:p w14:paraId="64072BA6">
      <w:pPr>
        <w:rPr>
          <w:rFonts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</w:p>
    <w:p w14:paraId="2E218383">
      <w:pPr>
        <w:pStyle w:val="3"/>
        <w:keepNext w:val="0"/>
        <w:keepLines w:val="0"/>
        <w:widowControl/>
        <w:suppressLineNumbers w:val="0"/>
        <w:shd w:val="clear" w:fill="FFFFFF"/>
        <w:spacing w:before="320" w:beforeAutospacing="0" w:after="160" w:afterAutospacing="0" w:line="320" w:lineRule="atLeast"/>
        <w:ind w:left="0" w:right="0" w:firstLine="0"/>
        <w:rPr>
          <w:rFonts w:ascii="Segoe UI" w:hAnsi="Segoe UI" w:eastAsia="Segoe UI" w:cs="Segoe UI"/>
          <w:b/>
          <w:bCs/>
          <w:caps w:val="0"/>
          <w:color w:val="0F1115"/>
          <w:spacing w:val="0"/>
          <w:sz w:val="33"/>
          <w:szCs w:val="33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3"/>
          <w:szCs w:val="33"/>
          <w:shd w:val="clear" w:fill="FFFFFF"/>
        </w:rPr>
        <w:t>Impact at a Glance</w:t>
      </w:r>
    </w:p>
    <w:tbl>
      <w:tblPr>
        <w:tblStyle w:val="6"/>
        <w:tblW w:w="9299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645"/>
        <w:gridCol w:w="6654"/>
      </w:tblGrid>
      <w:tr w14:paraId="5962013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869" w:hRule="atLeast"/>
          <w:tblHeader/>
        </w:trPr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07B28D8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b/>
                <w:bCs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lang w:val="en-US" w:eastAsia="zh-CN" w:bidi="ar"/>
              </w:rPr>
              <w:t>Metric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2A767A7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b/>
                <w:bCs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lang w:val="en-US" w:eastAsia="zh-CN" w:bidi="ar"/>
              </w:rPr>
              <w:t>Value</w:t>
            </w:r>
          </w:p>
        </w:tc>
      </w:tr>
      <w:tr w14:paraId="3814CDB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869" w:hRule="atLeast"/>
        </w:trPr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8110589">
            <w:pPr>
              <w:keepNext w:val="0"/>
              <w:keepLines w:val="0"/>
              <w:widowControl/>
              <w:suppressLineNumbers w:val="0"/>
              <w:spacing w:line="250" w:lineRule="atLeast"/>
              <w:ind w:firstLine="110" w:firstLineChars="5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lang w:val="en-US" w:eastAsia="zh-CN" w:bidi="ar"/>
              </w:rPr>
              <w:t>LLM scale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FD0F087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Llama-3-70B (AWQ 4-bit) served via vLLM on Ray Serve</w:t>
            </w:r>
          </w:p>
        </w:tc>
      </w:tr>
      <w:tr w14:paraId="263EDF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09" w:hRule="atLeast"/>
        </w:trPr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14427E9">
            <w:pPr>
              <w:keepNext w:val="0"/>
              <w:keepLines w:val="0"/>
              <w:widowControl/>
              <w:suppressLineNumbers w:val="0"/>
              <w:spacing w:line="250" w:lineRule="atLeast"/>
              <w:ind w:firstLine="110" w:firstLineChars="5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lang w:val="en-US" w:eastAsia="zh-CN" w:bidi="ar"/>
              </w:rPr>
              <w:t>Retrieval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80463F3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Hybrid: Qdrant (vector) + Neo4j (graph) merged via </w:t>
            </w:r>
            <w:r>
              <w:rPr>
                <w:rStyle w:val="8"/>
                <w:rFonts w:ascii="Consolas" w:hAnsi="Consolas" w:eastAsia="Consolas" w:cs="Consolas"/>
                <w:kern w:val="0"/>
                <w:sz w:val="19"/>
                <w:szCs w:val="19"/>
                <w:shd w:val="clear" w:fill="EBEEF2"/>
                <w:lang w:val="en-US" w:eastAsia="zh-CN" w:bidi="ar"/>
              </w:rPr>
              <w:t>asyncio.gather</w:t>
            </w:r>
          </w:p>
        </w:tc>
      </w:tr>
      <w:tr w14:paraId="58C9BB7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869" w:hRule="atLeast"/>
        </w:trPr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1F66CF0">
            <w:pPr>
              <w:keepNext w:val="0"/>
              <w:keepLines w:val="0"/>
              <w:widowControl/>
              <w:suppressLineNumbers w:val="0"/>
              <w:spacing w:line="250" w:lineRule="atLeast"/>
              <w:ind w:firstLine="110" w:firstLineChars="5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lang w:val="en-US" w:eastAsia="zh-CN" w:bidi="ar"/>
              </w:rPr>
              <w:t>Cost reduction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5919EAA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lang w:val="en-US" w:eastAsia="zh-CN" w:bidi="ar"/>
              </w:rPr>
              <w:t>~70%</w:t>
            </w: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 via Spot GPU instances + scale-to-zero</w:t>
            </w:r>
          </w:p>
        </w:tc>
      </w:tr>
      <w:tr w14:paraId="4C4D2B4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869" w:hRule="atLeast"/>
        </w:trPr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0AD57BA">
            <w:pPr>
              <w:keepNext w:val="0"/>
              <w:keepLines w:val="0"/>
              <w:widowControl/>
              <w:suppressLineNumbers w:val="0"/>
              <w:spacing w:line="250" w:lineRule="atLeast"/>
              <w:ind w:firstLine="110" w:firstLineChars="5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lang w:val="en-US" w:eastAsia="zh-CN" w:bidi="ar"/>
              </w:rPr>
              <w:t>Idle cost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BCC5604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lang w:val="en-US" w:eastAsia="zh-CN" w:bidi="ar"/>
              </w:rPr>
              <w:t>$0</w:t>
            </w: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 — Ray autoscaler + Karpenter scale to zero when no traffic</w:t>
            </w:r>
          </w:p>
        </w:tc>
      </w:tr>
      <w:tr w14:paraId="25E8F5F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869" w:hRule="atLeast"/>
        </w:trPr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9F6CB5A">
            <w:pPr>
              <w:keepNext w:val="0"/>
              <w:keepLines w:val="0"/>
              <w:widowControl/>
              <w:suppressLineNumbers w:val="0"/>
              <w:spacing w:line="250" w:lineRule="atLeast"/>
              <w:ind w:firstLine="110" w:firstLineChars="5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lang w:val="en-US" w:eastAsia="zh-CN" w:bidi="ar"/>
              </w:rPr>
              <w:t>Cache hit latency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E4291C9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~40ms (semantic cache, 0.95 threshold)</w:t>
            </w:r>
          </w:p>
        </w:tc>
      </w:tr>
      <w:tr w14:paraId="747A3E6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09" w:hRule="atLeast"/>
        </w:trPr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C94CE64">
            <w:pPr>
              <w:keepNext w:val="0"/>
              <w:keepLines w:val="0"/>
              <w:widowControl/>
              <w:suppressLineNumbers w:val="0"/>
              <w:spacing w:line="250" w:lineRule="atLeast"/>
              <w:ind w:firstLine="110" w:firstLineChars="5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lang w:val="en-US" w:eastAsia="zh-CN" w:bidi="ar"/>
              </w:rPr>
              <w:t>Full pipeline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EF0F0BC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7 stages: LB → Ingress → JWT → Cache → LangGraph → Stream → Persist</w:t>
            </w:r>
          </w:p>
        </w:tc>
      </w:tr>
      <w:tr w14:paraId="5AE6819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09" w:hRule="atLeast"/>
        </w:trPr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12B7853">
            <w:pPr>
              <w:keepNext w:val="0"/>
              <w:keepLines w:val="0"/>
              <w:widowControl/>
              <w:suppressLineNumbers w:val="0"/>
              <w:spacing w:line="250" w:lineRule="atLeast"/>
              <w:ind w:firstLine="110" w:firstLineChars="5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lang w:val="en-US" w:eastAsia="zh-CN" w:bidi="ar"/>
              </w:rPr>
              <w:t>Estimated monthly cost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F4F61A4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lang w:val="en-US" w:eastAsia="zh-CN" w:bidi="ar"/>
              </w:rPr>
              <w:t>$1.1K – $2.9K</w:t>
            </w: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 (production, traffic-variable)</w:t>
            </w:r>
          </w:p>
        </w:tc>
      </w:tr>
      <w:tr w14:paraId="32EB83D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09" w:hRule="atLeast"/>
        </w:trPr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29BABDF">
            <w:pPr>
              <w:keepNext w:val="0"/>
              <w:keepLines w:val="0"/>
              <w:widowControl/>
              <w:suppressLineNumbers w:val="0"/>
              <w:spacing w:line="250" w:lineRule="atLeast"/>
              <w:ind w:firstLine="110" w:firstLineChars="5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lang w:val="en-US" w:eastAsia="zh-CN" w:bidi="ar"/>
              </w:rPr>
              <w:t>Infra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4E06238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Terraform (VPC, EKS, Aurora, ElastiCache, S3) + Karpenter + Helm</w:t>
            </w:r>
          </w:p>
        </w:tc>
      </w:tr>
      <w:tr w14:paraId="22EFEE9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869" w:hRule="atLeast"/>
        </w:trPr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0F8A30B">
            <w:pPr>
              <w:keepNext w:val="0"/>
              <w:keepLines w:val="0"/>
              <w:widowControl/>
              <w:suppressLineNumbers w:val="0"/>
              <w:spacing w:line="250" w:lineRule="atLeast"/>
              <w:ind w:firstLine="110" w:firstLineChars="5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lang w:val="en-US" w:eastAsia="zh-CN" w:bidi="ar"/>
              </w:rPr>
              <w:t>Observability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7A38A3E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OpenTelemetry + Prometheus + structured JSON logs</w:t>
            </w:r>
          </w:p>
        </w:tc>
      </w:tr>
      <w:tr w14:paraId="01AB0F2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869" w:hRule="atLeast"/>
        </w:trPr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CD38036">
            <w:pPr>
              <w:keepNext w:val="0"/>
              <w:keepLines w:val="0"/>
              <w:widowControl/>
              <w:suppressLineNumbers w:val="0"/>
              <w:spacing w:line="250" w:lineRule="atLeast"/>
              <w:ind w:firstLine="110" w:firstLineChars="5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lang w:val="en-US" w:eastAsia="zh-CN" w:bidi="ar"/>
              </w:rPr>
              <w:t>Evaluation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6084B5F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RAGAS + LLM-as-judge + Locust load testing</w:t>
            </w:r>
          </w:p>
        </w:tc>
      </w:tr>
    </w:tbl>
    <w:p w14:paraId="06C2A839">
      <w:pPr>
        <w:rPr>
          <w:rFonts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</w:p>
    <w:p w14:paraId="561DE691"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160" w:afterAutospacing="0" w:line="340" w:lineRule="atLeast"/>
        <w:ind w:left="0" w:right="0" w:firstLine="0"/>
        <w:jc w:val="both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2"/>
          <w:szCs w:val="32"/>
          <w:shd w:val="clear" w:fill="FFFFFF"/>
          <w:lang w:val="en-US"/>
        </w:rPr>
      </w:pPr>
    </w:p>
    <w:p w14:paraId="0C9E49AB">
      <w:pPr>
        <w:pStyle w:val="3"/>
        <w:keepNext w:val="0"/>
        <w:keepLines w:val="0"/>
        <w:widowControl/>
        <w:suppressLineNumbers w:val="0"/>
        <w:shd w:val="clear" w:fill="FFFFFF"/>
        <w:spacing w:before="320" w:beforeAutospacing="0" w:after="160" w:afterAutospacing="0" w:line="320" w:lineRule="atLeast"/>
        <w:ind w:left="0" w:right="0" w:firstLine="0"/>
        <w:rPr>
          <w:rFonts w:ascii="Segoe UI" w:hAnsi="Segoe UI" w:eastAsia="Segoe UI" w:cs="Segoe UI"/>
          <w:b/>
          <w:bCs/>
          <w:caps w:val="0"/>
          <w:color w:val="0F1115"/>
          <w:spacing w:val="0"/>
          <w:sz w:val="32"/>
          <w:szCs w:val="32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2"/>
          <w:szCs w:val="32"/>
          <w:shd w:val="clear" w:fill="FFFFFF"/>
        </w:rPr>
        <w:t>1. Product Overview</w:t>
      </w:r>
    </w:p>
    <w:p w14:paraId="111D6481">
      <w:pPr>
        <w:pStyle w:val="4"/>
        <w:keepNext w:val="0"/>
        <w:keepLines w:val="0"/>
        <w:widowControl/>
        <w:suppressLineNumbers w:val="0"/>
        <w:shd w:val="clear" w:fill="FFFFFF"/>
        <w:spacing w:before="320" w:beforeAutospacing="0" w:after="160" w:afterAutospacing="0" w:line="30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8"/>
          <w:szCs w:val="28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8"/>
          <w:szCs w:val="28"/>
          <w:shd w:val="clear" w:fill="FFFFFF"/>
        </w:rPr>
        <w:t>What It Is</w:t>
      </w:r>
    </w:p>
    <w:p w14:paraId="47FFBE08">
      <w:pPr>
        <w:pStyle w:val="11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An AI document-intelligence platform that lets enterprise users query large document corpora (PDF, DOCX, HTML) and receive accurate, cited, streaming answers in real time.</w:t>
      </w:r>
    </w:p>
    <w:p w14:paraId="6B221C2E">
      <w:pPr>
        <w:pStyle w:val="4"/>
        <w:keepNext w:val="0"/>
        <w:keepLines w:val="0"/>
        <w:widowControl/>
        <w:suppressLineNumbers w:val="0"/>
        <w:shd w:val="clear" w:fill="FFFFFF"/>
        <w:spacing w:before="320" w:beforeAutospacing="0" w:after="160" w:afterAutospacing="0" w:line="30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8"/>
          <w:szCs w:val="28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8"/>
          <w:szCs w:val="28"/>
          <w:shd w:val="clear" w:fill="FFFFFF"/>
        </w:rPr>
        <w:t>What Makes It Different</w:t>
      </w:r>
    </w:p>
    <w:p w14:paraId="576B7A35">
      <w:pPr>
        <w:pStyle w:val="11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Most RAG systems are a single embedding lookup + LLM call. This platform is a 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multi-node agentic pipeline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with hybrid retrieval, self-hosted inference, and elastic GPU infrastructure.</w:t>
      </w:r>
    </w:p>
    <w:tbl>
      <w:tblPr>
        <w:tblStyle w:val="6"/>
        <w:tblW w:w="9818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063"/>
        <w:gridCol w:w="2342"/>
        <w:gridCol w:w="5413"/>
      </w:tblGrid>
      <w:tr w14:paraId="59843AC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99" w:hRule="atLeast"/>
          <w:tblHeader/>
        </w:trPr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F4F5D4D">
            <w:pPr>
              <w:keepNext w:val="0"/>
              <w:keepLines w:val="0"/>
              <w:widowControl/>
              <w:suppressLineNumbers w:val="0"/>
              <w:spacing w:line="250" w:lineRule="atLeast"/>
              <w:ind w:firstLine="110" w:firstLineChars="50"/>
              <w:jc w:val="left"/>
              <w:rPr>
                <w:rFonts w:hint="default" w:ascii="Segoe UI" w:hAnsi="Segoe UI" w:eastAsia="Segoe UI" w:cs="Segoe UI"/>
                <w:b/>
                <w:bCs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lang w:val="en-US" w:eastAsia="zh-CN" w:bidi="ar"/>
              </w:rPr>
              <w:t>Dimension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3B030FB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b/>
                <w:bCs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lang w:val="en-US" w:eastAsia="zh-CN" w:bidi="ar"/>
              </w:rPr>
              <w:t>Standard RAG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57D7516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b/>
                <w:bCs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lang w:val="en-US" w:eastAsia="zh-CN" w:bidi="ar"/>
              </w:rPr>
              <w:t>This Platform</w:t>
            </w:r>
          </w:p>
        </w:tc>
      </w:tr>
      <w:tr w14:paraId="37E821F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99" w:hRule="atLeast"/>
        </w:trPr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89C51D4">
            <w:pPr>
              <w:keepNext w:val="0"/>
              <w:keepLines w:val="0"/>
              <w:widowControl/>
              <w:suppressLineNumbers w:val="0"/>
              <w:spacing w:line="250" w:lineRule="atLeast"/>
              <w:ind w:firstLine="110" w:firstLineChars="5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Retrieval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EA7C2A8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Vector-only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95E6F3B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lang w:val="en-US" w:eastAsia="zh-CN" w:bidi="ar"/>
              </w:rPr>
              <w:t>Hybrid: Vector (Qdrant) + Graph (Neo4j)</w:t>
            </w:r>
          </w:p>
        </w:tc>
      </w:tr>
      <w:tr w14:paraId="408A8AF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99" w:hRule="atLeast"/>
        </w:trPr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E6CA6F8">
            <w:pPr>
              <w:keepNext w:val="0"/>
              <w:keepLines w:val="0"/>
              <w:widowControl/>
              <w:suppressLineNumbers w:val="0"/>
              <w:spacing w:line="250" w:lineRule="atLeast"/>
              <w:ind w:firstLine="110" w:firstLineChars="5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Orchestration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B6E8888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Linear chain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57460C2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lang w:val="en-US" w:eastAsia="zh-CN" w:bidi="ar"/>
              </w:rPr>
              <w:t>LangGraph state machine</w:t>
            </w: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 (planner → retriever → responder)</w:t>
            </w:r>
          </w:p>
        </w:tc>
      </w:tr>
      <w:tr w14:paraId="0DF9D74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99" w:hRule="atLeast"/>
        </w:trPr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D36AF7B">
            <w:pPr>
              <w:keepNext w:val="0"/>
              <w:keepLines w:val="0"/>
              <w:widowControl/>
              <w:suppressLineNumbers w:val="0"/>
              <w:spacing w:line="250" w:lineRule="atLeast"/>
              <w:ind w:firstLine="110" w:firstLineChars="5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Inference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EE9B8CE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External API (OpenAI)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0543112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lang w:val="en-US" w:eastAsia="zh-CN" w:bidi="ar"/>
              </w:rPr>
              <w:t>Self-hosted Llama-3-70B</w:t>
            </w: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 via vLLM on Ray Serve</w:t>
            </w:r>
          </w:p>
        </w:tc>
      </w:tr>
      <w:tr w14:paraId="2C157AF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99" w:hRule="atLeast"/>
        </w:trPr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AA4ED37">
            <w:pPr>
              <w:keepNext w:val="0"/>
              <w:keepLines w:val="0"/>
              <w:widowControl/>
              <w:suppressLineNumbers w:val="0"/>
              <w:spacing w:line="250" w:lineRule="atLeast"/>
              <w:ind w:left="224" w:leftChars="112" w:firstLine="0" w:firstLineChars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Query processing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ABFECB2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Raw query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AAF8695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lang w:val="en-US" w:eastAsia="zh-CN" w:bidi="ar"/>
              </w:rPr>
              <w:t>Query rewriting + HyDE + coreference resolution</w:t>
            </w:r>
          </w:p>
        </w:tc>
      </w:tr>
      <w:tr w14:paraId="55A0EB5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99" w:hRule="atLeast"/>
        </w:trPr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8E69F1B">
            <w:pPr>
              <w:keepNext w:val="0"/>
              <w:keepLines w:val="0"/>
              <w:widowControl/>
              <w:suppressLineNumbers w:val="0"/>
              <w:spacing w:line="250" w:lineRule="atLeast"/>
              <w:ind w:firstLine="110" w:firstLineChars="5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Caching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0028B38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Exact-match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ED564E7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lang w:val="en-US" w:eastAsia="zh-CN" w:bidi="ar"/>
              </w:rPr>
              <w:t>Semantic cache</w:t>
            </w: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 (0.95 cosine threshold)</w:t>
            </w:r>
          </w:p>
        </w:tc>
      </w:tr>
      <w:tr w14:paraId="31305C8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99" w:hRule="atLeast"/>
        </w:trPr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F70611F">
            <w:pPr>
              <w:keepNext w:val="0"/>
              <w:keepLines w:val="0"/>
              <w:widowControl/>
              <w:suppressLineNumbers w:val="0"/>
              <w:spacing w:line="250" w:lineRule="atLeast"/>
              <w:ind w:firstLine="110" w:firstLineChars="5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Scaling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F323E13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Static servers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53D7408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lang w:val="en-US" w:eastAsia="zh-CN" w:bidi="ar"/>
              </w:rPr>
              <w:t>Scale-to-zero</w:t>
            </w: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 with Karpenter + Ray Autoscaler</w:t>
            </w:r>
          </w:p>
        </w:tc>
      </w:tr>
      <w:tr w14:paraId="6ECA22B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99" w:hRule="atLeast"/>
        </w:trPr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17A5D4B">
            <w:pPr>
              <w:keepNext w:val="0"/>
              <w:keepLines w:val="0"/>
              <w:widowControl/>
              <w:suppressLineNumbers w:val="0"/>
              <w:spacing w:line="250" w:lineRule="atLeast"/>
              <w:ind w:firstLine="110" w:firstLineChars="5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Ingestion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BC1C1CD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Manual / sync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8C27608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lang w:val="en-US" w:eastAsia="zh-CN" w:bidi="ar"/>
              </w:rPr>
              <w:t>Async Ray Data pipeline</w:t>
            </w: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 triggered by S3 events</w:t>
            </w:r>
          </w:p>
        </w:tc>
      </w:tr>
      <w:tr w14:paraId="48A0B5C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99" w:hRule="atLeast"/>
        </w:trPr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5E94445">
            <w:pPr>
              <w:keepNext w:val="0"/>
              <w:keepLines w:val="0"/>
              <w:widowControl/>
              <w:suppressLineNumbers w:val="0"/>
              <w:spacing w:line="250" w:lineRule="atLeast"/>
              <w:ind w:firstLine="110" w:firstLineChars="5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Code execution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39E678C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None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BF9922E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lang w:val="en-US" w:eastAsia="zh-CN" w:bidi="ar"/>
              </w:rPr>
              <w:t>Sandboxed Python interpreter</w:t>
            </w: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 (no network, 512MB, 10s)</w:t>
            </w:r>
          </w:p>
        </w:tc>
      </w:tr>
    </w:tbl>
    <w:p w14:paraId="575FAF5D">
      <w:pPr>
        <w:pStyle w:val="4"/>
        <w:keepNext w:val="0"/>
        <w:keepLines w:val="0"/>
        <w:widowControl/>
        <w:suppressLineNumbers w:val="0"/>
        <w:shd w:val="clear" w:fill="FFFFFF"/>
        <w:spacing w:before="320" w:beforeAutospacing="0" w:after="160" w:afterAutospacing="0" w:line="300" w:lineRule="atLeast"/>
        <w:ind w:left="0" w:right="0" w:firstLine="0"/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Target Users</w:t>
      </w:r>
    </w:p>
    <w:p w14:paraId="61F7CBC8">
      <w:pPr>
        <w:pStyle w:val="11"/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0" w:afterAutospacing="0"/>
        <w:ind w:left="840" w:leftChars="0" w:right="0" w:hanging="420" w:firstLineChars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Enterprise teams querying internal docs (finance, legal, engineering)</w:t>
      </w:r>
    </w:p>
    <w:p w14:paraId="24E011F7">
      <w:pPr>
        <w:pStyle w:val="11"/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0" w:afterAutospacing="0"/>
        <w:ind w:left="840" w:leftChars="0" w:right="0" w:hanging="420" w:firstLineChars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AI engineers building RAG systems on Kubernetes</w:t>
      </w:r>
    </w:p>
    <w:p w14:paraId="6E392B85">
      <w:pPr>
        <w:pStyle w:val="11"/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0" w:afterAutospacing="0"/>
        <w:ind w:left="840" w:leftChars="0" w:right="0" w:hanging="420" w:firstLineChars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Platform teams needing a reference architecture for agentic AI on AWS</w:t>
      </w:r>
    </w:p>
    <w:p w14:paraId="4A6599EF">
      <w:pPr>
        <w:keepNext w:val="0"/>
        <w:keepLines w:val="0"/>
        <w:widowControl/>
        <w:numPr>
          <w:ilvl w:val="0"/>
          <w:numId w:val="0"/>
        </w:numPr>
        <w:suppressLineNumbers w:val="0"/>
        <w:spacing w:before="60" w:beforeAutospacing="0" w:after="0" w:afterAutospacing="1"/>
      </w:pPr>
    </w:p>
    <w:p w14:paraId="07EB5A72">
      <w:pPr>
        <w:pStyle w:val="3"/>
        <w:keepNext w:val="0"/>
        <w:keepLines w:val="0"/>
        <w:widowControl/>
        <w:suppressLineNumbers w:val="0"/>
        <w:shd w:val="clear" w:fill="FFFFFF"/>
        <w:spacing w:before="320" w:beforeAutospacing="0" w:after="160" w:afterAutospacing="0" w:line="320" w:lineRule="atLeast"/>
        <w:ind w:left="0" w:right="0" w:firstLine="0"/>
        <w:rPr>
          <w:rFonts w:ascii="Segoe UI" w:hAnsi="Segoe UI" w:eastAsia="Segoe UI" w:cs="Segoe UI"/>
          <w:b/>
          <w:bCs/>
          <w:caps w:val="0"/>
          <w:color w:val="0F1115"/>
          <w:spacing w:val="0"/>
          <w:sz w:val="32"/>
          <w:szCs w:val="32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2"/>
          <w:szCs w:val="32"/>
          <w:shd w:val="clear" w:fill="FFFFFF"/>
        </w:rPr>
        <w:t>2. Tech Stack</w:t>
      </w:r>
    </w:p>
    <w:p w14:paraId="63767BC8">
      <w:pPr>
        <w:pStyle w:val="4"/>
        <w:keepNext w:val="0"/>
        <w:keepLines w:val="0"/>
        <w:widowControl/>
        <w:suppressLineNumbers w:val="0"/>
        <w:shd w:val="clear" w:fill="FFFFFF"/>
        <w:spacing w:before="320" w:beforeAutospacing="0" w:after="160" w:afterAutospacing="0" w:line="30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8"/>
          <w:szCs w:val="28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8"/>
          <w:szCs w:val="28"/>
          <w:shd w:val="clear" w:fill="FFFFFF"/>
        </w:rPr>
        <w:t>Core Application</w:t>
      </w:r>
    </w:p>
    <w:tbl>
      <w:tblPr>
        <w:tblStyle w:val="6"/>
        <w:tblW w:w="9898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392"/>
        <w:gridCol w:w="3336"/>
        <w:gridCol w:w="4170"/>
      </w:tblGrid>
      <w:tr w14:paraId="5E3E0C3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87" w:hRule="atLeast"/>
          <w:tblHeader/>
        </w:trPr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EAFD92D">
            <w:pPr>
              <w:keepNext w:val="0"/>
              <w:keepLines w:val="0"/>
              <w:widowControl/>
              <w:suppressLineNumbers w:val="0"/>
              <w:spacing w:line="250" w:lineRule="atLeast"/>
              <w:ind w:firstLine="110" w:firstLineChars="5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Layer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5CB0994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Technology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D5E71D8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Purpose</w:t>
            </w:r>
          </w:p>
        </w:tc>
      </w:tr>
      <w:tr w14:paraId="5FA0D3D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87" w:hRule="atLeast"/>
        </w:trPr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AF08E50">
            <w:pPr>
              <w:keepNext w:val="0"/>
              <w:keepLines w:val="0"/>
              <w:widowControl/>
              <w:suppressLineNumbers w:val="0"/>
              <w:spacing w:line="250" w:lineRule="atLeast"/>
              <w:ind w:firstLine="110" w:firstLineChars="5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API Framework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4A500D2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lang w:val="en-US" w:eastAsia="zh-CN" w:bidi="ar"/>
              </w:rPr>
              <w:t>FastAPI 0.109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A82F1D8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Async HTTP + streaming (NDJSON)</w:t>
            </w:r>
          </w:p>
        </w:tc>
      </w:tr>
      <w:tr w14:paraId="2E90493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87" w:hRule="atLeast"/>
        </w:trPr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CB740B6">
            <w:pPr>
              <w:keepNext w:val="0"/>
              <w:keepLines w:val="0"/>
              <w:widowControl/>
              <w:suppressLineNumbers w:val="0"/>
              <w:spacing w:line="250" w:lineRule="atLeast"/>
              <w:ind w:firstLine="110" w:firstLineChars="5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Validation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1E27252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lang w:val="en-US" w:eastAsia="zh-CN" w:bidi="ar"/>
              </w:rPr>
              <w:t>Pydantic 2.6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364B164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Request/response schemas</w:t>
            </w:r>
          </w:p>
        </w:tc>
      </w:tr>
      <w:tr w14:paraId="1FA6762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87" w:hRule="atLeast"/>
        </w:trPr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A9BDBDA">
            <w:pPr>
              <w:keepNext w:val="0"/>
              <w:keepLines w:val="0"/>
              <w:widowControl/>
              <w:suppressLineNumbers w:val="0"/>
              <w:spacing w:line="250" w:lineRule="atLeast"/>
              <w:ind w:firstLine="110" w:firstLineChars="5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Agent Orchestration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EE6FBC0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lang w:val="en-US" w:eastAsia="zh-CN" w:bidi="ar"/>
              </w:rPr>
              <w:t>LangGraph 0.0.21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E423C93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State machine for multi-step reasoning</w:t>
            </w:r>
          </w:p>
        </w:tc>
      </w:tr>
      <w:tr w14:paraId="50A6CFF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87" w:hRule="atLeast"/>
        </w:trPr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4F3BBB8">
            <w:pPr>
              <w:keepNext w:val="0"/>
              <w:keepLines w:val="0"/>
              <w:widowControl/>
              <w:suppressLineNumbers w:val="0"/>
              <w:spacing w:line="250" w:lineRule="atLeast"/>
              <w:ind w:firstLine="110" w:firstLineChars="5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Auth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34CFFF2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lang w:val="en-US" w:eastAsia="zh-CN" w:bidi="ar"/>
              </w:rPr>
              <w:t>python-jose 3.3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CF1FCFC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JWT (HS256) bearer validation</w:t>
            </w:r>
          </w:p>
        </w:tc>
      </w:tr>
      <w:tr w14:paraId="04648A3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87" w:hRule="atLeast"/>
        </w:trPr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D7ABE18">
            <w:pPr>
              <w:keepNext w:val="0"/>
              <w:keepLines w:val="0"/>
              <w:widowControl/>
              <w:suppressLineNumbers w:val="0"/>
              <w:spacing w:line="250" w:lineRule="atLeast"/>
              <w:ind w:firstLine="110" w:firstLineChars="5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ORM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7AE9C6D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lang w:val="en-US" w:eastAsia="zh-CN" w:bidi="ar"/>
              </w:rPr>
              <w:t>SQLAlchemy 2.0</w:t>
            </w: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 + asyncpg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EF2BD24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Async Postgres access</w:t>
            </w:r>
          </w:p>
        </w:tc>
      </w:tr>
      <w:tr w14:paraId="101EB2C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87" w:hRule="atLeast"/>
        </w:trPr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3FE7F5C">
            <w:pPr>
              <w:keepNext w:val="0"/>
              <w:keepLines w:val="0"/>
              <w:widowControl/>
              <w:suppressLineNumbers w:val="0"/>
              <w:spacing w:line="250" w:lineRule="atLeast"/>
              <w:ind w:firstLine="110" w:firstLineChars="5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Logging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CDFF03F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Structured JSON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EE401B4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Machine-readable, trace-correlated</w:t>
            </w:r>
          </w:p>
        </w:tc>
      </w:tr>
    </w:tbl>
    <w:p w14:paraId="784917DA">
      <w:pPr>
        <w:pStyle w:val="4"/>
        <w:keepNext w:val="0"/>
        <w:keepLines w:val="0"/>
        <w:widowControl/>
        <w:suppressLineNumbers w:val="0"/>
        <w:shd w:val="clear" w:fill="FFFFFF"/>
        <w:spacing w:before="320" w:beforeAutospacing="0" w:after="160" w:afterAutospacing="0" w:line="30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AI / ML</w:t>
      </w:r>
    </w:p>
    <w:tbl>
      <w:tblPr>
        <w:tblStyle w:val="6"/>
        <w:tblW w:w="9918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346"/>
        <w:gridCol w:w="3260"/>
        <w:gridCol w:w="4312"/>
      </w:tblGrid>
      <w:tr w14:paraId="4C860F9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88" w:hRule="atLeast"/>
          <w:tblHeader/>
        </w:trPr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3FD0A22">
            <w:pPr>
              <w:keepNext w:val="0"/>
              <w:keepLines w:val="0"/>
              <w:widowControl/>
              <w:suppressLineNumbers w:val="0"/>
              <w:spacing w:line="250" w:lineRule="atLeast"/>
              <w:ind w:firstLine="110" w:firstLineChars="5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Layer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374AB12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Technology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43AD505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Purpose</w:t>
            </w:r>
          </w:p>
        </w:tc>
      </w:tr>
      <w:tr w14:paraId="49A6A8B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88" w:hRule="atLeast"/>
        </w:trPr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58CB8AA">
            <w:pPr>
              <w:keepNext w:val="0"/>
              <w:keepLines w:val="0"/>
              <w:widowControl/>
              <w:suppressLineNumbers w:val="0"/>
              <w:spacing w:line="250" w:lineRule="atLeast"/>
              <w:ind w:firstLine="110" w:firstLineChars="5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 xml:space="preserve"> LLM Inference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DCC97C6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lang w:val="en-US" w:eastAsia="zh-CN" w:bidi="ar"/>
              </w:rPr>
              <w:t>vLLM 0.3.0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1FF0F1E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High-throughput serving (PagedAttention)</w:t>
            </w:r>
          </w:p>
        </w:tc>
      </w:tr>
      <w:tr w14:paraId="171F7A8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88" w:hRule="atLeast"/>
        </w:trPr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BDAC939">
            <w:pPr>
              <w:keepNext w:val="0"/>
              <w:keepLines w:val="0"/>
              <w:widowControl/>
              <w:suppressLineNumbers w:val="0"/>
              <w:spacing w:line="250" w:lineRule="atLeast"/>
              <w:ind w:firstLine="110" w:firstLineChars="5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Base Model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B012E62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lang w:val="en-US" w:eastAsia="zh-CN" w:bidi="ar"/>
              </w:rPr>
              <w:t>Meta-Llama-3-70B-Instruct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D8085C8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Instruction-tuned 70B</w:t>
            </w:r>
          </w:p>
        </w:tc>
      </w:tr>
      <w:tr w14:paraId="5F634E3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88" w:hRule="atLeast"/>
        </w:trPr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A75BD18">
            <w:pPr>
              <w:keepNext w:val="0"/>
              <w:keepLines w:val="0"/>
              <w:widowControl/>
              <w:suppressLineNumbers w:val="0"/>
              <w:spacing w:line="250" w:lineRule="atLeast"/>
              <w:ind w:firstLine="110" w:firstLineChars="5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Quantization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5C1BC21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lang w:val="en-US" w:eastAsia="zh-CN" w:bidi="ar"/>
              </w:rPr>
              <w:t>AWQ 4-bit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00D19D6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Fits 70B on 1 × A10G GPU</w:t>
            </w:r>
          </w:p>
        </w:tc>
      </w:tr>
      <w:tr w14:paraId="2D3061F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88" w:hRule="atLeast"/>
        </w:trPr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459994F">
            <w:pPr>
              <w:keepNext w:val="0"/>
              <w:keepLines w:val="0"/>
              <w:widowControl/>
              <w:suppressLineNumbers w:val="0"/>
              <w:spacing w:line="250" w:lineRule="atLeast"/>
              <w:ind w:firstLine="110" w:firstLineChars="5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Embeddings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84FE1E7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lang w:val="en-US" w:eastAsia="zh-CN" w:bidi="ar"/>
              </w:rPr>
              <w:t>BGE-M3 (BAAI)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1BEC573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Multilingual dense + sparse</w:t>
            </w:r>
          </w:p>
        </w:tc>
      </w:tr>
      <w:tr w14:paraId="0779E6B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88" w:hRule="atLeast"/>
        </w:trPr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B2A7133">
            <w:pPr>
              <w:keepNext w:val="0"/>
              <w:keepLines w:val="0"/>
              <w:widowControl/>
              <w:suppressLineNumbers w:val="0"/>
              <w:spacing w:line="250" w:lineRule="atLeast"/>
              <w:ind w:firstLine="110" w:firstLineChars="5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Reranker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402C022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lang w:val="en-US" w:eastAsia="zh-CN" w:bidi="ar"/>
              </w:rPr>
              <w:t>BGE-Reranker-v2-m3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65D8370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Cross-encoder re-ranking</w:t>
            </w:r>
          </w:p>
        </w:tc>
      </w:tr>
      <w:tr w14:paraId="7A05444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88" w:hRule="atLeast"/>
        </w:trPr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1EFB194">
            <w:pPr>
              <w:keepNext w:val="0"/>
              <w:keepLines w:val="0"/>
              <w:widowControl/>
              <w:suppressLineNumbers w:val="0"/>
              <w:spacing w:line="250" w:lineRule="atLeast"/>
              <w:ind w:firstLine="110" w:firstLineChars="5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Token Counting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1FB94F3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lang w:val="en-US" w:eastAsia="zh-CN" w:bidi="ar"/>
              </w:rPr>
              <w:t>tiktoken 0.5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4A542D8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Context-window management</w:t>
            </w:r>
          </w:p>
        </w:tc>
      </w:tr>
      <w:tr w14:paraId="17008BC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88" w:hRule="atLeast"/>
        </w:trPr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5E063C6">
            <w:pPr>
              <w:keepNext w:val="0"/>
              <w:keepLines w:val="0"/>
              <w:widowControl/>
              <w:suppressLineNumbers w:val="0"/>
              <w:spacing w:line="250" w:lineRule="atLeast"/>
              <w:ind w:firstLine="110" w:firstLineChars="5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 xml:space="preserve"> Query Enhancement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3C77171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lang w:val="en-US" w:eastAsia="zh-CN" w:bidi="ar"/>
              </w:rPr>
              <w:t>HyDE + coreference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CE173AC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LLM-driven query rewriting</w:t>
            </w:r>
          </w:p>
        </w:tc>
      </w:tr>
    </w:tbl>
    <w:p w14:paraId="459B5CBE">
      <w:pPr>
        <w:pStyle w:val="4"/>
        <w:keepNext w:val="0"/>
        <w:keepLines w:val="0"/>
        <w:widowControl/>
        <w:suppressLineNumbers w:val="0"/>
        <w:shd w:val="clear" w:fill="FFFFFF"/>
        <w:spacing w:before="320" w:beforeAutospacing="0" w:after="160" w:afterAutospacing="0" w:line="30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Data / Storage</w:t>
      </w:r>
    </w:p>
    <w:tbl>
      <w:tblPr>
        <w:tblStyle w:val="6"/>
        <w:tblW w:w="9419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160"/>
        <w:gridCol w:w="4152"/>
        <w:gridCol w:w="3107"/>
      </w:tblGrid>
      <w:tr w14:paraId="1D57282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48" w:hRule="atLeast"/>
          <w:tblHeader/>
        </w:trPr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1002742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Layer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BD3DE4B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Technology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26A498E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Purpose</w:t>
            </w:r>
          </w:p>
        </w:tc>
      </w:tr>
      <w:tr w14:paraId="5A0C4C1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48" w:hRule="atLeast"/>
        </w:trPr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FBA6B11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Vector DB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93707FE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lang w:val="en-US" w:eastAsia="zh-CN" w:bidi="ar"/>
              </w:rPr>
              <w:t>Qdrant 1.7.3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68840CE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Semantic search + cache</w:t>
            </w:r>
          </w:p>
        </w:tc>
      </w:tr>
      <w:tr w14:paraId="5576CE6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48" w:hRule="atLeast"/>
        </w:trPr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29C96C2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Knowledge Graph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C5DA689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lang w:val="en-US" w:eastAsia="zh-CN" w:bidi="ar"/>
              </w:rPr>
              <w:t>Neo4j 5.16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FA10DC9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Entity/relationship storage</w:t>
            </w:r>
          </w:p>
        </w:tc>
      </w:tr>
      <w:tr w14:paraId="54688E7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48" w:hRule="atLeast"/>
        </w:trPr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78D2453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Relational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4953D79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lang w:val="en-US" w:eastAsia="zh-CN" w:bidi="ar"/>
              </w:rPr>
              <w:t>Aurora PostgreSQL Serverless v2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3342D21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Chat history, audit trails</w:t>
            </w:r>
          </w:p>
        </w:tc>
      </w:tr>
      <w:tr w14:paraId="4C91A49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48" w:hRule="atLeast"/>
        </w:trPr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5E9EBF6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Cache / Rate Limit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9D997CA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lang w:val="en-US" w:eastAsia="zh-CN" w:bidi="ar"/>
              </w:rPr>
              <w:t>ElastiCache Redis 7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C2BA182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Token bucket + health</w:t>
            </w:r>
          </w:p>
        </w:tc>
      </w:tr>
      <w:tr w14:paraId="20FCDA7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48" w:hRule="atLeast"/>
        </w:trPr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897B536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Object Storage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EFF408C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lang w:val="en-US" w:eastAsia="zh-CN" w:bidi="ar"/>
              </w:rPr>
              <w:t>AWS S3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0735D74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Documents with versioning</w:t>
            </w:r>
          </w:p>
        </w:tc>
      </w:tr>
      <w:tr w14:paraId="22BE145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48" w:hRule="atLeast"/>
        </w:trPr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8710C55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Local Mock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4BF8866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lang w:val="en-US" w:eastAsia="zh-CN" w:bidi="ar"/>
              </w:rPr>
              <w:t>MinIO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DC58C1C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Offline dev without AWS</w:t>
            </w:r>
          </w:p>
        </w:tc>
      </w:tr>
    </w:tbl>
    <w:p w14:paraId="7F05B6DB">
      <w:pPr>
        <w:pStyle w:val="4"/>
        <w:keepNext w:val="0"/>
        <w:keepLines w:val="0"/>
        <w:widowControl/>
        <w:suppressLineNumbers w:val="0"/>
        <w:shd w:val="clear" w:fill="FFFFFF"/>
        <w:spacing w:before="320" w:beforeAutospacing="0" w:after="160" w:afterAutospacing="0" w:line="30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</w:pPr>
    </w:p>
    <w:p w14:paraId="0D9BA45B">
      <w:pPr>
        <w:pStyle w:val="4"/>
        <w:keepNext w:val="0"/>
        <w:keepLines w:val="0"/>
        <w:widowControl/>
        <w:suppressLineNumbers w:val="0"/>
        <w:shd w:val="clear" w:fill="FFFFFF"/>
        <w:spacing w:before="320" w:beforeAutospacing="0" w:after="160" w:afterAutospacing="0" w:line="30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Infra &amp; DevOps</w:t>
      </w:r>
    </w:p>
    <w:tbl>
      <w:tblPr>
        <w:tblStyle w:val="6"/>
        <w:tblW w:w="9898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171"/>
        <w:gridCol w:w="3772"/>
        <w:gridCol w:w="3955"/>
      </w:tblGrid>
      <w:tr w14:paraId="6FDD32D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98" w:hRule="atLeast"/>
          <w:tblHeader/>
        </w:trPr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1821964">
            <w:pPr>
              <w:keepNext w:val="0"/>
              <w:keepLines w:val="0"/>
              <w:widowControl/>
              <w:suppressLineNumbers w:val="0"/>
              <w:spacing w:line="250" w:lineRule="atLeast"/>
              <w:ind w:firstLine="110" w:firstLineChars="5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Layer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C168849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Technology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AD44F1F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Purpose</w:t>
            </w:r>
          </w:p>
        </w:tc>
      </w:tr>
      <w:tr w14:paraId="73C748E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98" w:hRule="atLeast"/>
        </w:trPr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0809D43">
            <w:pPr>
              <w:keepNext w:val="0"/>
              <w:keepLines w:val="0"/>
              <w:widowControl/>
              <w:suppressLineNumbers w:val="0"/>
              <w:spacing w:line="250" w:lineRule="atLeast"/>
              <w:ind w:firstLine="110" w:firstLineChars="5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IaC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0A77CF7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lang w:val="en-US" w:eastAsia="zh-CN" w:bidi="ar"/>
              </w:rPr>
              <w:t>Terraform 1.5+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36F3871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VPC, EKS, RDS, ElastiCache, S3</w:t>
            </w:r>
          </w:p>
        </w:tc>
      </w:tr>
      <w:tr w14:paraId="524E954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98" w:hRule="atLeast"/>
        </w:trPr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9F9ED7C">
            <w:pPr>
              <w:keepNext w:val="0"/>
              <w:keepLines w:val="0"/>
              <w:widowControl/>
              <w:suppressLineNumbers w:val="0"/>
              <w:spacing w:line="250" w:lineRule="atLeast"/>
              <w:ind w:firstLine="110" w:firstLineChars="5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Orchestration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6489750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lang w:val="en-US" w:eastAsia="zh-CN" w:bidi="ar"/>
              </w:rPr>
              <w:t>Kubernetes (EKS 1.29)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D0DBCEC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Workload scheduling</w:t>
            </w:r>
          </w:p>
        </w:tc>
      </w:tr>
      <w:tr w14:paraId="35D73C2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98" w:hRule="atLeast"/>
        </w:trPr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D8D1238">
            <w:pPr>
              <w:keepNext w:val="0"/>
              <w:keepLines w:val="0"/>
              <w:widowControl/>
              <w:suppressLineNumbers w:val="0"/>
              <w:spacing w:line="250" w:lineRule="atLeast"/>
              <w:ind w:firstLine="110" w:firstLineChars="5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Autoscaler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A4A3252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lang w:val="en-US" w:eastAsia="zh-CN" w:bidi="ar"/>
              </w:rPr>
              <w:t>Karpenter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F3A9361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Just-in-time EC2 provisioning</w:t>
            </w:r>
          </w:p>
        </w:tc>
      </w:tr>
      <w:tr w14:paraId="57082E4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98" w:hRule="atLeast"/>
        </w:trPr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1CF5979">
            <w:pPr>
              <w:keepNext w:val="0"/>
              <w:keepLines w:val="0"/>
              <w:widowControl/>
              <w:suppressLineNumbers w:val="0"/>
              <w:spacing w:line="250" w:lineRule="atLeast"/>
              <w:ind w:firstLine="110" w:firstLineChars="5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Package Mgmt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0A10B3B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lang w:val="en-US" w:eastAsia="zh-CN" w:bidi="ar"/>
              </w:rPr>
              <w:t>Helm 3.x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36E37C8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Qdrant, Neo4j, API deployment</w:t>
            </w:r>
          </w:p>
        </w:tc>
      </w:tr>
      <w:tr w14:paraId="1C13553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98" w:hRule="atLeast"/>
        </w:trPr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ADB7254">
            <w:pPr>
              <w:keepNext w:val="0"/>
              <w:keepLines w:val="0"/>
              <w:widowControl/>
              <w:suppressLineNumbers w:val="0"/>
              <w:spacing w:line="250" w:lineRule="atLeast"/>
              <w:ind w:firstLine="110" w:firstLineChars="5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Ingress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34DB52D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lang w:val="en-US" w:eastAsia="zh-CN" w:bidi="ar"/>
              </w:rPr>
              <w:t>Nginx / Kong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397937D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TLS + rate limiting (Lua)</w:t>
            </w:r>
          </w:p>
        </w:tc>
      </w:tr>
      <w:tr w14:paraId="6421C7B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98" w:hRule="atLeast"/>
        </w:trPr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14F5176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 xml:space="preserve"> Secrets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CFCEB62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lang w:val="en-US" w:eastAsia="zh-CN" w:bidi="ar"/>
              </w:rPr>
              <w:t>External Secrets Operator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7C8ACDA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AWS Secrets Manager → K8s</w:t>
            </w:r>
          </w:p>
        </w:tc>
      </w:tr>
      <w:tr w14:paraId="35461AF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98" w:hRule="atLeast"/>
        </w:trPr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402C28A">
            <w:pPr>
              <w:keepNext w:val="0"/>
              <w:keepLines w:val="0"/>
              <w:widowControl/>
              <w:suppressLineNumbers w:val="0"/>
              <w:spacing w:line="250" w:lineRule="atLeast"/>
              <w:ind w:firstLine="110" w:firstLineChars="5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Container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95C2DD4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lang w:val="en-US" w:eastAsia="zh-CN" w:bidi="ar"/>
              </w:rPr>
              <w:t>Docker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C5061BC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  <w:lang w:val="en-US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 xml:space="preserve">Build </w:t>
            </w:r>
          </w:p>
        </w:tc>
      </w:tr>
    </w:tbl>
    <w:p w14:paraId="47730656">
      <w:pPr>
        <w:pStyle w:val="4"/>
        <w:keepNext w:val="0"/>
        <w:keepLines w:val="0"/>
        <w:widowControl/>
        <w:suppressLineNumbers w:val="0"/>
        <w:shd w:val="clear" w:fill="FFFFFF"/>
        <w:spacing w:before="320" w:beforeAutospacing="0" w:after="160" w:afterAutospacing="0" w:line="30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Observability</w:t>
      </w:r>
    </w:p>
    <w:tbl>
      <w:tblPr>
        <w:tblStyle w:val="6"/>
        <w:tblW w:w="9938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522"/>
        <w:gridCol w:w="5020"/>
        <w:gridCol w:w="3396"/>
      </w:tblGrid>
      <w:tr w14:paraId="5E1521D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85" w:hRule="atLeast"/>
          <w:tblHeader/>
        </w:trPr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F40FAA0">
            <w:pPr>
              <w:keepNext w:val="0"/>
              <w:keepLines w:val="0"/>
              <w:widowControl/>
              <w:suppressLineNumbers w:val="0"/>
              <w:spacing w:line="250" w:lineRule="atLeast"/>
              <w:ind w:firstLine="110" w:firstLineChars="5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Layer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58FA123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Technology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2718F8D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Purpose</w:t>
            </w:r>
          </w:p>
        </w:tc>
      </w:tr>
      <w:tr w14:paraId="4A2C6B9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85" w:hRule="atLeast"/>
        </w:trPr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9F3FEB9">
            <w:pPr>
              <w:keepNext w:val="0"/>
              <w:keepLines w:val="0"/>
              <w:widowControl/>
              <w:suppressLineNumbers w:val="0"/>
              <w:spacing w:line="250" w:lineRule="atLeast"/>
              <w:ind w:firstLine="110" w:firstLineChars="5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Tracing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523508B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lang w:val="en-US" w:eastAsia="zh-CN" w:bidi="ar"/>
              </w:rPr>
              <w:t>OpenTelemetry 1.22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92C22FC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Distributed request tracing</w:t>
            </w:r>
          </w:p>
        </w:tc>
      </w:tr>
      <w:tr w14:paraId="453149B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85" w:hRule="atLeast"/>
        </w:trPr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3EE141F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 xml:space="preserve"> Metrics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6526C10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lang w:val="en-US" w:eastAsia="zh-CN" w:bidi="ar"/>
              </w:rPr>
              <w:t>Prometheus Client 0.19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B2C0804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Counters + histograms</w:t>
            </w:r>
          </w:p>
        </w:tc>
      </w:tr>
      <w:tr w14:paraId="51EA2BF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85" w:hRule="atLeast"/>
        </w:trPr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C02E031">
            <w:pPr>
              <w:keepNext w:val="0"/>
              <w:keepLines w:val="0"/>
              <w:widowControl/>
              <w:suppressLineNumbers w:val="0"/>
              <w:spacing w:line="250" w:lineRule="atLeast"/>
              <w:ind w:firstLine="110" w:firstLineChars="5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Health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1AEBDC5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8"/>
                <w:rFonts w:ascii="Consolas" w:hAnsi="Consolas" w:eastAsia="Consolas" w:cs="Consolas"/>
                <w:kern w:val="0"/>
                <w:sz w:val="19"/>
                <w:szCs w:val="19"/>
                <w:shd w:val="clear" w:fill="EBEEF2"/>
                <w:lang w:val="en-US" w:eastAsia="zh-CN" w:bidi="ar"/>
              </w:rPr>
              <w:t>/health/liveness</w:t>
            </w: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 + </w:t>
            </w:r>
            <w:r>
              <w:rPr>
                <w:rStyle w:val="8"/>
                <w:rFonts w:hint="default" w:ascii="Consolas" w:hAnsi="Consolas" w:eastAsia="Consolas" w:cs="Consolas"/>
                <w:kern w:val="0"/>
                <w:sz w:val="19"/>
                <w:szCs w:val="19"/>
                <w:shd w:val="clear" w:fill="EBEEF2"/>
                <w:lang w:val="en-US" w:eastAsia="zh-CN" w:bidi="ar"/>
              </w:rPr>
              <w:t>/health/readiness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062C5E2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K8s probes</w:t>
            </w:r>
          </w:p>
        </w:tc>
      </w:tr>
      <w:tr w14:paraId="6B39153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85" w:hRule="atLeast"/>
        </w:trPr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74453AA">
            <w:pPr>
              <w:keepNext w:val="0"/>
              <w:keepLines w:val="0"/>
              <w:widowControl/>
              <w:suppressLineNumbers w:val="0"/>
              <w:spacing w:line="250" w:lineRule="atLeast"/>
              <w:ind w:firstLine="110" w:firstLineChars="5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Load Test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9ECC558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lang w:val="en-US" w:eastAsia="zh-CN" w:bidi="ar"/>
              </w:rPr>
              <w:t>Locust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810EFFC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Streaming load testing</w:t>
            </w:r>
          </w:p>
        </w:tc>
      </w:tr>
    </w:tbl>
    <w:p w14:paraId="1D922B56">
      <w:pPr>
        <w:pStyle w:val="3"/>
        <w:keepNext w:val="0"/>
        <w:keepLines w:val="0"/>
        <w:widowControl/>
        <w:suppressLineNumbers w:val="0"/>
        <w:shd w:val="clear" w:fill="FFFFFF"/>
        <w:spacing w:before="320" w:beforeAutospacing="0" w:after="160" w:afterAutospacing="0" w:line="320" w:lineRule="atLeast"/>
        <w:ind w:left="0" w:right="0" w:firstLine="0"/>
        <w:rPr>
          <w:rFonts w:ascii="Segoe UI" w:hAnsi="Segoe UI" w:eastAsia="Segoe UI" w:cs="Segoe UI"/>
          <w:b/>
          <w:bCs/>
          <w:caps w:val="0"/>
          <w:color w:val="0F1115"/>
          <w:spacing w:val="0"/>
          <w:sz w:val="32"/>
          <w:szCs w:val="32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2"/>
          <w:szCs w:val="32"/>
          <w:shd w:val="clear" w:fill="FFFFFF"/>
        </w:rPr>
        <w:t>3. System Architecture</w:t>
      </w:r>
    </w:p>
    <w:p w14:paraId="4F12B377">
      <w:pPr>
        <w:pStyle w:val="4"/>
        <w:keepNext w:val="0"/>
        <w:keepLines w:val="0"/>
        <w:widowControl/>
        <w:suppressLineNumbers w:val="0"/>
        <w:shd w:val="clear" w:fill="FFFFFF"/>
        <w:spacing w:before="320" w:beforeAutospacing="0" w:after="160" w:afterAutospacing="0" w:line="30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8"/>
          <w:szCs w:val="28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8"/>
          <w:szCs w:val="28"/>
          <w:shd w:val="clear" w:fill="FFFFFF"/>
        </w:rPr>
        <w:t>3.1 High-Level Architecture</w:t>
      </w:r>
    </w:p>
    <w:p w14:paraId="0CA467F9">
      <w:pP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2"/>
          <w:szCs w:val="32"/>
          <w:shd w:val="clear" w:fill="FFFFFF"/>
          <w:lang w:val="en-US"/>
        </w:rPr>
      </w:pPr>
    </w:p>
    <w:p w14:paraId="3FD5FD71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252085" cy="3580130"/>
            <wp:effectExtent l="0" t="0" r="5715" b="1270"/>
            <wp:docPr id="14" name="Picture 14" descr="3.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 descr="3.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52085" cy="3580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CFA230"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160" w:afterAutospacing="0" w:line="340" w:lineRule="atLeast"/>
        <w:ind w:left="0" w:right="0" w:firstLine="0"/>
        <w:jc w:val="center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2"/>
          <w:szCs w:val="32"/>
          <w:shd w:val="clear" w:fill="FFFFFF"/>
          <w:lang w:val="en-US"/>
        </w:rPr>
      </w:pPr>
    </w:p>
    <w:p w14:paraId="19B83509">
      <w:pPr>
        <w:pStyle w:val="4"/>
        <w:keepNext w:val="0"/>
        <w:keepLines w:val="0"/>
        <w:widowControl/>
        <w:suppressLineNumbers w:val="0"/>
        <w:shd w:val="clear" w:fill="FFFFFF"/>
        <w:spacing w:before="320" w:beforeAutospacing="0" w:after="160" w:afterAutospacing="0" w:line="300" w:lineRule="atLeast"/>
        <w:ind w:left="0" w:right="0" w:firstLine="0"/>
        <w:rPr>
          <w:rFonts w:ascii="Segoe UI" w:hAnsi="Segoe UI" w:eastAsia="Segoe UI" w:cs="Segoe UI"/>
          <w:b/>
          <w:bCs/>
          <w:caps w:val="0"/>
          <w:color w:val="0F1115"/>
          <w:spacing w:val="0"/>
          <w:sz w:val="28"/>
          <w:szCs w:val="28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8"/>
          <w:szCs w:val="28"/>
          <w:shd w:val="clear" w:fill="FFFFFF"/>
        </w:rPr>
        <w:t>3.2 Control Plane vs Data Plane</w:t>
      </w:r>
    </w:p>
    <w:tbl>
      <w:tblPr>
        <w:tblStyle w:val="6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16"/>
        <w:gridCol w:w="2248"/>
        <w:gridCol w:w="3254"/>
        <w:gridCol w:w="2028"/>
      </w:tblGrid>
      <w:tr w14:paraId="60A9CA6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8030593">
            <w:pPr>
              <w:keepNext w:val="0"/>
              <w:keepLines w:val="0"/>
              <w:widowControl/>
              <w:suppressLineNumbers w:val="0"/>
              <w:spacing w:line="250" w:lineRule="atLeast"/>
              <w:ind w:firstLine="110" w:firstLineChars="5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Plane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6BCDE04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Runs On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43F725E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Handles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BE0B054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Scaling</w:t>
            </w:r>
          </w:p>
        </w:tc>
      </w:tr>
      <w:tr w14:paraId="6BB2BF1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5EC77F7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lang w:val="en-US" w:eastAsia="zh-CN" w:bidi="ar"/>
              </w:rPr>
              <w:t>Control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D135BCC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CPU nodes (m6i.large)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79BA88B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HTTP, auth, agent orchestration, business logic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500EE2E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Karpenter: 2–5 nodes</w:t>
            </w:r>
          </w:p>
        </w:tc>
      </w:tr>
      <w:tr w14:paraId="6724C74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FC5BA0B">
            <w:pPr>
              <w:keepNext w:val="0"/>
              <w:keepLines w:val="0"/>
              <w:widowControl/>
              <w:suppressLineNumbers w:val="0"/>
              <w:spacing w:line="250" w:lineRule="atLeast"/>
              <w:ind w:firstLine="110" w:firstLineChars="5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lang w:val="en-US" w:eastAsia="zh-CN" w:bidi="ar"/>
              </w:rPr>
              <w:t>Data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A0C7582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GPU nodes (g5.xlarge Spot)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4949622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LLM inference, embedding, graph extraction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B526335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Ray Autoscaler: 0–20 nodes</w:t>
            </w:r>
          </w:p>
        </w:tc>
      </w:tr>
    </w:tbl>
    <w:p w14:paraId="5CC93EA5">
      <w:pPr>
        <w:pStyle w:val="11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Why this separation matters: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CPU work never competes with GPU work for resources. Cost scales with actual AI usage, not with request count.</w:t>
      </w:r>
    </w:p>
    <w:p w14:paraId="39699FD4">
      <w:pP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2"/>
          <w:szCs w:val="32"/>
          <w:shd w:val="clear" w:fill="FFFFFF"/>
          <w:lang w:val="en-US"/>
        </w:rPr>
      </w:pPr>
    </w:p>
    <w:p w14:paraId="04F6D45F">
      <w:pP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2"/>
          <w:szCs w:val="32"/>
          <w:shd w:val="clear" w:fill="FFFFFF"/>
          <w:lang w:val="en-US"/>
        </w:rPr>
      </w:pPr>
    </w:p>
    <w:p w14:paraId="03B37E2A">
      <w:pPr>
        <w:pStyle w:val="3"/>
        <w:keepNext w:val="0"/>
        <w:keepLines w:val="0"/>
        <w:widowControl/>
        <w:suppressLineNumbers w:val="0"/>
        <w:shd w:val="clear" w:fill="FFFFFF"/>
        <w:spacing w:before="320" w:beforeAutospacing="0" w:after="160" w:afterAutospacing="0" w:line="32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2"/>
          <w:szCs w:val="32"/>
          <w:shd w:val="clear" w:fill="FFFFFF"/>
        </w:rPr>
      </w:pPr>
    </w:p>
    <w:p w14:paraId="6FC6A7BE">
      <w:pPr>
        <w:pStyle w:val="3"/>
        <w:keepNext w:val="0"/>
        <w:keepLines w:val="0"/>
        <w:widowControl/>
        <w:suppressLineNumbers w:val="0"/>
        <w:shd w:val="clear" w:fill="FFFFFF"/>
        <w:spacing w:before="320" w:beforeAutospacing="0" w:after="160" w:afterAutospacing="0" w:line="320" w:lineRule="atLeast"/>
        <w:ind w:left="0" w:right="0" w:firstLine="0"/>
        <w:rPr>
          <w:rFonts w:ascii="Segoe UI" w:hAnsi="Segoe UI" w:eastAsia="Segoe UI" w:cs="Segoe UI"/>
          <w:b/>
          <w:bCs/>
          <w:caps w:val="0"/>
          <w:color w:val="0F1115"/>
          <w:spacing w:val="0"/>
          <w:sz w:val="32"/>
          <w:szCs w:val="32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2"/>
          <w:szCs w:val="32"/>
          <w:shd w:val="clear" w:fill="FFFFFF"/>
        </w:rPr>
        <w:t>4. Request Flow (7-Step Pipeline)</w:t>
      </w:r>
    </w:p>
    <w:p w14:paraId="018CF3E0"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160" w:afterAutospacing="0" w:line="340" w:lineRule="atLeast"/>
        <w:ind w:left="0" w:right="0" w:firstLine="0"/>
        <w:jc w:val="both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2"/>
          <w:szCs w:val="32"/>
          <w:shd w:val="clear" w:fill="FFFFFF"/>
          <w:lang w:val="en-US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2"/>
          <w:szCs w:val="32"/>
          <w:shd w:val="clear" w:fill="FFFFFF"/>
          <w:lang w:val="en-US"/>
        </w:rPr>
        <w:drawing>
          <wp:inline distT="0" distB="0" distL="114300" distR="114300">
            <wp:extent cx="2943860" cy="8363585"/>
            <wp:effectExtent l="0" t="0" r="2540" b="5715"/>
            <wp:docPr id="15" name="Picture 15" descr="request_flow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 descr="request_flow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943860" cy="8363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EBCBB4">
      <w:pPr>
        <w:pStyle w:val="4"/>
        <w:keepNext w:val="0"/>
        <w:keepLines w:val="0"/>
        <w:widowControl/>
        <w:suppressLineNumbers w:val="0"/>
        <w:shd w:val="clear" w:fill="FFFFFF"/>
        <w:spacing w:before="320" w:beforeAutospacing="0" w:after="160" w:afterAutospacing="0" w:line="30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8"/>
          <w:szCs w:val="28"/>
          <w:shd w:val="clear" w:fill="FFFFFF"/>
        </w:rPr>
      </w:pPr>
    </w:p>
    <w:p w14:paraId="585EE1CE">
      <w:pPr>
        <w:pStyle w:val="4"/>
        <w:keepNext w:val="0"/>
        <w:keepLines w:val="0"/>
        <w:widowControl/>
        <w:suppressLineNumbers w:val="0"/>
        <w:shd w:val="clear" w:fill="FFFFFF"/>
        <w:spacing w:before="320" w:beforeAutospacing="0" w:after="160" w:afterAutospacing="0" w:line="30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2"/>
          <w:szCs w:val="32"/>
          <w:shd w:val="clear" w:fill="FFFFFF"/>
          <w:lang w:val="en-US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8"/>
          <w:szCs w:val="28"/>
          <w:shd w:val="clear" w:fill="FFFFFF"/>
        </w:rPr>
        <w:t>NDJSON Streaming Format</w:t>
      </w:r>
    </w:p>
    <w:p w14:paraId="3953FB2F">
      <w:pPr>
        <w:rPr>
          <w:rFonts w:hint="default"/>
          <w:lang w:val="en-US"/>
        </w:rPr>
      </w:pPr>
      <w:r>
        <w:rPr>
          <w:rFonts w:hint="default"/>
          <w:lang w:val="en-US"/>
        </w:rPr>
        <w:t>{"type": "status", "node": "planner", "session_id": "abc-123", "info": "Completed step: planner"}</w:t>
      </w:r>
    </w:p>
    <w:p w14:paraId="35FC4FDF">
      <w:pPr>
        <w:rPr>
          <w:rFonts w:hint="default"/>
          <w:lang w:val="en-US"/>
        </w:rPr>
      </w:pPr>
      <w:r>
        <w:rPr>
          <w:rFonts w:hint="default"/>
          <w:lang w:val="en-US"/>
        </w:rPr>
        <w:t>{"type": "status", "node": "retriever", "session_id": "abc-123", "info": "Completed step: retriever"}</w:t>
      </w:r>
    </w:p>
    <w:p w14:paraId="293427A5">
      <w:pPr>
        <w:rPr>
          <w:rFonts w:hint="default"/>
          <w:lang w:val="en-US"/>
        </w:rPr>
      </w:pPr>
      <w:r>
        <w:rPr>
          <w:rFonts w:hint="default"/>
          <w:lang w:val="en-US"/>
        </w:rPr>
        <w:t>{"type": "answer", "content": "Based on the Q3 report, the financial risks include...", "session_id": "abc-123"}</w:t>
      </w:r>
    </w:p>
    <w:p w14:paraId="725655A8"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160" w:afterAutospacing="0" w:line="340" w:lineRule="atLeast"/>
        <w:ind w:left="0" w:right="0" w:firstLine="0"/>
        <w:jc w:val="both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2"/>
          <w:szCs w:val="32"/>
          <w:shd w:val="clear" w:fill="FFFFFF"/>
          <w:lang w:val="en-US"/>
        </w:rPr>
      </w:pPr>
    </w:p>
    <w:p w14:paraId="2B7AE778">
      <w:pPr>
        <w:rPr>
          <w:rFonts w:hint="default"/>
          <w:lang w:val="en-US"/>
        </w:rPr>
      </w:pPr>
      <w:r>
        <w:rPr>
          <w:rFonts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Why NDJSON over SSE: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Explicit event typing lets the frontend render per-node progress without parsing freeform text.</w:t>
      </w:r>
    </w:p>
    <w:p w14:paraId="32CC9CE0">
      <w:pPr>
        <w:pStyle w:val="3"/>
        <w:keepNext w:val="0"/>
        <w:keepLines w:val="0"/>
        <w:widowControl/>
        <w:suppressLineNumbers w:val="0"/>
        <w:shd w:val="clear" w:fill="FFFFFF"/>
        <w:spacing w:before="320" w:beforeAutospacing="0" w:after="160" w:afterAutospacing="0" w:line="320" w:lineRule="atLeast"/>
        <w:ind w:left="0" w:right="0" w:firstLine="0"/>
        <w:rPr>
          <w:rFonts w:ascii="Segoe UI" w:hAnsi="Segoe UI" w:eastAsia="Segoe UI" w:cs="Segoe UI"/>
          <w:b/>
          <w:bCs/>
          <w:caps w:val="0"/>
          <w:color w:val="0F1115"/>
          <w:spacing w:val="0"/>
          <w:sz w:val="32"/>
          <w:szCs w:val="32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2"/>
          <w:szCs w:val="32"/>
          <w:shd w:val="clear" w:fill="FFFFFF"/>
        </w:rPr>
        <w:t>5. Agent System (LangGraph State Machine)</w:t>
      </w:r>
    </w:p>
    <w:p w14:paraId="79C5CA4D">
      <w:pPr>
        <w:pStyle w:val="4"/>
        <w:keepNext w:val="0"/>
        <w:keepLines w:val="0"/>
        <w:widowControl/>
        <w:suppressLineNumbers w:val="0"/>
        <w:shd w:val="clear" w:fill="FFFFFF"/>
        <w:spacing w:before="320" w:beforeAutospacing="0" w:after="160" w:afterAutospacing="0" w:line="30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2"/>
          <w:szCs w:val="32"/>
          <w:shd w:val="clear" w:fill="FFFFFF"/>
          <w:lang w:val="en-US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8"/>
          <w:szCs w:val="28"/>
          <w:shd w:val="clear" w:fill="FFFFFF"/>
        </w:rPr>
        <w:t>5.1 State Definition</w:t>
      </w:r>
    </w:p>
    <w:p w14:paraId="1E2F5895">
      <w:pPr>
        <w:rPr>
          <w:rFonts w:hint="default"/>
          <w:lang w:val="en-US"/>
        </w:rPr>
      </w:pPr>
      <w:r>
        <w:rPr>
          <w:rFonts w:hint="default"/>
          <w:lang w:val="en-US"/>
        </w:rPr>
        <w:t>class AgentState(TypedDict):</w:t>
      </w:r>
    </w:p>
    <w:p w14:paraId="3A1F91E6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messages: Annotated[List[dict], operator.add]  # Append-only history</w:t>
      </w:r>
    </w:p>
    <w:p w14:paraId="7DFD7DDB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documents: List[str]                           # Retrieved context</w:t>
      </w:r>
    </w:p>
    <w:p w14:paraId="38D817E0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current_query: str                             # Refined query</w:t>
      </w:r>
    </w:p>
    <w:p w14:paraId="6AB27125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plan: List[str]                                # Planner scratchpad</w:t>
      </w:r>
    </w:p>
    <w:p w14:paraId="4337850D"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160" w:afterAutospacing="0" w:line="340" w:lineRule="atLeast"/>
        <w:ind w:left="0" w:right="0" w:firstLine="0"/>
        <w:jc w:val="center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2"/>
          <w:szCs w:val="32"/>
          <w:shd w:val="clear" w:fill="FFFFFF"/>
          <w:lang w:val="en-US"/>
        </w:rPr>
      </w:pPr>
    </w:p>
    <w:p w14:paraId="6A0227CD">
      <w:pPr>
        <w:pStyle w:val="4"/>
        <w:keepNext w:val="0"/>
        <w:keepLines w:val="0"/>
        <w:widowControl/>
        <w:suppressLineNumbers w:val="0"/>
        <w:shd w:val="clear" w:fill="FFFFFF"/>
        <w:spacing w:before="320" w:beforeAutospacing="0" w:after="160" w:afterAutospacing="0" w:line="300" w:lineRule="atLeast"/>
        <w:ind w:left="0" w:right="0" w:firstLine="0"/>
        <w:rPr>
          <w:rFonts w:ascii="Segoe UI" w:hAnsi="Segoe UI" w:eastAsia="Segoe UI" w:cs="Segoe UI"/>
          <w:b/>
          <w:bCs/>
          <w:caps w:val="0"/>
          <w:color w:val="0F1115"/>
          <w:spacing w:val="0"/>
          <w:sz w:val="28"/>
          <w:szCs w:val="28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8"/>
          <w:szCs w:val="28"/>
          <w:shd w:val="clear" w:fill="FFFFFF"/>
        </w:rPr>
        <w:t>5.2 Graph Topology</w:t>
      </w:r>
    </w:p>
    <w:p w14:paraId="0FC057DB">
      <w:pPr>
        <w:rPr>
          <w:rFonts w:hint="default"/>
          <w:lang w:val="en-US"/>
        </w:rPr>
      </w:pPr>
    </w:p>
    <w:p w14:paraId="6CFAE71C"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160" w:afterAutospacing="0" w:line="340" w:lineRule="atLeast"/>
        <w:ind w:left="0" w:right="0" w:firstLine="0"/>
        <w:jc w:val="both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2"/>
          <w:szCs w:val="32"/>
          <w:shd w:val="clear" w:fill="FFFFFF"/>
          <w:lang w:val="en-US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2"/>
          <w:szCs w:val="32"/>
          <w:shd w:val="clear" w:fill="FFFFFF"/>
          <w:lang w:val="en-US"/>
        </w:rPr>
        <w:drawing>
          <wp:inline distT="0" distB="0" distL="114300" distR="114300">
            <wp:extent cx="5254625" cy="557530"/>
            <wp:effectExtent l="0" t="0" r="3175" b="1270"/>
            <wp:docPr id="16" name="Picture 16" descr="graph_topolg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 descr="graph_topolgy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54625" cy="557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E6FAAD"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160" w:afterAutospacing="0" w:line="340" w:lineRule="atLeast"/>
        <w:ind w:left="0" w:right="0" w:firstLine="0"/>
        <w:jc w:val="both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2"/>
          <w:szCs w:val="32"/>
          <w:shd w:val="clear" w:fill="FFFFFF"/>
          <w:lang w:val="en-US"/>
        </w:rPr>
      </w:pPr>
    </w:p>
    <w:p w14:paraId="72C544C1">
      <w:pPr>
        <w:pStyle w:val="4"/>
        <w:keepNext w:val="0"/>
        <w:keepLines w:val="0"/>
        <w:widowControl/>
        <w:suppressLineNumbers w:val="0"/>
        <w:shd w:val="clear" w:fill="FFFFFF"/>
        <w:spacing w:before="320" w:beforeAutospacing="0" w:after="160" w:afterAutospacing="0" w:line="300" w:lineRule="atLeast"/>
        <w:ind w:left="0" w:right="0" w:firstLine="0"/>
        <w:rPr>
          <w:rFonts w:ascii="Segoe UI" w:hAnsi="Segoe UI" w:eastAsia="Segoe UI" w:cs="Segoe UI"/>
          <w:b/>
          <w:bCs/>
          <w:caps w:val="0"/>
          <w:color w:val="0F1115"/>
          <w:spacing w:val="0"/>
          <w:sz w:val="28"/>
          <w:szCs w:val="28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8"/>
          <w:szCs w:val="28"/>
          <w:shd w:val="clear" w:fill="FFFFFF"/>
        </w:rPr>
        <w:t>5.3 Node Specs</w:t>
      </w:r>
    </w:p>
    <w:tbl>
      <w:tblPr>
        <w:tblStyle w:val="6"/>
        <w:tblW w:w="9998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47"/>
        <w:gridCol w:w="2702"/>
        <w:gridCol w:w="5949"/>
      </w:tblGrid>
      <w:tr w14:paraId="00D63D4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44" w:hRule="atLeast"/>
          <w:tblHeader/>
        </w:trPr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D3779EA">
            <w:pPr>
              <w:keepNext w:val="0"/>
              <w:keepLines w:val="0"/>
              <w:widowControl/>
              <w:suppressLineNumbers w:val="0"/>
              <w:spacing w:line="250" w:lineRule="atLeast"/>
              <w:ind w:firstLine="110" w:firstLineChars="5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Node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6EFDCB6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Purpose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ABC76C9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Key Config</w:t>
            </w:r>
          </w:p>
        </w:tc>
      </w:tr>
      <w:tr w14:paraId="0E92C10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260" w:hRule="atLeast"/>
        </w:trPr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6ABB2A9">
            <w:pPr>
              <w:keepNext w:val="0"/>
              <w:keepLines w:val="0"/>
              <w:widowControl/>
              <w:suppressLineNumbers w:val="0"/>
              <w:spacing w:line="250" w:lineRule="atLeast"/>
              <w:ind w:firstLine="110" w:firstLineChars="5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lang w:val="en-US" w:eastAsia="zh-CN" w:bidi="ar"/>
              </w:rPr>
              <w:t>Planner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75FB531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Intent classify + query rewrite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B72EFC8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Temp 0.0, JSON output, fallback to </w:t>
            </w:r>
            <w:r>
              <w:rPr>
                <w:rStyle w:val="8"/>
                <w:rFonts w:ascii="Consolas" w:hAnsi="Consolas" w:eastAsia="Consolas" w:cs="Consolas"/>
                <w:kern w:val="0"/>
                <w:sz w:val="19"/>
                <w:szCs w:val="19"/>
                <w:shd w:val="clear" w:fill="EBEEF2"/>
                <w:lang w:val="en-US" w:eastAsia="zh-CN" w:bidi="ar"/>
              </w:rPr>
              <w:t>retrieve</w:t>
            </w: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 on parse failure</w:t>
            </w:r>
          </w:p>
        </w:tc>
      </w:tr>
      <w:tr w14:paraId="2D0B46C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260" w:hRule="atLeast"/>
        </w:trPr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EF0BCF3">
            <w:pPr>
              <w:keepNext w:val="0"/>
              <w:keepLines w:val="0"/>
              <w:widowControl/>
              <w:suppressLineNumbers w:val="0"/>
              <w:spacing w:line="250" w:lineRule="atLeast"/>
              <w:ind w:firstLine="110" w:firstLineChars="5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lang w:val="en-US" w:eastAsia="zh-CN" w:bidi="ar"/>
              </w:rPr>
              <w:t>Retriever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2F7154D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Hybrid retrieval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40FE7E7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8"/>
                <w:rFonts w:hint="default" w:ascii="Consolas" w:hAnsi="Consolas" w:eastAsia="Consolas" w:cs="Consolas"/>
                <w:kern w:val="0"/>
                <w:sz w:val="19"/>
                <w:szCs w:val="19"/>
                <w:shd w:val="clear" w:fill="EBEEF2"/>
                <w:lang w:val="en-US" w:eastAsia="zh-CN" w:bidi="ar"/>
              </w:rPr>
              <w:t>asyncio.gather</w:t>
            </w: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: Qdrant top-5 + Neo4j top-5, dedupe, graph prioritized for facts</w:t>
            </w:r>
          </w:p>
        </w:tc>
      </w:tr>
      <w:tr w14:paraId="7909A5C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260" w:hRule="atLeast"/>
        </w:trPr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2B94C5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lang w:val="en-US" w:eastAsia="zh-CN" w:bidi="ar"/>
              </w:rPr>
              <w:t>Responder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2A5BE06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Answer synthesis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C8914B7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Temp 0.3, cites sources, returns "I don't know" when context insufficient</w:t>
            </w:r>
          </w:p>
        </w:tc>
      </w:tr>
    </w:tbl>
    <w:p w14:paraId="1AB9D2D4">
      <w:pPr>
        <w:rPr>
          <w:rFonts w:hint="default"/>
          <w:lang w:val="en-US"/>
        </w:rPr>
      </w:pPr>
    </w:p>
    <w:p w14:paraId="46E3D855"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160" w:afterAutospacing="0" w:line="340" w:lineRule="atLeast"/>
        <w:ind w:left="0" w:right="0" w:firstLine="0"/>
        <w:jc w:val="center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2"/>
          <w:szCs w:val="32"/>
          <w:shd w:val="clear" w:fill="FFFFFF"/>
          <w:lang w:val="en-US"/>
        </w:rPr>
      </w:pPr>
    </w:p>
    <w:p w14:paraId="4498C514">
      <w:pPr>
        <w:pStyle w:val="3"/>
        <w:keepNext w:val="0"/>
        <w:keepLines w:val="0"/>
        <w:widowControl/>
        <w:suppressLineNumbers w:val="0"/>
        <w:shd w:val="clear" w:fill="FFFFFF"/>
        <w:spacing w:before="320" w:beforeAutospacing="0" w:after="160" w:afterAutospacing="0" w:line="320" w:lineRule="atLeast"/>
        <w:ind w:left="0" w:right="0" w:firstLine="0"/>
        <w:rPr>
          <w:rFonts w:ascii="Segoe UI" w:hAnsi="Segoe UI" w:eastAsia="Segoe UI" w:cs="Segoe UI"/>
          <w:b/>
          <w:bCs/>
          <w:caps w:val="0"/>
          <w:color w:val="0F1115"/>
          <w:spacing w:val="0"/>
          <w:sz w:val="32"/>
          <w:szCs w:val="32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2"/>
          <w:szCs w:val="32"/>
          <w:shd w:val="clear" w:fill="FFFFFF"/>
        </w:rPr>
        <w:t>6. Data Ingestion Pipeline</w:t>
      </w:r>
    </w:p>
    <w:p w14:paraId="238CC768">
      <w:pPr>
        <w:pStyle w:val="4"/>
        <w:keepNext w:val="0"/>
        <w:keepLines w:val="0"/>
        <w:widowControl/>
        <w:suppressLineNumbers w:val="0"/>
        <w:shd w:val="clear" w:fill="FFFFFF"/>
        <w:spacing w:before="320" w:beforeAutospacing="0" w:after="160" w:afterAutospacing="0" w:line="30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8"/>
          <w:szCs w:val="28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8"/>
          <w:szCs w:val="28"/>
          <w:shd w:val="clear" w:fill="FFFFFF"/>
        </w:rPr>
        <w:t>6.1 Trigger</w:t>
      </w:r>
    </w:p>
    <w:p w14:paraId="6E2CE561">
      <w:pPr>
        <w:pStyle w:val="11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Style w:val="8"/>
          <w:rFonts w:ascii="Consolas" w:hAnsi="Consolas" w:eastAsia="Consolas" w:cs="Consolas"/>
          <w:i w:val="0"/>
          <w:iCs w:val="0"/>
          <w:caps w:val="0"/>
          <w:color w:val="0F1115"/>
          <w:spacing w:val="0"/>
          <w:sz w:val="18"/>
          <w:szCs w:val="18"/>
          <w:shd w:val="clear" w:fill="EBEEF2"/>
        </w:rPr>
        <w:t>S3 Event → Lambda/SQS → Ray Job Submission</w:t>
      </w:r>
    </w:p>
    <w:p w14:paraId="261C6A38">
      <w:pPr>
        <w:pStyle w:val="4"/>
        <w:keepNext w:val="0"/>
        <w:keepLines w:val="0"/>
        <w:widowControl/>
        <w:suppressLineNumbers w:val="0"/>
        <w:shd w:val="clear" w:fill="FFFFFF"/>
        <w:spacing w:before="320" w:beforeAutospacing="0" w:after="160" w:afterAutospacing="0" w:line="300" w:lineRule="atLeast"/>
        <w:ind w:left="0" w:right="0" w:firstLine="0"/>
        <w:rPr>
          <w:rFonts w:hint="default"/>
          <w:lang w:val="en-US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8"/>
          <w:szCs w:val="28"/>
          <w:shd w:val="clear" w:fill="FFFFFF"/>
        </w:rPr>
        <w:t xml:space="preserve">6.2 Pipeline </w:t>
      </w:r>
      <w:r>
        <w:rPr>
          <w:rFonts w:hint="default"/>
          <w:lang w:val="en-US"/>
        </w:rPr>
        <w:drawing>
          <wp:inline distT="0" distB="0" distL="114300" distR="114300">
            <wp:extent cx="4311650" cy="5048250"/>
            <wp:effectExtent l="0" t="0" r="6350" b="6350"/>
            <wp:docPr id="17" name="Picture 17" descr="stag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 descr="stages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11650" cy="504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A67B60">
      <w:pPr>
        <w:pStyle w:val="4"/>
        <w:keepNext w:val="0"/>
        <w:keepLines w:val="0"/>
        <w:widowControl/>
        <w:suppressLineNumbers w:val="0"/>
        <w:shd w:val="clear" w:fill="FFFFFF"/>
        <w:spacing w:before="320" w:beforeAutospacing="0" w:after="160" w:afterAutospacing="0" w:line="300" w:lineRule="atLeast"/>
        <w:ind w:left="0" w:right="0" w:firstLine="0"/>
        <w:rPr>
          <w:rFonts w:ascii="Segoe UI" w:hAnsi="Segoe UI" w:eastAsia="Segoe UI" w:cs="Segoe UI"/>
          <w:b/>
          <w:bCs/>
          <w:caps w:val="0"/>
          <w:color w:val="0F1115"/>
          <w:spacing w:val="0"/>
          <w:sz w:val="28"/>
          <w:szCs w:val="28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8"/>
          <w:szCs w:val="28"/>
          <w:shd w:val="clear" w:fill="FFFFFF"/>
        </w:rPr>
        <w:t>6.3 Knowledge Graph Schema</w:t>
      </w:r>
    </w:p>
    <w:tbl>
      <w:tblPr>
        <w:tblStyle w:val="6"/>
        <w:tblW w:w="9939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14"/>
        <w:gridCol w:w="8325"/>
      </w:tblGrid>
      <w:tr w14:paraId="7A1008D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020" w:hRule="atLeast"/>
          <w:tblHeader/>
        </w:trPr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F10EC34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Type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A9A76A7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Values</w:t>
            </w:r>
          </w:p>
        </w:tc>
      </w:tr>
      <w:tr w14:paraId="26E181E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020" w:hRule="atLeast"/>
        </w:trPr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C98BC60">
            <w:pPr>
              <w:keepNext w:val="0"/>
              <w:keepLines w:val="0"/>
              <w:widowControl/>
              <w:suppressLineNumbers w:val="0"/>
              <w:spacing w:line="250" w:lineRule="atLeast"/>
              <w:ind w:left="224" w:leftChars="112" w:firstLine="0" w:firstLineChars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lang w:val="en-US" w:eastAsia="zh-CN" w:bidi="ar"/>
              </w:rPr>
              <w:t>Node labels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7CB7ED7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Person, Organization, Location, Concept, Document, Event, Product</w:t>
            </w:r>
          </w:p>
        </w:tc>
      </w:tr>
      <w:tr w14:paraId="09C302E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020" w:hRule="atLeast"/>
        </w:trPr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0C4AD6B">
            <w:pPr>
              <w:keepNext w:val="0"/>
              <w:keepLines w:val="0"/>
              <w:widowControl/>
              <w:suppressLineNumbers w:val="0"/>
              <w:spacing w:line="250" w:lineRule="atLeast"/>
              <w:ind w:firstLine="110" w:firstLineChars="5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lang w:val="en-US" w:eastAsia="zh-CN" w:bidi="ar"/>
              </w:rPr>
              <w:t>Edge types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F2C0FC1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WORKS_FOR, LOCATED_IN, RELATES_TO, MENTIONS, PART_OF, CREATED_BY, HAS_FEATURE</w:t>
            </w:r>
          </w:p>
        </w:tc>
      </w:tr>
    </w:tbl>
    <w:p w14:paraId="1B8E97D4">
      <w:pPr>
        <w:pStyle w:val="11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Why a knowledge graph on top of vectors: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Vectors answer "what's similar?" Graphs answer "what's connected?" — critical for factual multi-hop questions.</w:t>
      </w:r>
    </w:p>
    <w:p w14:paraId="12189BD2">
      <w:pPr>
        <w:pStyle w:val="3"/>
        <w:keepNext w:val="0"/>
        <w:keepLines w:val="0"/>
        <w:widowControl/>
        <w:numPr>
          <w:ilvl w:val="0"/>
          <w:numId w:val="2"/>
        </w:numPr>
        <w:suppressLineNumbers w:val="0"/>
        <w:shd w:val="clear" w:fill="FFFFFF"/>
        <w:spacing w:before="320" w:beforeAutospacing="0" w:after="160" w:afterAutospacing="0" w:line="32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2"/>
          <w:szCs w:val="32"/>
          <w:shd w:val="clear" w:fill="FFFFFF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2"/>
          <w:szCs w:val="32"/>
          <w:shd w:val="clear" w:fill="FFFFFF"/>
        </w:rPr>
        <w:t>Semantic Cache</w:t>
      </w:r>
    </w:p>
    <w:p w14:paraId="5B9BD970">
      <w:pPr>
        <w:numPr>
          <w:ilvl w:val="0"/>
          <w:numId w:val="0"/>
        </w:numPr>
      </w:pPr>
    </w:p>
    <w:p w14:paraId="3A7C49A6">
      <w:pPr>
        <w:numPr>
          <w:ilvl w:val="0"/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262880" cy="1356995"/>
            <wp:effectExtent l="0" t="0" r="7620" b="1905"/>
            <wp:docPr id="19" name="Picture 19" descr="cach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 descr="cache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2880" cy="1356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867EFF">
      <w:pP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2"/>
          <w:szCs w:val="32"/>
          <w:shd w:val="clear" w:fill="FFFFFF"/>
          <w:lang w:val="en-US"/>
        </w:rPr>
      </w:pPr>
    </w:p>
    <w:p w14:paraId="76E2F1F5">
      <w:pPr>
        <w:pStyle w:val="11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Impact: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Every cache hit saves a full GPU inference call. At high traffic, this is the difference between a $5K/month GPU bill and a $1.5K/month one.</w:t>
      </w:r>
    </w:p>
    <w:p w14:paraId="32CE534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20" w:beforeAutospacing="0" w:after="32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B901D87">
      <w:pPr>
        <w:pStyle w:val="3"/>
        <w:keepNext w:val="0"/>
        <w:keepLines w:val="0"/>
        <w:widowControl/>
        <w:suppressLineNumbers w:val="0"/>
        <w:shd w:val="clear" w:fill="FFFFFF"/>
        <w:spacing w:before="320" w:beforeAutospacing="0" w:after="160" w:afterAutospacing="0" w:line="320" w:lineRule="atLeast"/>
        <w:ind w:left="0" w:right="0" w:firstLine="0"/>
        <w:rPr>
          <w:rFonts w:ascii="Segoe UI" w:hAnsi="Segoe UI" w:eastAsia="Segoe UI" w:cs="Segoe UI"/>
          <w:b/>
          <w:bCs/>
          <w:caps w:val="0"/>
          <w:color w:val="0F1115"/>
          <w:spacing w:val="0"/>
          <w:sz w:val="32"/>
          <w:szCs w:val="32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2"/>
          <w:szCs w:val="32"/>
          <w:shd w:val="clear" w:fill="FFFFFF"/>
        </w:rPr>
        <w:t>8. Infrastructure (Terraform)</w:t>
      </w:r>
    </w:p>
    <w:p w14:paraId="17E5679B">
      <w:pPr>
        <w:pStyle w:val="4"/>
        <w:keepNext w:val="0"/>
        <w:keepLines w:val="0"/>
        <w:widowControl/>
        <w:suppressLineNumbers w:val="0"/>
        <w:shd w:val="clear" w:fill="FFFFFF"/>
        <w:spacing w:before="320" w:beforeAutospacing="0" w:after="160" w:afterAutospacing="0" w:line="30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8"/>
          <w:szCs w:val="28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8"/>
          <w:szCs w:val="28"/>
          <w:shd w:val="clear" w:fill="FFFFFF"/>
        </w:rPr>
        <w:t>8.1 VPC — </w:t>
      </w:r>
      <w:r>
        <w:rPr>
          <w:rStyle w:val="8"/>
          <w:rFonts w:ascii="Consolas" w:hAnsi="Consolas" w:eastAsia="Consolas" w:cs="Consolas"/>
          <w:b/>
          <w:bCs/>
          <w:caps w:val="0"/>
          <w:color w:val="0F1115"/>
          <w:spacing w:val="0"/>
          <w:sz w:val="28"/>
          <w:szCs w:val="28"/>
          <w:shd w:val="clear" w:fill="EBEEF2"/>
        </w:rPr>
        <w:t>10.0.0.0/16</w:t>
      </w:r>
    </w:p>
    <w:tbl>
      <w:tblPr>
        <w:tblStyle w:val="6"/>
        <w:tblW w:w="9899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188"/>
        <w:gridCol w:w="3971"/>
        <w:gridCol w:w="3740"/>
      </w:tblGrid>
      <w:tr w14:paraId="62EC910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55" w:hRule="atLeast"/>
          <w:tblHeader/>
        </w:trPr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867D100">
            <w:pPr>
              <w:keepNext w:val="0"/>
              <w:keepLines w:val="0"/>
              <w:widowControl/>
              <w:suppressLineNumbers w:val="0"/>
              <w:spacing w:line="250" w:lineRule="atLeast"/>
              <w:ind w:firstLine="110" w:firstLineChars="5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Tier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11C95FB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CIDRs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3A68C05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Purpose</w:t>
            </w:r>
          </w:p>
        </w:tc>
      </w:tr>
      <w:tr w14:paraId="110B1DC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55" w:hRule="atLeast"/>
        </w:trPr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67429AC">
            <w:pPr>
              <w:keepNext w:val="0"/>
              <w:keepLines w:val="0"/>
              <w:widowControl/>
              <w:suppressLineNumbers w:val="0"/>
              <w:spacing w:line="250" w:lineRule="atLeast"/>
              <w:ind w:firstLine="110" w:firstLineChars="5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Public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622EE99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8"/>
                <w:rFonts w:ascii="Consolas" w:hAnsi="Consolas" w:eastAsia="Consolas" w:cs="Consolas"/>
                <w:kern w:val="0"/>
                <w:sz w:val="19"/>
                <w:szCs w:val="19"/>
                <w:shd w:val="clear" w:fill="EBEEF2"/>
                <w:lang w:val="en-US" w:eastAsia="zh-CN" w:bidi="ar"/>
              </w:rPr>
              <w:t>10.0.1-3.0/24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E31BBC6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ALB, NAT Gateways</w:t>
            </w:r>
          </w:p>
        </w:tc>
      </w:tr>
      <w:tr w14:paraId="62CDCAA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55" w:hRule="atLeast"/>
        </w:trPr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4EC250B">
            <w:pPr>
              <w:keepNext w:val="0"/>
              <w:keepLines w:val="0"/>
              <w:widowControl/>
              <w:suppressLineNumbers w:val="0"/>
              <w:spacing w:line="250" w:lineRule="atLeast"/>
              <w:ind w:firstLine="110" w:firstLineChars="5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Private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2F58866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8"/>
                <w:rFonts w:hint="default" w:ascii="Consolas" w:hAnsi="Consolas" w:eastAsia="Consolas" w:cs="Consolas"/>
                <w:kern w:val="0"/>
                <w:sz w:val="19"/>
                <w:szCs w:val="19"/>
                <w:shd w:val="clear" w:fill="EBEEF2"/>
                <w:lang w:val="en-US" w:eastAsia="zh-CN" w:bidi="ar"/>
              </w:rPr>
              <w:t>10.0.101-103.0/24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B493652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EKS nodes</w:t>
            </w:r>
          </w:p>
        </w:tc>
      </w:tr>
      <w:tr w14:paraId="600FB87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55" w:hRule="atLeast"/>
        </w:trPr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44EF372">
            <w:pPr>
              <w:keepNext w:val="0"/>
              <w:keepLines w:val="0"/>
              <w:widowControl/>
              <w:suppressLineNumbers w:val="0"/>
              <w:spacing w:line="250" w:lineRule="atLeast"/>
              <w:ind w:firstLine="110" w:firstLineChars="5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Database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B1524D9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8"/>
                <w:rFonts w:hint="default" w:ascii="Consolas" w:hAnsi="Consolas" w:eastAsia="Consolas" w:cs="Consolas"/>
                <w:kern w:val="0"/>
                <w:sz w:val="19"/>
                <w:szCs w:val="19"/>
                <w:shd w:val="clear" w:fill="EBEEF2"/>
                <w:lang w:val="en-US" w:eastAsia="zh-CN" w:bidi="ar"/>
              </w:rPr>
              <w:t>10.0.201-203.0/24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DD6E5C9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Aurora, Redis</w:t>
            </w:r>
          </w:p>
        </w:tc>
      </w:tr>
    </w:tbl>
    <w:p w14:paraId="57BE37A7">
      <w:pPr>
        <w:pStyle w:val="4"/>
        <w:keepNext w:val="0"/>
        <w:keepLines w:val="0"/>
        <w:widowControl/>
        <w:suppressLineNumbers w:val="0"/>
        <w:shd w:val="clear" w:fill="FFFFFF"/>
        <w:spacing w:before="320" w:beforeAutospacing="0" w:after="160" w:afterAutospacing="0" w:line="30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8"/>
          <w:szCs w:val="28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8"/>
          <w:szCs w:val="28"/>
          <w:shd w:val="clear" w:fill="FFFFFF"/>
        </w:rPr>
        <w:t>8.2 Managed Services</w:t>
      </w:r>
    </w:p>
    <w:tbl>
      <w:tblPr>
        <w:tblStyle w:val="6"/>
        <w:tblW w:w="9879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834"/>
        <w:gridCol w:w="7045"/>
      </w:tblGrid>
      <w:tr w14:paraId="28123D1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81" w:hRule="atLeast"/>
          <w:tblHeader/>
        </w:trPr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C5A9E2F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Service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0F81787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Config</w:t>
            </w:r>
          </w:p>
        </w:tc>
      </w:tr>
      <w:tr w14:paraId="600EDF5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81" w:hRule="atLeast"/>
        </w:trPr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DB64FEB">
            <w:pPr>
              <w:keepNext w:val="0"/>
              <w:keepLines w:val="0"/>
              <w:widowControl/>
              <w:suppressLineNumbers w:val="0"/>
              <w:spacing w:line="250" w:lineRule="atLeast"/>
              <w:ind w:firstLine="110" w:firstLineChars="5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lang w:val="en-US" w:eastAsia="zh-CN" w:bidi="ar"/>
              </w:rPr>
              <w:t>EKS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836AA72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v1.29, m6i.large system nodes (2–5), OIDC/IRSA enabled</w:t>
            </w:r>
          </w:p>
        </w:tc>
      </w:tr>
      <w:tr w14:paraId="769ABDE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81" w:hRule="atLeast"/>
        </w:trPr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ACF5041">
            <w:pPr>
              <w:keepNext w:val="0"/>
              <w:keepLines w:val="0"/>
              <w:widowControl/>
              <w:suppressLineNumbers w:val="0"/>
              <w:spacing w:line="250" w:lineRule="atLeast"/>
              <w:ind w:firstLine="110" w:firstLineChars="5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lang w:val="en-US" w:eastAsia="zh-CN" w:bidi="ar"/>
              </w:rPr>
              <w:t>Aurora PostgreSQL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DFE5E15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Serverless v2, 2 instances, 2–64 ACU auto-scaling</w:t>
            </w:r>
          </w:p>
        </w:tc>
      </w:tr>
      <w:tr w14:paraId="5BA063D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81" w:hRule="atLeast"/>
        </w:trPr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7412C01">
            <w:pPr>
              <w:keepNext w:val="0"/>
              <w:keepLines w:val="0"/>
              <w:widowControl/>
              <w:suppressLineNumbers w:val="0"/>
              <w:spacing w:line="250" w:lineRule="atLeast"/>
              <w:ind w:firstLine="110" w:firstLineChars="5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lang w:val="en-US" w:eastAsia="zh-CN" w:bidi="ar"/>
              </w:rPr>
              <w:t>ElastiCache Redis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4DF8C2C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cache.t4g.medium, 2 replicas, at-rest + transit encryption</w:t>
            </w:r>
          </w:p>
        </w:tc>
      </w:tr>
      <w:tr w14:paraId="1EADF20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81" w:hRule="atLeast"/>
        </w:trPr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E699997">
            <w:pPr>
              <w:keepNext w:val="0"/>
              <w:keepLines w:val="0"/>
              <w:widowControl/>
              <w:suppressLineNumbers w:val="0"/>
              <w:spacing w:line="250" w:lineRule="atLeast"/>
              <w:ind w:firstLine="110" w:firstLineChars="5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lang w:val="en-US" w:eastAsia="zh-CN" w:bidi="ar"/>
              </w:rPr>
              <w:t>S3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0114CC4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Versioning, Transfer Acceleration, Intelligent Tiering</w:t>
            </w:r>
          </w:p>
        </w:tc>
      </w:tr>
    </w:tbl>
    <w:p w14:paraId="606A587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20" w:beforeAutospacing="0" w:after="32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spacing w:val="0"/>
          <w:sz w:val="24"/>
          <w:szCs w:val="24"/>
        </w:rPr>
      </w:pPr>
    </w:p>
    <w:p w14:paraId="18D0CF11">
      <w:pPr>
        <w:pStyle w:val="3"/>
        <w:keepNext w:val="0"/>
        <w:keepLines w:val="0"/>
        <w:widowControl/>
        <w:suppressLineNumbers w:val="0"/>
        <w:shd w:val="clear" w:fill="FFFFFF"/>
        <w:spacing w:before="320" w:beforeAutospacing="0" w:after="160" w:afterAutospacing="0" w:line="32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2"/>
          <w:szCs w:val="32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2"/>
          <w:szCs w:val="32"/>
          <w:shd w:val="clear" w:fill="FFFFFF"/>
        </w:rPr>
        <w:t>9. Kubernetes Deployment</w:t>
      </w:r>
    </w:p>
    <w:p w14:paraId="14A0F4DB">
      <w:pPr>
        <w:pStyle w:val="4"/>
        <w:keepNext w:val="0"/>
        <w:keepLines w:val="0"/>
        <w:widowControl/>
        <w:suppressLineNumbers w:val="0"/>
        <w:shd w:val="clear" w:fill="FFFFFF"/>
        <w:spacing w:before="320" w:beforeAutospacing="0" w:after="160" w:afterAutospacing="0" w:line="30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8"/>
          <w:szCs w:val="28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8"/>
          <w:szCs w:val="28"/>
          <w:shd w:val="clear" w:fill="FFFFFF"/>
        </w:rPr>
        <w:t>9.1 Karpenter Provisioners</w:t>
      </w:r>
    </w:p>
    <w:tbl>
      <w:tblPr>
        <w:tblStyle w:val="6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19"/>
        <w:gridCol w:w="2448"/>
        <w:gridCol w:w="1426"/>
        <w:gridCol w:w="1753"/>
      </w:tblGrid>
      <w:tr w14:paraId="6531BC3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265A3D2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Provisioner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D99658A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Instances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AEF6032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Limit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939D44C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TTL</w:t>
            </w:r>
          </w:p>
        </w:tc>
      </w:tr>
      <w:tr w14:paraId="47C17A3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BD8F2AF">
            <w:pPr>
              <w:keepNext w:val="0"/>
              <w:keepLines w:val="0"/>
              <w:widowControl/>
              <w:suppressLineNumbers w:val="0"/>
              <w:spacing w:line="250" w:lineRule="atLeast"/>
              <w:ind w:firstLine="110" w:firstLineChars="5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lang w:val="en-US" w:eastAsia="zh-CN" w:bidi="ar"/>
              </w:rPr>
              <w:t>CPU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C28145F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m6i, c6i, r6i (Spot)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907D477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1000 CPU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1C6D4C5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—</w:t>
            </w:r>
          </w:p>
        </w:tc>
      </w:tr>
      <w:tr w14:paraId="748B091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12EFCFE">
            <w:pPr>
              <w:keepNext w:val="0"/>
              <w:keepLines w:val="0"/>
              <w:widowControl/>
              <w:suppressLineNumbers w:val="0"/>
              <w:spacing w:line="250" w:lineRule="atLeast"/>
              <w:ind w:firstLine="110" w:firstLineChars="5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lang w:val="en-US" w:eastAsia="zh-CN" w:bidi="ar"/>
              </w:rPr>
              <w:t>GPU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C1D8F18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g5, p4d (Spot + OD)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B2EA656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100 GPUs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31094EC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30s after empty</w:t>
            </w:r>
          </w:p>
        </w:tc>
      </w:tr>
    </w:tbl>
    <w:p w14:paraId="45337737">
      <w:pPr>
        <w:pStyle w:val="4"/>
        <w:keepNext w:val="0"/>
        <w:keepLines w:val="0"/>
        <w:widowControl/>
        <w:suppressLineNumbers w:val="0"/>
        <w:shd w:val="clear" w:fill="FFFFFF"/>
        <w:spacing w:before="320" w:beforeAutospacing="0" w:after="160" w:afterAutospacing="0" w:line="30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8"/>
          <w:szCs w:val="28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8"/>
          <w:szCs w:val="28"/>
          <w:shd w:val="clear" w:fill="FFFFFF"/>
        </w:rPr>
        <w:t>9.2 Ray Cluster</w:t>
      </w:r>
    </w:p>
    <w:tbl>
      <w:tblPr>
        <w:tblStyle w:val="6"/>
        <w:tblW w:w="9899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598"/>
        <w:gridCol w:w="6301"/>
      </w:tblGrid>
      <w:tr w14:paraId="01B6125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13" w:hRule="atLeast"/>
          <w:tblHeader/>
        </w:trPr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C5CC335">
            <w:pPr>
              <w:keepNext w:val="0"/>
              <w:keepLines w:val="0"/>
              <w:widowControl/>
              <w:suppressLineNumbers w:val="0"/>
              <w:spacing w:line="250" w:lineRule="atLeast"/>
              <w:ind w:firstLine="110" w:firstLineChars="5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Component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980F15C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Config</w:t>
            </w:r>
          </w:p>
        </w:tc>
      </w:tr>
      <w:tr w14:paraId="3C20347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13" w:hRule="atLeast"/>
        </w:trPr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4CD59C4">
            <w:pPr>
              <w:keepNext w:val="0"/>
              <w:keepLines w:val="0"/>
              <w:widowControl/>
              <w:suppressLineNumbers w:val="0"/>
              <w:spacing w:line="250" w:lineRule="atLeast"/>
              <w:ind w:firstLine="110" w:firstLineChars="5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Head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F053BC7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2 CPU, no tasks</w:t>
            </w:r>
          </w:p>
        </w:tc>
      </w:tr>
      <w:tr w14:paraId="00A1504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13" w:hRule="atLeast"/>
        </w:trPr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8D94FB6">
            <w:pPr>
              <w:keepNext w:val="0"/>
              <w:keepLines w:val="0"/>
              <w:widowControl/>
              <w:suppressLineNumbers w:val="0"/>
              <w:spacing w:line="250" w:lineRule="atLeast"/>
              <w:ind w:firstLine="110" w:firstLineChars="5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CPU workers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E4881BA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1–50 nodes, 8 CPU / 32GB</w:t>
            </w:r>
          </w:p>
        </w:tc>
      </w:tr>
      <w:tr w14:paraId="427BCFE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13" w:hRule="atLeast"/>
        </w:trPr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B3DAD50">
            <w:pPr>
              <w:keepNext w:val="0"/>
              <w:keepLines w:val="0"/>
              <w:widowControl/>
              <w:suppressLineNumbers w:val="0"/>
              <w:spacing w:line="250" w:lineRule="atLeast"/>
              <w:ind w:firstLine="110" w:firstLineChars="5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GPU workers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181C95F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0–20 nodes, 1 GPU</w:t>
            </w:r>
          </w:p>
        </w:tc>
      </w:tr>
    </w:tbl>
    <w:p w14:paraId="1249CD3D">
      <w:pPr>
        <w:pStyle w:val="4"/>
        <w:keepNext w:val="0"/>
        <w:keepLines w:val="0"/>
        <w:widowControl/>
        <w:suppressLineNumbers w:val="0"/>
        <w:shd w:val="clear" w:fill="FFFFFF"/>
        <w:spacing w:before="320" w:beforeAutospacing="0" w:after="160" w:afterAutospacing="0" w:line="30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8"/>
          <w:szCs w:val="28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8"/>
          <w:szCs w:val="28"/>
          <w:shd w:val="clear" w:fill="FFFFFF"/>
        </w:rPr>
        <w:t>9.3 Ray Serve</w:t>
      </w:r>
    </w:p>
    <w:tbl>
      <w:tblPr>
        <w:tblStyle w:val="6"/>
        <w:tblW w:w="8737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557"/>
        <w:gridCol w:w="3579"/>
        <w:gridCol w:w="1882"/>
        <w:gridCol w:w="1719"/>
      </w:tblGrid>
      <w:tr w14:paraId="2421218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430" w:hRule="atLeast"/>
          <w:tblHeader/>
        </w:trPr>
        <w:tc>
          <w:tcPr>
            <w:tcW w:w="1557" w:type="dxa"/>
            <w:tcBorders>
              <w:top w:val="nil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9E7DCAC">
            <w:pPr>
              <w:keepNext w:val="0"/>
              <w:keepLines w:val="0"/>
              <w:widowControl/>
              <w:suppressLineNumbers w:val="0"/>
              <w:spacing w:line="250" w:lineRule="atLeast"/>
              <w:ind w:firstLine="110" w:firstLineChars="5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Service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8A54611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Model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424CEE4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Replicas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BA54259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GPU</w:t>
            </w:r>
          </w:p>
        </w:tc>
      </w:tr>
      <w:tr w14:paraId="1A8FA0B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074" w:hRule="atLeast"/>
        </w:trPr>
        <w:tc>
          <w:tcPr>
            <w:tcW w:w="1557" w:type="dxa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9E4F41A">
            <w:pPr>
              <w:keepNext w:val="0"/>
              <w:keepLines w:val="0"/>
              <w:widowControl/>
              <w:suppressLineNumbers w:val="0"/>
              <w:spacing w:line="250" w:lineRule="atLeast"/>
              <w:ind w:firstLine="110" w:firstLineChars="5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lang w:val="en-US" w:eastAsia="zh-CN" w:bidi="ar"/>
              </w:rPr>
              <w:t>LLM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EDFB710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Llama-3-70B (AWQ)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B6B7340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1–10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C136DA8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1 × A10G</w:t>
            </w:r>
          </w:p>
        </w:tc>
      </w:tr>
      <w:tr w14:paraId="267F812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074" w:hRule="atLeast"/>
        </w:trPr>
        <w:tc>
          <w:tcPr>
            <w:tcW w:w="1557" w:type="dxa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EA7A7B0">
            <w:pPr>
              <w:keepNext w:val="0"/>
              <w:keepLines w:val="0"/>
              <w:widowControl/>
              <w:suppressLineNumbers w:val="0"/>
              <w:spacing w:line="250" w:lineRule="atLeast"/>
              <w:ind w:firstLine="110" w:firstLineChars="5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lang w:val="en-US" w:eastAsia="zh-CN" w:bidi="ar"/>
              </w:rPr>
              <w:t>Embed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3204E39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BGE-M3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C3484B4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1–5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B47A52A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0.5 GPU</w:t>
            </w:r>
          </w:p>
        </w:tc>
      </w:tr>
    </w:tbl>
    <w:p w14:paraId="6B58B643">
      <w:pPr>
        <w:pStyle w:val="4"/>
        <w:keepNext w:val="0"/>
        <w:keepLines w:val="0"/>
        <w:widowControl/>
        <w:suppressLineNumbers w:val="0"/>
        <w:shd w:val="clear" w:fill="FFFFFF"/>
        <w:spacing w:before="320" w:beforeAutospacing="0" w:after="160" w:afterAutospacing="0" w:line="30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8"/>
          <w:szCs w:val="28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8"/>
          <w:szCs w:val="28"/>
          <w:shd w:val="clear" w:fill="FFFFFF"/>
        </w:rPr>
        <w:t>9.4 Helm</w:t>
      </w:r>
    </w:p>
    <w:p w14:paraId="0EE1D453">
      <w:pPr>
        <w:pStyle w:val="11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Qdrant (3 replicas, 50Gi) · Neo4j (1 server, 100Gi) · API service</w:t>
      </w:r>
    </w:p>
    <w:p w14:paraId="130F9BC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20" w:beforeAutospacing="0" w:after="32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5F00922">
      <w:pPr>
        <w:pStyle w:val="3"/>
        <w:keepNext w:val="0"/>
        <w:keepLines w:val="0"/>
        <w:widowControl/>
        <w:suppressLineNumbers w:val="0"/>
        <w:shd w:val="clear" w:fill="FFFFFF"/>
        <w:spacing w:before="320" w:beforeAutospacing="0" w:after="160" w:afterAutospacing="0" w:line="32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2"/>
          <w:szCs w:val="32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2"/>
          <w:szCs w:val="32"/>
          <w:shd w:val="clear" w:fill="FFFFFF"/>
        </w:rPr>
        <w:t>10. Security Model</w:t>
      </w:r>
    </w:p>
    <w:tbl>
      <w:tblPr>
        <w:tblStyle w:val="6"/>
        <w:tblW w:w="9839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12"/>
        <w:gridCol w:w="8227"/>
      </w:tblGrid>
      <w:tr w14:paraId="6DA43A8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826" w:hRule="atLeast"/>
          <w:tblHeader/>
        </w:trPr>
        <w:tc>
          <w:tcPr>
            <w:tcW w:w="1612" w:type="dxa"/>
            <w:tcBorders>
              <w:top w:val="nil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51E8592">
            <w:pPr>
              <w:keepNext w:val="0"/>
              <w:keepLines w:val="0"/>
              <w:widowControl/>
              <w:suppressLineNumbers w:val="0"/>
              <w:spacing w:line="250" w:lineRule="atLeast"/>
              <w:ind w:firstLine="110" w:firstLineChars="5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Layer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DC9BC6B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Mechanism</w:t>
            </w:r>
          </w:p>
        </w:tc>
      </w:tr>
      <w:tr w14:paraId="52ACFF2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826" w:hRule="atLeast"/>
        </w:trPr>
        <w:tc>
          <w:tcPr>
            <w:tcW w:w="1612" w:type="dxa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50CBE2C">
            <w:pPr>
              <w:keepNext w:val="0"/>
              <w:keepLines w:val="0"/>
              <w:widowControl/>
              <w:suppressLineNumbers w:val="0"/>
              <w:spacing w:line="250" w:lineRule="atLeast"/>
              <w:ind w:firstLine="110" w:firstLineChars="5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lang w:val="en-US" w:eastAsia="zh-CN" w:bidi="ar"/>
              </w:rPr>
              <w:t>Auth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B46645D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JWT HS256 (python-jose), Bearer token validation</w:t>
            </w:r>
          </w:p>
        </w:tc>
      </w:tr>
      <w:tr w14:paraId="0D5B5C6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826" w:hRule="atLeast"/>
        </w:trPr>
        <w:tc>
          <w:tcPr>
            <w:tcW w:w="1612" w:type="dxa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D646EFC">
            <w:pPr>
              <w:keepNext w:val="0"/>
              <w:keepLines w:val="0"/>
              <w:widowControl/>
              <w:suppressLineNumbers w:val="0"/>
              <w:spacing w:line="250" w:lineRule="atLeast"/>
              <w:ind w:firstLine="110" w:firstLineChars="5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lang w:val="en-US" w:eastAsia="zh-CN" w:bidi="ar"/>
              </w:rPr>
              <w:t>Network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D1ACDC8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VPC private subnets, Security Groups (VPC CIDR only)</w:t>
            </w:r>
          </w:p>
        </w:tc>
      </w:tr>
      <w:tr w14:paraId="1BFC3DF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826" w:hRule="atLeast"/>
        </w:trPr>
        <w:tc>
          <w:tcPr>
            <w:tcW w:w="1612" w:type="dxa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5C1A4B">
            <w:pPr>
              <w:keepNext w:val="0"/>
              <w:keepLines w:val="0"/>
              <w:widowControl/>
              <w:suppressLineNumbers w:val="0"/>
              <w:spacing w:line="250" w:lineRule="atLeast"/>
              <w:ind w:firstLine="110" w:firstLineChars="5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lang w:val="en-US" w:eastAsia="zh-CN" w:bidi="ar"/>
              </w:rPr>
              <w:t>K8s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0FCB04C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NetworkPolicy (sandbox: deny all egress)</w:t>
            </w:r>
          </w:p>
        </w:tc>
      </w:tr>
      <w:tr w14:paraId="4F54830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826" w:hRule="atLeast"/>
        </w:trPr>
        <w:tc>
          <w:tcPr>
            <w:tcW w:w="1612" w:type="dxa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81A66A3">
            <w:pPr>
              <w:keepNext w:val="0"/>
              <w:keepLines w:val="0"/>
              <w:widowControl/>
              <w:suppressLineNumbers w:val="0"/>
              <w:spacing w:line="250" w:lineRule="atLeast"/>
              <w:ind w:firstLine="110" w:firstLineChars="5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lang w:val="en-US" w:eastAsia="zh-CN" w:bidi="ar"/>
              </w:rPr>
              <w:t>IAM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0AF63C3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IRSA: pod-level roles (ingestion → S3, API → no S3)</w:t>
            </w:r>
          </w:p>
        </w:tc>
      </w:tr>
      <w:tr w14:paraId="2C4B90A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826" w:hRule="atLeast"/>
        </w:trPr>
        <w:tc>
          <w:tcPr>
            <w:tcW w:w="1612" w:type="dxa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FE52DF6">
            <w:pPr>
              <w:keepNext w:val="0"/>
              <w:keepLines w:val="0"/>
              <w:widowControl/>
              <w:suppressLineNumbers w:val="0"/>
              <w:spacing w:line="250" w:lineRule="atLeast"/>
              <w:ind w:firstLine="110" w:firstLineChars="5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lang w:val="en-US" w:eastAsia="zh-CN" w:bidi="ar"/>
              </w:rPr>
              <w:t>Secrets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24EA616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External Secrets Operator → AWS Secrets Manager (1h refresh)</w:t>
            </w:r>
          </w:p>
        </w:tc>
      </w:tr>
      <w:tr w14:paraId="4BDBC4F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826" w:hRule="atLeast"/>
        </w:trPr>
        <w:tc>
          <w:tcPr>
            <w:tcW w:w="1612" w:type="dxa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D547C8C">
            <w:pPr>
              <w:keepNext w:val="0"/>
              <w:keepLines w:val="0"/>
              <w:widowControl/>
              <w:suppressLineNumbers w:val="0"/>
              <w:spacing w:line="250" w:lineRule="atLeast"/>
              <w:ind w:firstLine="110" w:firstLineChars="5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lang w:val="en-US" w:eastAsia="zh-CN" w:bidi="ar"/>
              </w:rPr>
              <w:t>Sandbox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1E446F8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Non-root (UID 1000), 10s timeout, 512MB RAM, no network</w:t>
            </w:r>
          </w:p>
        </w:tc>
      </w:tr>
    </w:tbl>
    <w:p w14:paraId="057A971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20" w:beforeAutospacing="0" w:after="32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spacing w:val="0"/>
          <w:sz w:val="24"/>
          <w:szCs w:val="24"/>
        </w:rPr>
      </w:pPr>
      <w:r>
        <w:rPr>
          <w:sz w:val="24"/>
          <w:szCs w:val="24"/>
        </w:rP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292C78D">
      <w:pPr>
        <w:pStyle w:val="3"/>
        <w:keepNext w:val="0"/>
        <w:keepLines w:val="0"/>
        <w:widowControl/>
        <w:suppressLineNumbers w:val="0"/>
        <w:shd w:val="clear" w:fill="FFFFFF"/>
        <w:spacing w:before="320" w:beforeAutospacing="0" w:after="160" w:afterAutospacing="0" w:line="32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2"/>
          <w:szCs w:val="32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2"/>
          <w:szCs w:val="32"/>
          <w:shd w:val="clear" w:fill="FFFFFF"/>
        </w:rPr>
        <w:t>11. Observability</w:t>
      </w:r>
    </w:p>
    <w:tbl>
      <w:tblPr>
        <w:tblStyle w:val="6"/>
        <w:tblW w:w="1128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64"/>
        <w:gridCol w:w="4825"/>
        <w:gridCol w:w="4791"/>
      </w:tblGrid>
      <w:tr w14:paraId="6A5F922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82BFAF3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Component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B868B77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Tech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C35746C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Purpose</w:t>
            </w:r>
          </w:p>
        </w:tc>
      </w:tr>
      <w:tr w14:paraId="77CBF32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22363D1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Tracing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9A99F2D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OpenTelemetry 1.22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B9CD118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Distributed request tracing</w:t>
            </w:r>
          </w:p>
        </w:tc>
      </w:tr>
      <w:tr w14:paraId="29DC284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38CF1D3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Metrics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BB9A740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Prometheus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12EF48E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8"/>
                <w:rFonts w:hint="default" w:ascii="Consolas" w:hAnsi="Consolas" w:eastAsia="Consolas" w:cs="Consolas"/>
                <w:kern w:val="0"/>
                <w:sz w:val="19"/>
                <w:szCs w:val="19"/>
                <w:shd w:val="clear" w:fill="EBEEF2"/>
                <w:lang w:val="en-US" w:eastAsia="zh-CN" w:bidi="ar"/>
              </w:rPr>
              <w:t>chat_requests</w:t>
            </w: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, </w:t>
            </w:r>
            <w:r>
              <w:rPr>
                <w:rStyle w:val="8"/>
                <w:rFonts w:hint="default" w:ascii="Consolas" w:hAnsi="Consolas" w:eastAsia="Consolas" w:cs="Consolas"/>
                <w:kern w:val="0"/>
                <w:sz w:val="19"/>
                <w:szCs w:val="19"/>
                <w:shd w:val="clear" w:fill="EBEEF2"/>
                <w:lang w:val="en-US" w:eastAsia="zh-CN" w:bidi="ar"/>
              </w:rPr>
              <w:t>llm_latency</w:t>
            </w: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, </w:t>
            </w:r>
            <w:r>
              <w:rPr>
                <w:rStyle w:val="8"/>
                <w:rFonts w:hint="default" w:ascii="Consolas" w:hAnsi="Consolas" w:eastAsia="Consolas" w:cs="Consolas"/>
                <w:kern w:val="0"/>
                <w:sz w:val="19"/>
                <w:szCs w:val="19"/>
                <w:shd w:val="clear" w:fill="EBEEF2"/>
                <w:lang w:val="en-US" w:eastAsia="zh-CN" w:bidi="ar"/>
              </w:rPr>
              <w:t>cache_hits</w:t>
            </w:r>
          </w:p>
        </w:tc>
      </w:tr>
      <w:tr w14:paraId="02520C6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8843884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Logs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48284F2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JSON structured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8AEA9EE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Machine-readable, trace-correlated</w:t>
            </w:r>
          </w:p>
        </w:tc>
      </w:tr>
      <w:tr w14:paraId="4D5FBB4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86D7F02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Health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6556306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8"/>
                <w:rFonts w:hint="default" w:ascii="Consolas" w:hAnsi="Consolas" w:eastAsia="Consolas" w:cs="Consolas"/>
                <w:kern w:val="0"/>
                <w:sz w:val="19"/>
                <w:szCs w:val="19"/>
                <w:shd w:val="clear" w:fill="EBEEF2"/>
                <w:lang w:val="en-US" w:eastAsia="zh-CN" w:bidi="ar"/>
              </w:rPr>
              <w:t>/health/liveness</w:t>
            </w: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, </w:t>
            </w:r>
            <w:r>
              <w:rPr>
                <w:rStyle w:val="8"/>
                <w:rFonts w:hint="default" w:ascii="Consolas" w:hAnsi="Consolas" w:eastAsia="Consolas" w:cs="Consolas"/>
                <w:kern w:val="0"/>
                <w:sz w:val="19"/>
                <w:szCs w:val="19"/>
                <w:shd w:val="clear" w:fill="EBEEF2"/>
                <w:lang w:val="en-US" w:eastAsia="zh-CN" w:bidi="ar"/>
              </w:rPr>
              <w:t>/health/readiness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D10DD37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K8s probes</w:t>
            </w:r>
          </w:p>
        </w:tc>
      </w:tr>
    </w:tbl>
    <w:p w14:paraId="37D92A3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20" w:beforeAutospacing="0" w:after="32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spacing w:val="0"/>
          <w:sz w:val="24"/>
          <w:szCs w:val="24"/>
        </w:rPr>
      </w:pPr>
    </w:p>
    <w:p w14:paraId="584178A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20" w:beforeAutospacing="0" w:after="32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spacing w:val="0"/>
          <w:sz w:val="24"/>
          <w:szCs w:val="24"/>
        </w:rPr>
      </w:pPr>
    </w:p>
    <w:p w14:paraId="18AB88C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20" w:beforeAutospacing="0" w:after="32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spacing w:val="0"/>
          <w:sz w:val="24"/>
          <w:szCs w:val="24"/>
        </w:rPr>
      </w:pPr>
    </w:p>
    <w:p w14:paraId="1108121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20" w:beforeAutospacing="0" w:after="32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spacing w:val="0"/>
          <w:sz w:val="24"/>
          <w:szCs w:val="24"/>
        </w:rPr>
      </w:pPr>
    </w:p>
    <w:p w14:paraId="4DCFE452">
      <w:pPr>
        <w:pStyle w:val="3"/>
        <w:keepNext w:val="0"/>
        <w:keepLines w:val="0"/>
        <w:widowControl/>
        <w:suppressLineNumbers w:val="0"/>
        <w:shd w:val="clear" w:fill="FFFFFF"/>
        <w:spacing w:before="320" w:beforeAutospacing="0" w:after="160" w:afterAutospacing="0" w:line="32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2"/>
          <w:szCs w:val="32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2"/>
          <w:szCs w:val="32"/>
          <w:shd w:val="clear" w:fill="FFFFFF"/>
        </w:rPr>
        <w:t>12. Performance &amp; Cost</w:t>
      </w:r>
    </w:p>
    <w:p w14:paraId="1A958E81">
      <w:pPr>
        <w:pStyle w:val="4"/>
        <w:keepNext w:val="0"/>
        <w:keepLines w:val="0"/>
        <w:widowControl/>
        <w:suppressLineNumbers w:val="0"/>
        <w:shd w:val="clear" w:fill="FFFFFF"/>
        <w:spacing w:before="320" w:beforeAutospacing="0" w:after="160" w:afterAutospacing="0" w:line="30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8"/>
          <w:szCs w:val="28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8"/>
          <w:szCs w:val="28"/>
          <w:shd w:val="clear" w:fill="FFFFFF"/>
        </w:rPr>
        <w:t>12.1 Cost-Reduction Strategies</w:t>
      </w:r>
    </w:p>
    <w:tbl>
      <w:tblPr>
        <w:tblStyle w:val="6"/>
        <w:tblW w:w="9839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5259"/>
        <w:gridCol w:w="4580"/>
      </w:tblGrid>
      <w:tr w14:paraId="370CC48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713" w:hRule="atLeast"/>
          <w:tblHeader/>
        </w:trPr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AB7FE72">
            <w:pPr>
              <w:keepNext w:val="0"/>
              <w:keepLines w:val="0"/>
              <w:widowControl/>
              <w:suppressLineNumbers w:val="0"/>
              <w:spacing w:line="250" w:lineRule="atLeast"/>
              <w:ind w:firstLine="110" w:firstLineChars="5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Strategy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4D0FDBA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Savings</w:t>
            </w:r>
          </w:p>
        </w:tc>
      </w:tr>
      <w:tr w14:paraId="7C69289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713" w:hRule="atLeast"/>
        </w:trPr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FA60D72">
            <w:pPr>
              <w:keepNext w:val="0"/>
              <w:keepLines w:val="0"/>
              <w:widowControl/>
              <w:suppressLineNumbers w:val="0"/>
              <w:spacing w:line="250" w:lineRule="atLeast"/>
              <w:ind w:firstLine="110" w:firstLineChars="5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Spot GPU instances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83FE9BE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lang w:val="en-US" w:eastAsia="zh-CN" w:bidi="ar"/>
              </w:rPr>
              <w:t>~70%</w:t>
            </w:r>
          </w:p>
        </w:tc>
      </w:tr>
      <w:tr w14:paraId="039C869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713" w:hRule="atLeast"/>
        </w:trPr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BA75FED">
            <w:pPr>
              <w:keepNext w:val="0"/>
              <w:keepLines w:val="0"/>
              <w:widowControl/>
              <w:suppressLineNumbers w:val="0"/>
              <w:spacing w:line="250" w:lineRule="atLeast"/>
              <w:ind w:firstLine="110" w:firstLineChars="5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Scale-to-zero (Ray + Karpenter)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43B8F1E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lang w:val="en-US" w:eastAsia="zh-CN" w:bidi="ar"/>
              </w:rPr>
              <w:t>100% when idle</w:t>
            </w:r>
          </w:p>
        </w:tc>
      </w:tr>
      <w:tr w14:paraId="2E56934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713" w:hRule="atLeast"/>
        </w:trPr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A9D7FC2">
            <w:pPr>
              <w:keepNext w:val="0"/>
              <w:keepLines w:val="0"/>
              <w:widowControl/>
              <w:suppressLineNumbers w:val="0"/>
              <w:spacing w:line="250" w:lineRule="atLeast"/>
              <w:ind w:firstLine="110" w:firstLineChars="5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Semantic cache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AD9A0D2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Reduces GPU inference calls</w:t>
            </w:r>
          </w:p>
        </w:tc>
      </w:tr>
      <w:tr w14:paraId="06452D6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713" w:hRule="atLeast"/>
        </w:trPr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EBEEE7D">
            <w:pPr>
              <w:keepNext w:val="0"/>
              <w:keepLines w:val="0"/>
              <w:widowControl/>
              <w:suppressLineNumbers w:val="0"/>
              <w:spacing w:line="250" w:lineRule="atLeast"/>
              <w:ind w:firstLine="110" w:firstLineChars="5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AWQ 4-bit quantization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D1627D3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Fits 70B on 1 × A10G</w:t>
            </w:r>
          </w:p>
        </w:tc>
      </w:tr>
      <w:tr w14:paraId="509D3AA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713" w:hRule="atLeast"/>
        </w:trPr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5574980">
            <w:pPr>
              <w:keepNext w:val="0"/>
              <w:keepLines w:val="0"/>
              <w:widowControl/>
              <w:suppressLineNumbers w:val="0"/>
              <w:spacing w:line="250" w:lineRule="atLeast"/>
              <w:ind w:firstLine="110" w:firstLineChars="5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Aurora Serverless v2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B2B8E8F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Pay per ACU</w:t>
            </w:r>
          </w:p>
        </w:tc>
      </w:tr>
      <w:tr w14:paraId="5389A78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713" w:hRule="atLeast"/>
        </w:trPr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EFFE971">
            <w:pPr>
              <w:keepNext w:val="0"/>
              <w:keepLines w:val="0"/>
              <w:widowControl/>
              <w:suppressLineNumbers w:val="0"/>
              <w:spacing w:line="250" w:lineRule="atLeast"/>
              <w:ind w:firstLine="110" w:firstLineChars="5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Graviton Redis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7957CCD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~20% cheaper</w:t>
            </w:r>
          </w:p>
        </w:tc>
      </w:tr>
    </w:tbl>
    <w:p w14:paraId="53A50C15">
      <w:pPr>
        <w:pStyle w:val="4"/>
        <w:keepNext w:val="0"/>
        <w:keepLines w:val="0"/>
        <w:widowControl/>
        <w:suppressLineNumbers w:val="0"/>
        <w:shd w:val="clear" w:fill="FFFFFF"/>
        <w:spacing w:before="320" w:beforeAutospacing="0" w:after="160" w:afterAutospacing="0" w:line="30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8"/>
          <w:szCs w:val="28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8"/>
          <w:szCs w:val="28"/>
          <w:shd w:val="clear" w:fill="FFFFFF"/>
        </w:rPr>
        <w:t>12.2 Estimated Monthly Cost</w:t>
      </w:r>
    </w:p>
    <w:p w14:paraId="56DBF483">
      <w:pPr>
        <w:pStyle w:val="11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$1,100 – $2,900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(production, traffic-variable)</w:t>
      </w:r>
    </w:p>
    <w:p w14:paraId="136F92E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20" w:beforeAutospacing="0" w:after="32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spacing w:val="0"/>
          <w:sz w:val="24"/>
          <w:szCs w:val="24"/>
        </w:rPr>
      </w:pPr>
    </w:p>
    <w:p w14:paraId="365B47A7">
      <w:pPr>
        <w:pStyle w:val="3"/>
        <w:keepNext w:val="0"/>
        <w:keepLines w:val="0"/>
        <w:widowControl/>
        <w:suppressLineNumbers w:val="0"/>
        <w:shd w:val="clear" w:fill="FFFFFF"/>
        <w:spacing w:before="320" w:beforeAutospacing="0" w:after="160" w:afterAutospacing="0" w:line="32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2"/>
          <w:szCs w:val="32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2"/>
          <w:szCs w:val="32"/>
          <w:shd w:val="clear" w:fill="FFFFFF"/>
        </w:rPr>
        <w:t>13. Evaluation</w:t>
      </w:r>
    </w:p>
    <w:tbl>
      <w:tblPr>
        <w:tblStyle w:val="6"/>
        <w:tblW w:w="9639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203"/>
        <w:gridCol w:w="7436"/>
      </w:tblGrid>
      <w:tr w14:paraId="26ABE9F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3" w:hRule="atLeast"/>
          <w:tblHeader/>
        </w:trPr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6950A39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Method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C0B55E7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Metrics</w:t>
            </w:r>
          </w:p>
        </w:tc>
      </w:tr>
      <w:tr w14:paraId="72A8732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3" w:hRule="atLeast"/>
        </w:trPr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50A0037">
            <w:pPr>
              <w:keepNext w:val="0"/>
              <w:keepLines w:val="0"/>
              <w:widowControl/>
              <w:suppressLineNumbers w:val="0"/>
              <w:spacing w:line="250" w:lineRule="atLeast"/>
              <w:ind w:firstLine="110" w:firstLineChars="5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lang w:val="en-US" w:eastAsia="zh-CN" w:bidi="ar"/>
              </w:rPr>
              <w:t>RAGAS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98E9F65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Faithfulness, Answer Relevancy, Context Precision, Context Recall</w:t>
            </w:r>
          </w:p>
        </w:tc>
      </w:tr>
      <w:tr w14:paraId="3070C47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3" w:hRule="atLeast"/>
        </w:trPr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B9DD7E5">
            <w:pPr>
              <w:keepNext w:val="0"/>
              <w:keepLines w:val="0"/>
              <w:widowControl/>
              <w:suppressLineNumbers w:val="0"/>
              <w:spacing w:line="250" w:lineRule="atLeast"/>
              <w:ind w:firstLine="110" w:firstLineChars="5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lang w:val="en-US" w:eastAsia="zh-CN" w:bidi="ar"/>
              </w:rPr>
              <w:t>LLM Judge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AD5A308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1–5 scoring with reasoning</w:t>
            </w:r>
          </w:p>
        </w:tc>
      </w:tr>
      <w:tr w14:paraId="25311BD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3" w:hRule="atLeast"/>
        </w:trPr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B6ECB1B">
            <w:pPr>
              <w:keepNext w:val="0"/>
              <w:keepLines w:val="0"/>
              <w:widowControl/>
              <w:suppressLineNumbers w:val="0"/>
              <w:spacing w:line="250" w:lineRule="atLeast"/>
              <w:ind w:firstLine="110" w:firstLineChars="5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lang w:val="en-US" w:eastAsia="zh-CN" w:bidi="ar"/>
              </w:rPr>
              <w:t>Locust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306D74D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Streaming load test: P50 / P95 / P99 latency</w:t>
            </w:r>
          </w:p>
        </w:tc>
      </w:tr>
      <w:tr w14:paraId="094587D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3" w:hRule="atLeast"/>
        </w:trPr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BB4FA2C">
            <w:pPr>
              <w:keepNext w:val="0"/>
              <w:keepLines w:val="0"/>
              <w:widowControl/>
              <w:suppressLineNumbers w:val="0"/>
              <w:spacing w:line="250" w:lineRule="atLeast"/>
              <w:ind w:firstLine="110" w:firstLineChars="5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lang w:val="en-US" w:eastAsia="zh-CN" w:bidi="ar"/>
              </w:rPr>
              <w:t>Golden Dataset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EFE4B5E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20 Kubernetes QA pairs with ground truth</w:t>
            </w:r>
          </w:p>
        </w:tc>
      </w:tr>
    </w:tbl>
    <w:p w14:paraId="1B27D24E">
      <w:pP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2"/>
          <w:szCs w:val="32"/>
          <w:shd w:val="clear" w:fill="FFFFFF"/>
          <w:lang w:val="en-US"/>
        </w:rPr>
      </w:pPr>
    </w:p>
    <w:p w14:paraId="4D6B2E0B"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160" w:afterAutospacing="0" w:line="340" w:lineRule="atLeast"/>
        <w:ind w:left="0" w:right="0" w:firstLine="0"/>
        <w:jc w:val="both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2"/>
          <w:szCs w:val="32"/>
          <w:shd w:val="clear" w:fill="FFFFFF"/>
          <w:lang w:val="en-US"/>
        </w:rPr>
      </w:pPr>
    </w:p>
    <w:p w14:paraId="07AB58E3">
      <w:pPr>
        <w:pStyle w:val="3"/>
        <w:keepNext w:val="0"/>
        <w:keepLines w:val="0"/>
        <w:widowControl/>
        <w:suppressLineNumbers w:val="0"/>
        <w:shd w:val="clear" w:fill="FFFFFF"/>
        <w:spacing w:before="320" w:beforeAutospacing="0" w:after="160" w:afterAutospacing="0" w:line="320" w:lineRule="atLeast"/>
        <w:ind w:left="0" w:right="0" w:firstLine="0"/>
        <w:jc w:val="center"/>
        <w:rPr>
          <w:rFonts w:ascii="Segoe UI" w:hAnsi="Segoe UI" w:eastAsia="Segoe UI" w:cs="Segoe UI"/>
          <w:b/>
          <w:bCs/>
          <w:caps w:val="0"/>
          <w:color w:val="0F1115"/>
          <w:spacing w:val="0"/>
          <w:sz w:val="33"/>
          <w:szCs w:val="33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3"/>
          <w:szCs w:val="33"/>
          <w:shd w:val="clear" w:fill="FFFFFF"/>
        </w:rPr>
        <w:t>Project 2: AI Resume &amp; Career Builder SaaS</w:t>
      </w:r>
    </w:p>
    <w:p w14:paraId="3605750B">
      <w:pPr>
        <w:pStyle w:val="11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 xml:space="preserve"> Status: Live / Production</w:t>
      </w:r>
    </w:p>
    <w:p w14:paraId="2AD9B751">
      <w:pPr>
        <w:pStyle w:val="11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Live Demo: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</w: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12" w:space="0"/>
          <w:shd w:val="clear" w:fill="FFFFFF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12" w:space="0"/>
          <w:shd w:val="clear" w:fill="FFFFFF"/>
        </w:rPr>
        <w:instrText xml:space="preserve"> HYPERLINK "https://www.gethirevault.com/" \t "https://chat.deepseek.com/a/chat/s/_blank" </w:instrTex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12" w:space="0"/>
          <w:shd w:val="clear" w:fill="FFFFFF"/>
        </w:rPr>
        <w:fldChar w:fldCharType="separate"/>
      </w:r>
      <w:r>
        <w:rPr>
          <w:rStyle w:val="10"/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none"/>
          <w:shd w:val="clear" w:fill="FFFFFF"/>
        </w:rPr>
        <w:t>https://www.gethirevault.com/</w: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12" w:space="0"/>
          <w:shd w:val="clear" w:fill="FFFFFF"/>
        </w:rPr>
        <w:fldChar w:fldCharType="end"/>
      </w:r>
    </w:p>
    <w:p w14:paraId="141618A2">
      <w:pPr>
        <w:pStyle w:val="11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Tagline: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8 AI career tools in one platform — ATS-optimized resumes, cover letters, voice mock interviews, skills-gap analysis, job match, and career-path planning.</w:t>
      </w:r>
    </w:p>
    <w:p w14:paraId="594F8D66">
      <w:pPr>
        <w:pStyle w:val="4"/>
        <w:keepNext w:val="0"/>
        <w:keepLines w:val="0"/>
        <w:widowControl/>
        <w:suppressLineNumbers w:val="0"/>
        <w:shd w:val="clear" w:fill="FFFFFF"/>
        <w:spacing w:before="320" w:beforeAutospacing="0" w:after="160" w:afterAutospacing="0" w:line="300" w:lineRule="atLeast"/>
        <w:ind w:left="0" w:right="0" w:firstLine="0"/>
        <w:rPr>
          <w:rFonts w:ascii="Segoe UI" w:hAnsi="Segoe UI" w:eastAsia="Segoe UI" w:cs="Segoe UI"/>
          <w:b/>
          <w:bCs/>
          <w:caps w:val="0"/>
          <w:color w:val="0F1115"/>
          <w:spacing w:val="0"/>
          <w:sz w:val="28"/>
          <w:szCs w:val="28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8"/>
          <w:szCs w:val="28"/>
          <w:shd w:val="clear" w:fill="FFFFFF"/>
        </w:rPr>
        <w:t>One-Line Summary</w:t>
      </w:r>
    </w:p>
    <w:p w14:paraId="337B76EF">
      <w:pPr>
        <w:pStyle w:val="11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A production SaaS that takes a job seeker from raw resume + target JD to a 90%+ ATS-covered resume, tailored cover letter, scored voice mock interview, skill-gap roadmap, and ranked job matches — with a freemium subscription model.</w:t>
      </w:r>
    </w:p>
    <w:p w14:paraId="0F6535BE">
      <w:pPr>
        <w:pStyle w:val="3"/>
        <w:keepNext w:val="0"/>
        <w:keepLines w:val="0"/>
        <w:widowControl/>
        <w:suppressLineNumbers w:val="0"/>
        <w:shd w:val="clear" w:fill="FFFFFF"/>
        <w:spacing w:before="320" w:beforeAutospacing="0" w:after="160" w:afterAutospacing="0" w:line="320" w:lineRule="atLeast"/>
        <w:ind w:left="0" w:right="0" w:firstLine="0"/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3"/>
          <w:szCs w:val="33"/>
          <w:shd w:val="clear" w:fill="FFFFFF"/>
        </w:rPr>
        <w:t>Impact at a Glance</w:t>
      </w:r>
    </w:p>
    <w:p w14:paraId="02A60176">
      <w:pPr>
        <w:pStyle w:val="11"/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0" w:after="0" w:afterAutospacing="0"/>
        <w:ind w:left="840" w:leftChars="0" w:right="0" w:hanging="420" w:firstLineChars="0"/>
      </w:pPr>
      <w:r>
        <w:rPr>
          <w:rFonts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90%+ ATS keyword coverage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on tailored resumes</w:t>
      </w:r>
    </w:p>
    <w:p w14:paraId="66ECBB1E">
      <w:pPr>
        <w:pStyle w:val="11"/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0" w:after="0" w:afterAutospacing="0"/>
        <w:ind w:left="840" w:leftChars="0" w:right="0" w:hanging="420" w:firstLineChars="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Two explainable scores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— </w:t>
      </w:r>
      <w:r>
        <w:rPr>
          <w:rStyle w:val="8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8"/>
          <w:szCs w:val="18"/>
          <w:shd w:val="clear" w:fill="EBEEF2"/>
        </w:rPr>
        <w:t>ats_parse_score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(bot coverage) + </w:t>
      </w:r>
      <w:r>
        <w:rPr>
          <w:rStyle w:val="8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8"/>
          <w:szCs w:val="18"/>
          <w:shd w:val="clear" w:fill="EBEEF2"/>
        </w:rPr>
        <w:t>recruiter_fit_score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(gated human fit</w:t>
      </w:r>
    </w:p>
    <w:p w14:paraId="310F9BDE">
      <w:pPr>
        <w:pStyle w:val="11"/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0" w:after="0" w:afterAutospacing="0"/>
        <w:ind w:left="840" w:leftChars="0" w:right="0" w:hanging="420" w:firstLineChars="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Voice + text mock interviews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with per-answer 0–10 scoring and continuation guard</w:t>
      </w:r>
    </w:p>
    <w:p w14:paraId="3065B50B">
      <w:pPr>
        <w:pStyle w:val="11"/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0" w:after="0" w:afterAutospacing="0"/>
        <w:ind w:left="840" w:leftChars="0" w:right="0" w:hanging="420" w:firstLineChars="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Live-validated learning resources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per missing skill (4-tier cascade)</w:t>
      </w:r>
    </w:p>
    <w:p w14:paraId="65C387FE">
      <w:pPr>
        <w:pStyle w:val="11"/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0" w:after="0" w:afterAutospacing="0"/>
        <w:ind w:left="840" w:leftChars="0" w:right="0" w:hanging="420" w:firstLineChars="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Deterministic scoring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— LLMs extract/match/judge; score math is pure code with a golden-set regression suite</w:t>
      </w:r>
    </w:p>
    <w:p w14:paraId="48E2268D">
      <w:pPr>
        <w:pStyle w:val="3"/>
        <w:keepNext w:val="0"/>
        <w:keepLines w:val="0"/>
        <w:widowControl/>
        <w:suppressLineNumbers w:val="0"/>
        <w:shd w:val="clear" w:fill="FFFFFF"/>
        <w:spacing w:before="320" w:beforeAutospacing="0" w:after="160" w:afterAutospacing="0" w:line="32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2"/>
          <w:szCs w:val="32"/>
          <w:shd w:val="clear" w:fill="FFFFFF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2"/>
          <w:szCs w:val="32"/>
          <w:shd w:val="clear" w:fill="FFFFFF"/>
        </w:rPr>
        <w:t>Tech Stack</w:t>
      </w:r>
    </w:p>
    <w:tbl>
      <w:tblPr>
        <w:tblStyle w:val="1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61"/>
        <w:gridCol w:w="4261"/>
      </w:tblGrid>
      <w:tr w14:paraId="2040A8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7A1330B6">
            <w:pPr>
              <w:widowControl w:val="0"/>
              <w:jc w:val="both"/>
              <w:rPr>
                <w:rFonts w:hint="default" w:ascii="Segoe UI" w:hAnsi="Segoe UI" w:eastAsia="Segoe UI" w:cs="Segoe UI"/>
                <w:b/>
                <w:bCs/>
                <w:caps w:val="0"/>
                <w:color w:val="0F1115"/>
                <w:spacing w:val="0"/>
                <w:sz w:val="24"/>
                <w:szCs w:val="24"/>
                <w:shd w:val="clear" w:fill="FFFFFF"/>
                <w:vertAlign w:val="baseline"/>
              </w:rPr>
            </w:pPr>
            <w:r>
              <w:rPr>
                <w:rFonts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Layer</w:t>
            </w:r>
          </w:p>
        </w:tc>
        <w:tc>
          <w:tcPr>
            <w:tcW w:w="4261" w:type="dxa"/>
          </w:tcPr>
          <w:p w14:paraId="3C0BB7B0">
            <w:pPr>
              <w:widowControl w:val="0"/>
              <w:jc w:val="both"/>
              <w:rPr>
                <w:rFonts w:hint="default" w:ascii="Segoe UI" w:hAnsi="Segoe UI" w:eastAsia="Segoe UI" w:cs="Segoe UI"/>
                <w:b/>
                <w:bCs/>
                <w:caps w:val="0"/>
                <w:color w:val="0F1115"/>
                <w:spacing w:val="0"/>
                <w:sz w:val="24"/>
                <w:szCs w:val="24"/>
                <w:shd w:val="clear" w:fill="FFFFFF"/>
                <w:vertAlign w:val="baseline"/>
              </w:rPr>
            </w:pPr>
            <w:r>
              <w:rPr>
                <w:rFonts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Technology</w:t>
            </w:r>
          </w:p>
        </w:tc>
      </w:tr>
      <w:tr w14:paraId="1BB6CC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6F0381BB">
            <w:pPr>
              <w:widowControl w:val="0"/>
              <w:jc w:val="both"/>
              <w:rPr>
                <w:rFonts w:hint="default" w:ascii="Segoe UI" w:hAnsi="Segoe UI" w:eastAsia="Segoe UI" w:cs="Segoe UI"/>
                <w:b/>
                <w:bCs/>
                <w:caps w:val="0"/>
                <w:color w:val="0F1115"/>
                <w:spacing w:val="0"/>
                <w:sz w:val="32"/>
                <w:szCs w:val="32"/>
                <w:shd w:val="clear" w:fill="FFFFFF"/>
                <w:vertAlign w:val="baseline"/>
              </w:rPr>
            </w:pP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  <w:shd w:val="clear" w:fill="FFFFFF"/>
              </w:rPr>
              <w:t>Framework</w:t>
            </w:r>
          </w:p>
        </w:tc>
        <w:tc>
          <w:tcPr>
            <w:tcW w:w="4261" w:type="dxa"/>
          </w:tcPr>
          <w:p w14:paraId="7AC31F6B">
            <w:pPr>
              <w:widowControl w:val="0"/>
              <w:jc w:val="both"/>
              <w:rPr>
                <w:rFonts w:hint="default" w:ascii="Segoe UI" w:hAnsi="Segoe UI" w:eastAsia="Segoe UI" w:cs="Segoe UI"/>
                <w:b/>
                <w:bCs/>
                <w:caps w:val="0"/>
                <w:color w:val="0F1115"/>
                <w:spacing w:val="0"/>
                <w:sz w:val="32"/>
                <w:szCs w:val="32"/>
                <w:shd w:val="clear" w:fill="FFFFFF"/>
                <w:vertAlign w:val="baseline"/>
              </w:rPr>
            </w:pP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  <w:shd w:val="clear" w:fill="FFFFFF"/>
              </w:rPr>
              <w:t>Next.js 15 (App Router), TypeScript 5, React 18</w:t>
            </w:r>
          </w:p>
        </w:tc>
      </w:tr>
      <w:tr w14:paraId="104ABE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07BD894F">
            <w:pPr>
              <w:widowControl w:val="0"/>
              <w:jc w:val="both"/>
              <w:rPr>
                <w:rFonts w:hint="default" w:ascii="Segoe UI" w:hAnsi="Segoe UI" w:eastAsia="Segoe UI" w:cs="Segoe UI"/>
                <w:b/>
                <w:bCs/>
                <w:caps w:val="0"/>
                <w:color w:val="0F1115"/>
                <w:spacing w:val="0"/>
                <w:sz w:val="32"/>
                <w:szCs w:val="32"/>
                <w:shd w:val="clear" w:fill="FFFFFF"/>
                <w:vertAlign w:val="baseline"/>
              </w:rPr>
            </w:pP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  <w:shd w:val="clear" w:fill="FFFFFF"/>
              </w:rPr>
              <w:t>Styling</w:t>
            </w:r>
          </w:p>
        </w:tc>
        <w:tc>
          <w:tcPr>
            <w:tcW w:w="4261" w:type="dxa"/>
          </w:tcPr>
          <w:p w14:paraId="3AB5DC85">
            <w:pPr>
              <w:widowControl w:val="0"/>
              <w:jc w:val="both"/>
              <w:rPr>
                <w:rFonts w:hint="default" w:ascii="Segoe UI" w:hAnsi="Segoe UI" w:eastAsia="Segoe UI" w:cs="Segoe UI"/>
                <w:b/>
                <w:bCs/>
                <w:caps w:val="0"/>
                <w:color w:val="0F1115"/>
                <w:spacing w:val="0"/>
                <w:sz w:val="32"/>
                <w:szCs w:val="32"/>
                <w:shd w:val="clear" w:fill="FFFFFF"/>
                <w:vertAlign w:val="baseline"/>
              </w:rPr>
            </w:pP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  <w:shd w:val="clear" w:fill="FFFFFF"/>
              </w:rPr>
              <w:t>Tailwind CSS 3, Framer Motion 11</w:t>
            </w:r>
          </w:p>
        </w:tc>
      </w:tr>
      <w:tr w14:paraId="7A49C2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78278E54">
            <w:pPr>
              <w:widowControl w:val="0"/>
              <w:jc w:val="both"/>
              <w:rPr>
                <w:rFonts w:hint="default" w:ascii="Segoe UI" w:hAnsi="Segoe UI" w:eastAsia="Segoe UI" w:cs="Segoe UI"/>
                <w:b/>
                <w:bCs/>
                <w:caps w:val="0"/>
                <w:color w:val="0F1115"/>
                <w:spacing w:val="0"/>
                <w:sz w:val="32"/>
                <w:szCs w:val="32"/>
                <w:shd w:val="clear" w:fill="FFFFFF"/>
                <w:vertAlign w:val="baseline"/>
              </w:rPr>
            </w:pP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  <w:shd w:val="clear" w:fill="FFFFFF"/>
              </w:rPr>
              <w:t>Auth</w:t>
            </w:r>
          </w:p>
        </w:tc>
        <w:tc>
          <w:tcPr>
            <w:tcW w:w="4261" w:type="dxa"/>
          </w:tcPr>
          <w:p w14:paraId="569CD2B9">
            <w:pPr>
              <w:widowControl w:val="0"/>
              <w:jc w:val="both"/>
              <w:rPr>
                <w:rFonts w:hint="default" w:ascii="Segoe UI" w:hAnsi="Segoe UI" w:eastAsia="Segoe UI" w:cs="Segoe UI"/>
                <w:b/>
                <w:bCs/>
                <w:caps w:val="0"/>
                <w:color w:val="0F1115"/>
                <w:spacing w:val="0"/>
                <w:sz w:val="32"/>
                <w:szCs w:val="32"/>
                <w:shd w:val="clear" w:fill="FFFFFF"/>
                <w:vertAlign w:val="baseline"/>
              </w:rPr>
            </w:pP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  <w:shd w:val="clear" w:fill="FFFFFF"/>
              </w:rPr>
              <w:t>Clerk (edge middleware, route protection)</w:t>
            </w:r>
          </w:p>
        </w:tc>
      </w:tr>
      <w:tr w14:paraId="4A439A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5CF58983">
            <w:pPr>
              <w:widowControl w:val="0"/>
              <w:jc w:val="both"/>
              <w:rPr>
                <w:rFonts w:hint="default" w:ascii="Segoe UI" w:hAnsi="Segoe UI" w:eastAsia="Segoe UI" w:cs="Segoe UI"/>
                <w:b/>
                <w:bCs/>
                <w:caps w:val="0"/>
                <w:color w:val="0F1115"/>
                <w:spacing w:val="0"/>
                <w:sz w:val="32"/>
                <w:szCs w:val="32"/>
                <w:shd w:val="clear" w:fill="FFFFFF"/>
                <w:vertAlign w:val="baseline"/>
              </w:rPr>
            </w:pP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  <w:shd w:val="clear" w:fill="FFFFFF"/>
              </w:rPr>
              <w:t>Database</w:t>
            </w:r>
          </w:p>
        </w:tc>
        <w:tc>
          <w:tcPr>
            <w:tcW w:w="4261" w:type="dxa"/>
          </w:tcPr>
          <w:p w14:paraId="53417B4E">
            <w:pPr>
              <w:widowControl w:val="0"/>
              <w:jc w:val="both"/>
              <w:rPr>
                <w:rFonts w:hint="default" w:ascii="Segoe UI" w:hAnsi="Segoe UI" w:eastAsia="Segoe UI" w:cs="Segoe UI"/>
                <w:b/>
                <w:bCs/>
                <w:caps w:val="0"/>
                <w:color w:val="0F1115"/>
                <w:spacing w:val="0"/>
                <w:sz w:val="32"/>
                <w:szCs w:val="32"/>
                <w:shd w:val="clear" w:fill="FFFFFF"/>
                <w:vertAlign w:val="baseline"/>
              </w:rPr>
            </w:pP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  <w:shd w:val="clear" w:fill="FFFFFF"/>
              </w:rPr>
              <w:t>Supabase PostgreSQL</w:t>
            </w:r>
          </w:p>
        </w:tc>
      </w:tr>
      <w:tr w14:paraId="4033AA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0061A4D0">
            <w:pPr>
              <w:widowControl w:val="0"/>
              <w:jc w:val="both"/>
              <w:rPr>
                <w:rFonts w:hint="default" w:ascii="Segoe UI" w:hAnsi="Segoe UI" w:eastAsia="Segoe UI" w:cs="Segoe UI"/>
                <w:b/>
                <w:bCs/>
                <w:caps w:val="0"/>
                <w:color w:val="0F1115"/>
                <w:spacing w:val="0"/>
                <w:sz w:val="32"/>
                <w:szCs w:val="32"/>
                <w:shd w:val="clear" w:fill="FFFFFF"/>
                <w:vertAlign w:val="baseline"/>
              </w:rPr>
            </w:pP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  <w:shd w:val="clear" w:fill="FFFFFF"/>
              </w:rPr>
              <w:t>ORM</w:t>
            </w:r>
          </w:p>
        </w:tc>
        <w:tc>
          <w:tcPr>
            <w:tcW w:w="4261" w:type="dxa"/>
          </w:tcPr>
          <w:p w14:paraId="2E337027">
            <w:pPr>
              <w:widowControl w:val="0"/>
              <w:jc w:val="both"/>
              <w:rPr>
                <w:rFonts w:hint="default" w:ascii="Segoe UI" w:hAnsi="Segoe UI" w:eastAsia="Segoe UI" w:cs="Segoe UI"/>
                <w:b/>
                <w:bCs/>
                <w:caps w:val="0"/>
                <w:color w:val="0F1115"/>
                <w:spacing w:val="0"/>
                <w:sz w:val="32"/>
                <w:szCs w:val="32"/>
                <w:shd w:val="clear" w:fill="FFFFFF"/>
                <w:vertAlign w:val="baseline"/>
              </w:rPr>
            </w:pP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  <w:shd w:val="clear" w:fill="FFFFFF"/>
              </w:rPr>
              <w:t>Drizzle ORM + drizzle-kit</w:t>
            </w:r>
          </w:p>
        </w:tc>
      </w:tr>
      <w:tr w14:paraId="213852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6CE12F3B">
            <w:pPr>
              <w:widowControl w:val="0"/>
              <w:jc w:val="both"/>
              <w:rPr>
                <w:rFonts w:hint="default" w:ascii="Segoe UI" w:hAnsi="Segoe UI" w:eastAsia="Segoe UI" w:cs="Segoe UI"/>
                <w:b/>
                <w:bCs/>
                <w:caps w:val="0"/>
                <w:color w:val="0F1115"/>
                <w:spacing w:val="0"/>
                <w:sz w:val="32"/>
                <w:szCs w:val="32"/>
                <w:shd w:val="clear" w:fill="FFFFFF"/>
                <w:vertAlign w:val="baseline"/>
              </w:rPr>
            </w:pP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  <w:shd w:val="clear" w:fill="FFFFFF"/>
              </w:rPr>
              <w:t>AI Provider</w:t>
            </w:r>
          </w:p>
        </w:tc>
        <w:tc>
          <w:tcPr>
            <w:tcW w:w="4261" w:type="dxa"/>
          </w:tcPr>
          <w:p w14:paraId="1145518C">
            <w:pPr>
              <w:widowControl w:val="0"/>
              <w:jc w:val="both"/>
              <w:rPr>
                <w:rFonts w:hint="default" w:ascii="Segoe UI" w:hAnsi="Segoe UI" w:eastAsia="Segoe UI" w:cs="Segoe UI"/>
                <w:b/>
                <w:bCs/>
                <w:caps w:val="0"/>
                <w:color w:val="0F1115"/>
                <w:spacing w:val="0"/>
                <w:sz w:val="32"/>
                <w:szCs w:val="32"/>
                <w:shd w:val="clear" w:fill="FFFFFF"/>
                <w:vertAlign w:val="baseline"/>
              </w:rPr>
            </w:pP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  <w:shd w:val="clear" w:fill="FFFFFF"/>
              </w:rPr>
              <w:t>DeepInfra (OpenAI-compatible) — DeepSeek-V4-Pro/Flash, Qwen2.5-72B, Claude Sonnet, Gemini Flash</w:t>
            </w:r>
          </w:p>
        </w:tc>
      </w:tr>
      <w:tr w14:paraId="3DF856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77E85C1E">
            <w:pPr>
              <w:widowControl w:val="0"/>
              <w:jc w:val="both"/>
              <w:rPr>
                <w:rFonts w:hint="default" w:ascii="Segoe UI" w:hAnsi="Segoe UI" w:eastAsia="Segoe UI" w:cs="Segoe UI"/>
                <w:b/>
                <w:bCs/>
                <w:caps w:val="0"/>
                <w:color w:val="0F1115"/>
                <w:spacing w:val="0"/>
                <w:sz w:val="32"/>
                <w:szCs w:val="32"/>
                <w:shd w:val="clear" w:fill="FFFFFF"/>
                <w:vertAlign w:val="baseline"/>
              </w:rPr>
            </w:pP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  <w:shd w:val="clear" w:fill="FFFFFF"/>
              </w:rPr>
              <w:t>AI Orchestration</w:t>
            </w:r>
          </w:p>
        </w:tc>
        <w:tc>
          <w:tcPr>
            <w:tcW w:w="4261" w:type="dxa"/>
          </w:tcPr>
          <w:p w14:paraId="6FF940D9">
            <w:pPr>
              <w:widowControl w:val="0"/>
              <w:jc w:val="both"/>
              <w:rPr>
                <w:rFonts w:hint="default" w:ascii="Segoe UI" w:hAnsi="Segoe UI" w:eastAsia="Segoe UI" w:cs="Segoe UI"/>
                <w:b/>
                <w:bCs/>
                <w:caps w:val="0"/>
                <w:color w:val="0F1115"/>
                <w:spacing w:val="0"/>
                <w:sz w:val="32"/>
                <w:szCs w:val="32"/>
                <w:shd w:val="clear" w:fill="FFFFFF"/>
                <w:vertAlign w:val="baseline"/>
              </w:rPr>
            </w:pP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  <w:shd w:val="clear" w:fill="FFFFFF"/>
              </w:rPr>
              <w:t>LangChain/LangGraph-pattern node graph (extractor → matcher → scorer → gate → critic)</w:t>
            </w:r>
          </w:p>
        </w:tc>
      </w:tr>
      <w:tr w14:paraId="407C72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275E3011">
            <w:pPr>
              <w:widowControl w:val="0"/>
              <w:jc w:val="both"/>
              <w:rPr>
                <w:rFonts w:hint="default" w:ascii="Segoe UI" w:hAnsi="Segoe UI" w:eastAsia="Segoe UI" w:cs="Segoe UI"/>
                <w:b/>
                <w:bCs/>
                <w:caps w:val="0"/>
                <w:color w:val="0F1115"/>
                <w:spacing w:val="0"/>
                <w:sz w:val="32"/>
                <w:szCs w:val="32"/>
                <w:shd w:val="clear" w:fill="FFFFFF"/>
                <w:vertAlign w:val="baseline"/>
              </w:rPr>
            </w:pP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  <w:shd w:val="clear" w:fill="FFFFFF"/>
              </w:rPr>
              <w:t>Search / Enrichment</w:t>
            </w:r>
          </w:p>
        </w:tc>
        <w:tc>
          <w:tcPr>
            <w:tcW w:w="4261" w:type="dxa"/>
          </w:tcPr>
          <w:p w14:paraId="2795BA01">
            <w:pPr>
              <w:widowControl w:val="0"/>
              <w:jc w:val="both"/>
              <w:rPr>
                <w:rFonts w:hint="default" w:ascii="Segoe UI" w:hAnsi="Segoe UI" w:eastAsia="Segoe UI" w:cs="Segoe UI"/>
                <w:b/>
                <w:bCs/>
                <w:caps w:val="0"/>
                <w:color w:val="0F1115"/>
                <w:spacing w:val="0"/>
                <w:sz w:val="32"/>
                <w:szCs w:val="32"/>
                <w:shd w:val="clear" w:fill="FFFFFF"/>
                <w:vertAlign w:val="baseline"/>
              </w:rPr>
            </w:pP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  <w:shd w:val="clear" w:fill="FFFFFF"/>
              </w:rPr>
              <w:t>TinyFish Search + Fetch API · Arbeitnow job API</w:t>
            </w:r>
          </w:p>
        </w:tc>
      </w:tr>
      <w:tr w14:paraId="1FA69C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0B95E6BD">
            <w:pPr>
              <w:widowControl w:val="0"/>
              <w:jc w:val="both"/>
              <w:rPr>
                <w:rFonts w:hint="default" w:ascii="Segoe UI" w:hAnsi="Segoe UI" w:eastAsia="Segoe UI" w:cs="Segoe UI"/>
                <w:b/>
                <w:bCs/>
                <w:caps w:val="0"/>
                <w:color w:val="0F1115"/>
                <w:spacing w:val="0"/>
                <w:sz w:val="32"/>
                <w:szCs w:val="32"/>
                <w:shd w:val="clear" w:fill="FFFFFF"/>
                <w:vertAlign w:val="baseline"/>
              </w:rPr>
            </w:pP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  <w:shd w:val="clear" w:fill="FFFFFF"/>
              </w:rPr>
              <w:t>Embeddings / Matching</w:t>
            </w:r>
          </w:p>
        </w:tc>
        <w:tc>
          <w:tcPr>
            <w:tcW w:w="4261" w:type="dxa"/>
          </w:tcPr>
          <w:p w14:paraId="6AE3CAED">
            <w:pPr>
              <w:widowControl w:val="0"/>
              <w:jc w:val="both"/>
              <w:rPr>
                <w:rFonts w:hint="default" w:ascii="Segoe UI" w:hAnsi="Segoe UI" w:eastAsia="Segoe UI" w:cs="Segoe UI"/>
                <w:b/>
                <w:bCs/>
                <w:caps w:val="0"/>
                <w:color w:val="0F1115"/>
                <w:spacing w:val="0"/>
                <w:sz w:val="32"/>
                <w:szCs w:val="32"/>
                <w:shd w:val="clear" w:fill="FFFFFF"/>
                <w:vertAlign w:val="baseline"/>
              </w:rPr>
            </w:pP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  <w:shd w:val="clear" w:fill="FFFFFF"/>
              </w:rPr>
              <w:t>Vector similarity + exact/fuzzy + LLM judge (hybrid matcher)</w:t>
            </w:r>
          </w:p>
        </w:tc>
      </w:tr>
      <w:tr w14:paraId="6421B4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27B8197E">
            <w:pPr>
              <w:widowControl w:val="0"/>
              <w:jc w:val="both"/>
              <w:rPr>
                <w:rFonts w:hint="default" w:ascii="Segoe UI" w:hAnsi="Segoe UI" w:eastAsia="Segoe UI" w:cs="Segoe UI"/>
                <w:b/>
                <w:bCs/>
                <w:caps w:val="0"/>
                <w:color w:val="0F1115"/>
                <w:spacing w:val="0"/>
                <w:sz w:val="32"/>
                <w:szCs w:val="32"/>
                <w:shd w:val="clear" w:fill="FFFFFF"/>
                <w:vertAlign w:val="baseline"/>
              </w:rPr>
            </w:pP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  <w:shd w:val="clear" w:fill="FFFFFF"/>
              </w:rPr>
              <w:t>Caching</w:t>
            </w:r>
          </w:p>
        </w:tc>
        <w:tc>
          <w:tcPr>
            <w:tcW w:w="4261" w:type="dxa"/>
          </w:tcPr>
          <w:p w14:paraId="62DE430E">
            <w:pPr>
              <w:widowControl w:val="0"/>
              <w:jc w:val="both"/>
              <w:rPr>
                <w:rFonts w:hint="default" w:ascii="Segoe UI" w:hAnsi="Segoe UI" w:eastAsia="Segoe UI" w:cs="Segoe UI"/>
                <w:b/>
                <w:bCs/>
                <w:caps w:val="0"/>
                <w:color w:val="0F1115"/>
                <w:spacing w:val="0"/>
                <w:sz w:val="32"/>
                <w:szCs w:val="32"/>
                <w:shd w:val="clear" w:fill="FFFFFF"/>
                <w:vertAlign w:val="baseline"/>
              </w:rPr>
            </w:pP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  <w:shd w:val="clear" w:fill="FFFFFF"/>
              </w:rPr>
              <w:t>Upstash Redis (learning-resource TTL 7d, parse cache in Postgres)</w:t>
            </w:r>
          </w:p>
        </w:tc>
      </w:tr>
      <w:tr w14:paraId="2A32F7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25967F60">
            <w:pPr>
              <w:widowControl w:val="0"/>
              <w:jc w:val="both"/>
              <w:rPr>
                <w:rFonts w:hint="default" w:ascii="Segoe UI" w:hAnsi="Segoe UI" w:eastAsia="Segoe UI" w:cs="Segoe UI"/>
                <w:b/>
                <w:bCs/>
                <w:caps w:val="0"/>
                <w:color w:val="0F1115"/>
                <w:spacing w:val="0"/>
                <w:sz w:val="32"/>
                <w:szCs w:val="32"/>
                <w:shd w:val="clear" w:fill="FFFFFF"/>
                <w:vertAlign w:val="baseline"/>
              </w:rPr>
            </w:pP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  <w:shd w:val="clear" w:fill="FFFFFF"/>
              </w:rPr>
              <w:t>Rate Limiting</w:t>
            </w:r>
          </w:p>
        </w:tc>
        <w:tc>
          <w:tcPr>
            <w:tcW w:w="4261" w:type="dxa"/>
          </w:tcPr>
          <w:p w14:paraId="4733D67E">
            <w:pPr>
              <w:widowControl w:val="0"/>
              <w:jc w:val="both"/>
              <w:rPr>
                <w:rFonts w:hint="default" w:ascii="Segoe UI" w:hAnsi="Segoe UI" w:eastAsia="Segoe UI" w:cs="Segoe UI"/>
                <w:b/>
                <w:bCs/>
                <w:caps w:val="0"/>
                <w:color w:val="0F1115"/>
                <w:spacing w:val="0"/>
                <w:sz w:val="32"/>
                <w:szCs w:val="32"/>
                <w:shd w:val="clear" w:fill="FFFFFF"/>
                <w:vertAlign w:val="baseline"/>
              </w:rPr>
            </w:pP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  <w:shd w:val="clear" w:fill="FFFFFF"/>
              </w:rPr>
              <w:t>Upstash sliding-window (per-feature + shared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  <w:shd w:val="clear" w:fill="FFFFFF"/>
              </w:rPr>
              <w:t> </w:t>
            </w:r>
            <w:r>
              <w:rPr>
                <w:rStyle w:val="8"/>
                <w:rFonts w:ascii="Consolas" w:hAnsi="Consolas" w:eastAsia="Consolas" w:cs="Consolas"/>
                <w:caps w:val="0"/>
                <w:color w:val="0F1115"/>
                <w:spacing w:val="0"/>
                <w:sz w:val="19"/>
                <w:szCs w:val="19"/>
                <w:shd w:val="clear" w:fill="EBEEF2"/>
              </w:rPr>
              <w:t>ai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  <w:shd w:val="clear" w:fill="FFFFFF"/>
              </w:rPr>
              <w:t> ceiling)</w:t>
            </w:r>
          </w:p>
        </w:tc>
      </w:tr>
      <w:tr w14:paraId="5F23A5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594C261C">
            <w:pPr>
              <w:widowControl w:val="0"/>
              <w:jc w:val="both"/>
              <w:rPr>
                <w:rFonts w:hint="default" w:ascii="Segoe UI" w:hAnsi="Segoe UI" w:eastAsia="Segoe UI" w:cs="Segoe UI"/>
                <w:b/>
                <w:bCs/>
                <w:caps w:val="0"/>
                <w:color w:val="0F1115"/>
                <w:spacing w:val="0"/>
                <w:sz w:val="32"/>
                <w:szCs w:val="32"/>
                <w:shd w:val="clear" w:fill="FFFFFF"/>
                <w:vertAlign w:val="baseline"/>
              </w:rPr>
            </w:pPr>
          </w:p>
        </w:tc>
        <w:tc>
          <w:tcPr>
            <w:tcW w:w="4261" w:type="dxa"/>
          </w:tcPr>
          <w:p w14:paraId="54B4C762">
            <w:pPr>
              <w:widowControl w:val="0"/>
              <w:jc w:val="both"/>
              <w:rPr>
                <w:rFonts w:hint="default" w:ascii="Segoe UI" w:hAnsi="Segoe UI" w:eastAsia="Segoe UI" w:cs="Segoe UI"/>
                <w:b/>
                <w:bCs/>
                <w:caps w:val="0"/>
                <w:color w:val="0F1115"/>
                <w:spacing w:val="0"/>
                <w:sz w:val="32"/>
                <w:szCs w:val="32"/>
                <w:shd w:val="clear" w:fill="FFFFFF"/>
                <w:vertAlign w:val="baseline"/>
              </w:rPr>
            </w:pPr>
          </w:p>
        </w:tc>
      </w:tr>
      <w:tr w14:paraId="57B6E7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0B18AF8F">
            <w:pPr>
              <w:widowControl w:val="0"/>
              <w:jc w:val="both"/>
              <w:rPr>
                <w:rFonts w:hint="default" w:ascii="Segoe UI" w:hAnsi="Segoe UI" w:eastAsia="Segoe UI" w:cs="Segoe UI"/>
                <w:b/>
                <w:bCs/>
                <w:caps w:val="0"/>
                <w:color w:val="0F1115"/>
                <w:spacing w:val="0"/>
                <w:sz w:val="32"/>
                <w:szCs w:val="32"/>
                <w:shd w:val="clear" w:fill="FFFFFF"/>
                <w:vertAlign w:val="baseline"/>
              </w:rPr>
            </w:pP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  <w:shd w:val="clear" w:fill="FFFFFF"/>
              </w:rPr>
              <w:t>Speech</w:t>
            </w:r>
          </w:p>
        </w:tc>
        <w:tc>
          <w:tcPr>
            <w:tcW w:w="4261" w:type="dxa"/>
          </w:tcPr>
          <w:p w14:paraId="4542C643">
            <w:pPr>
              <w:widowControl w:val="0"/>
              <w:jc w:val="both"/>
              <w:rPr>
                <w:rFonts w:hint="default" w:ascii="Segoe UI" w:hAnsi="Segoe UI" w:eastAsia="Segoe UI" w:cs="Segoe UI"/>
                <w:b/>
                <w:bCs/>
                <w:caps w:val="0"/>
                <w:color w:val="0F1115"/>
                <w:spacing w:val="0"/>
                <w:sz w:val="32"/>
                <w:szCs w:val="32"/>
                <w:shd w:val="clear" w:fill="FFFFFF"/>
                <w:vertAlign w:val="baseline"/>
              </w:rPr>
            </w:pP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  <w:shd w:val="clear" w:fill="FFFFFF"/>
              </w:rPr>
              <w:t>Deepgram STT (nova-3 WebSocket) · Browser SpeechSynthesis TTS</w:t>
            </w:r>
          </w:p>
        </w:tc>
      </w:tr>
      <w:tr w14:paraId="1CAD0E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6AD43C6D">
            <w:pPr>
              <w:widowControl w:val="0"/>
              <w:jc w:val="both"/>
              <w:rPr>
                <w:rFonts w:hint="default" w:ascii="Segoe UI" w:hAnsi="Segoe UI" w:eastAsia="Segoe UI" w:cs="Segoe UI"/>
                <w:b/>
                <w:bCs/>
                <w:caps w:val="0"/>
                <w:color w:val="0F1115"/>
                <w:spacing w:val="0"/>
                <w:sz w:val="32"/>
                <w:szCs w:val="32"/>
                <w:shd w:val="clear" w:fill="FFFFFF"/>
                <w:vertAlign w:val="baseline"/>
              </w:rPr>
            </w:pP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  <w:shd w:val="clear" w:fill="FFFFFF"/>
              </w:rPr>
              <w:t>PDF / DOCX</w:t>
            </w:r>
          </w:p>
        </w:tc>
        <w:tc>
          <w:tcPr>
            <w:tcW w:w="4261" w:type="dxa"/>
          </w:tcPr>
          <w:p w14:paraId="7FBEA182">
            <w:pPr>
              <w:widowControl w:val="0"/>
              <w:jc w:val="both"/>
              <w:rPr>
                <w:rFonts w:hint="default" w:ascii="Segoe UI" w:hAnsi="Segoe UI" w:eastAsia="Segoe UI" w:cs="Segoe UI"/>
                <w:b/>
                <w:bCs/>
                <w:caps w:val="0"/>
                <w:color w:val="0F1115"/>
                <w:spacing w:val="0"/>
                <w:sz w:val="32"/>
                <w:szCs w:val="32"/>
                <w:shd w:val="clear" w:fill="FFFFFF"/>
                <w:vertAlign w:val="baseline"/>
              </w:rPr>
            </w:pPr>
            <w:r>
              <w:rPr>
                <w:rStyle w:val="8"/>
                <w:rFonts w:ascii="Consolas" w:hAnsi="Consolas" w:eastAsia="Consolas" w:cs="Consolas"/>
                <w:caps w:val="0"/>
                <w:color w:val="0F1115"/>
                <w:spacing w:val="0"/>
                <w:sz w:val="19"/>
                <w:szCs w:val="19"/>
                <w:shd w:val="clear" w:fill="EBEEF2"/>
              </w:rPr>
              <w:t>@react-pdf/renderer</w:t>
            </w: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  <w:shd w:val="clear" w:fill="FFFFFF"/>
              </w:rPr>
              <w:t> 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  <w:shd w:val="clear" w:fill="FFFFFF"/>
              </w:rPr>
              <w:t>· </w:t>
            </w:r>
            <w:r>
              <w:rPr>
                <w:rStyle w:val="8"/>
                <w:rFonts w:hint="default" w:ascii="Consolas" w:hAnsi="Consolas" w:eastAsia="Consolas" w:cs="Consolas"/>
                <w:caps w:val="0"/>
                <w:color w:val="0F1115"/>
                <w:spacing w:val="0"/>
                <w:sz w:val="19"/>
                <w:szCs w:val="19"/>
                <w:shd w:val="clear" w:fill="EBEEF2"/>
              </w:rPr>
              <w:t>docx</w:t>
            </w:r>
          </w:p>
        </w:tc>
      </w:tr>
      <w:tr w14:paraId="60EC95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006368E1">
            <w:pPr>
              <w:widowControl w:val="0"/>
              <w:jc w:val="both"/>
              <w:rPr>
                <w:rFonts w:hint="default" w:ascii="Segoe UI" w:hAnsi="Segoe UI" w:eastAsia="Segoe UI" w:cs="Segoe UI"/>
                <w:b/>
                <w:bCs/>
                <w:caps w:val="0"/>
                <w:color w:val="0F1115"/>
                <w:spacing w:val="0"/>
                <w:sz w:val="32"/>
                <w:szCs w:val="32"/>
                <w:shd w:val="clear" w:fill="FFFFFF"/>
                <w:vertAlign w:val="baseline"/>
              </w:rPr>
            </w:pP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  <w:shd w:val="clear" w:fill="FFFFFF"/>
              </w:rPr>
              <w:t>Email</w:t>
            </w:r>
          </w:p>
        </w:tc>
        <w:tc>
          <w:tcPr>
            <w:tcW w:w="4261" w:type="dxa"/>
          </w:tcPr>
          <w:p w14:paraId="6E22D328">
            <w:pPr>
              <w:widowControl w:val="0"/>
              <w:jc w:val="both"/>
              <w:rPr>
                <w:rFonts w:hint="default" w:ascii="Segoe UI" w:hAnsi="Segoe UI" w:eastAsia="Segoe UI" w:cs="Segoe UI"/>
                <w:b/>
                <w:bCs/>
                <w:caps w:val="0"/>
                <w:color w:val="0F1115"/>
                <w:spacing w:val="0"/>
                <w:sz w:val="32"/>
                <w:szCs w:val="32"/>
                <w:shd w:val="clear" w:fill="FFFFFF"/>
                <w:vertAlign w:val="baseline"/>
              </w:rPr>
            </w:pP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  <w:shd w:val="clear" w:fill="FFFFFF"/>
              </w:rPr>
              <w:t>AWS SES</w:t>
            </w:r>
          </w:p>
        </w:tc>
      </w:tr>
      <w:tr w14:paraId="25FBC1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3887C2A2">
            <w:pPr>
              <w:widowControl w:val="0"/>
              <w:jc w:val="both"/>
              <w:rPr>
                <w:rFonts w:hint="default" w:ascii="Segoe UI" w:hAnsi="Segoe UI" w:eastAsia="Segoe UI" w:cs="Segoe UI"/>
                <w:b/>
                <w:bCs/>
                <w:caps w:val="0"/>
                <w:color w:val="0F1115"/>
                <w:spacing w:val="0"/>
                <w:sz w:val="32"/>
                <w:szCs w:val="32"/>
                <w:shd w:val="clear" w:fill="FFFFFF"/>
                <w:vertAlign w:val="baseline"/>
              </w:rPr>
            </w:pP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  <w:shd w:val="clear" w:fill="FFFFFF"/>
              </w:rPr>
              <w:t>Billing</w:t>
            </w:r>
          </w:p>
        </w:tc>
        <w:tc>
          <w:tcPr>
            <w:tcW w:w="4261" w:type="dxa"/>
          </w:tcPr>
          <w:p w14:paraId="3DB4C870">
            <w:pPr>
              <w:widowControl w:val="0"/>
              <w:jc w:val="both"/>
              <w:rPr>
                <w:rFonts w:hint="default" w:ascii="Segoe UI" w:hAnsi="Segoe UI" w:eastAsia="Segoe UI" w:cs="Segoe UI"/>
                <w:b/>
                <w:bCs/>
                <w:caps w:val="0"/>
                <w:color w:val="0F1115"/>
                <w:spacing w:val="0"/>
                <w:sz w:val="32"/>
                <w:szCs w:val="32"/>
                <w:shd w:val="clear" w:fill="FFFFFF"/>
                <w:vertAlign w:val="baseline"/>
                <w:lang w:val="en-US"/>
              </w:rPr>
            </w:pP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  <w:shd w:val="clear" w:fill="FFFFFF"/>
              </w:rPr>
              <w:t>C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  <w:shd w:val="clear" w:fill="FFFFFF"/>
                <w:lang w:val="en-US"/>
              </w:rPr>
              <w:t>reem</w:t>
            </w:r>
          </w:p>
        </w:tc>
      </w:tr>
      <w:tr w14:paraId="020F5D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4A873DFA">
            <w:pPr>
              <w:widowControl w:val="0"/>
              <w:jc w:val="both"/>
              <w:rPr>
                <w:rFonts w:hint="default" w:ascii="Segoe UI" w:hAnsi="Segoe UI" w:eastAsia="Segoe UI" w:cs="Segoe UI"/>
                <w:b/>
                <w:bCs/>
                <w:caps w:val="0"/>
                <w:color w:val="0F1115"/>
                <w:spacing w:val="0"/>
                <w:sz w:val="32"/>
                <w:szCs w:val="32"/>
                <w:shd w:val="clear" w:fill="FFFFFF"/>
                <w:vertAlign w:val="baseline"/>
              </w:rPr>
            </w:pP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  <w:shd w:val="clear" w:fill="FFFFFF"/>
              </w:rPr>
              <w:t>Testing</w:t>
            </w:r>
          </w:p>
        </w:tc>
        <w:tc>
          <w:tcPr>
            <w:tcW w:w="4261" w:type="dxa"/>
          </w:tcPr>
          <w:p w14:paraId="462E6858">
            <w:pPr>
              <w:widowControl w:val="0"/>
              <w:jc w:val="both"/>
              <w:rPr>
                <w:rFonts w:hint="default" w:ascii="Segoe UI" w:hAnsi="Segoe UI" w:eastAsia="Segoe UI" w:cs="Segoe UI"/>
                <w:b/>
                <w:bCs/>
                <w:caps w:val="0"/>
                <w:color w:val="0F1115"/>
                <w:spacing w:val="0"/>
                <w:sz w:val="32"/>
                <w:szCs w:val="32"/>
                <w:shd w:val="clear" w:fill="FFFFFF"/>
                <w:vertAlign w:val="baseline"/>
              </w:rPr>
            </w:pP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  <w:shd w:val="clear" w:fill="FFFFFF"/>
              </w:rPr>
              <w:t>Vitest (unit + golden/live evals)</w:t>
            </w:r>
          </w:p>
        </w:tc>
      </w:tr>
      <w:tr w14:paraId="1A4678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2362225E">
            <w:pPr>
              <w:widowControl w:val="0"/>
              <w:jc w:val="both"/>
              <w:rPr>
                <w:rFonts w:hint="default" w:ascii="Segoe UI" w:hAnsi="Segoe UI" w:eastAsia="Segoe UI" w:cs="Segoe UI"/>
                <w:b/>
                <w:bCs/>
                <w:caps w:val="0"/>
                <w:color w:val="0F1115"/>
                <w:spacing w:val="0"/>
                <w:sz w:val="32"/>
                <w:szCs w:val="32"/>
                <w:shd w:val="clear" w:fill="FFFFFF"/>
                <w:vertAlign w:val="baseline"/>
              </w:rPr>
            </w:pP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  <w:shd w:val="clear" w:fill="FFFFFF"/>
              </w:rPr>
              <w:t>CI/CD</w:t>
            </w:r>
          </w:p>
        </w:tc>
        <w:tc>
          <w:tcPr>
            <w:tcW w:w="4261" w:type="dxa"/>
          </w:tcPr>
          <w:p w14:paraId="51E94950">
            <w:pPr>
              <w:widowControl w:val="0"/>
              <w:jc w:val="both"/>
              <w:rPr>
                <w:rFonts w:hint="default" w:ascii="Segoe UI" w:hAnsi="Segoe UI" w:eastAsia="Segoe UI" w:cs="Segoe UI"/>
                <w:b/>
                <w:bCs/>
                <w:caps w:val="0"/>
                <w:color w:val="0F1115"/>
                <w:spacing w:val="0"/>
                <w:sz w:val="32"/>
                <w:szCs w:val="32"/>
                <w:shd w:val="clear" w:fill="FFFFFF"/>
                <w:vertAlign w:val="baseline"/>
              </w:rPr>
            </w:pP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  <w:shd w:val="clear" w:fill="FFFFFF"/>
              </w:rPr>
              <w:t xml:space="preserve">GitHub Actions </w:t>
            </w:r>
          </w:p>
        </w:tc>
      </w:tr>
      <w:tr w14:paraId="5C8235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5C48E3CD">
            <w:pPr>
              <w:widowControl w:val="0"/>
              <w:jc w:val="both"/>
              <w:rPr>
                <w:rFonts w:hint="default" w:ascii="Segoe UI" w:hAnsi="Segoe UI" w:eastAsia="Segoe UI" w:cs="Segoe UI"/>
                <w:b/>
                <w:bCs/>
                <w:caps w:val="0"/>
                <w:color w:val="0F1115"/>
                <w:spacing w:val="0"/>
                <w:sz w:val="32"/>
                <w:szCs w:val="32"/>
                <w:shd w:val="clear" w:fill="FFFFFF"/>
                <w:vertAlign w:val="baseline"/>
              </w:rPr>
            </w:pPr>
          </w:p>
        </w:tc>
        <w:tc>
          <w:tcPr>
            <w:tcW w:w="4261" w:type="dxa"/>
          </w:tcPr>
          <w:p w14:paraId="7CED37D9">
            <w:pPr>
              <w:widowControl w:val="0"/>
              <w:jc w:val="both"/>
              <w:rPr>
                <w:rFonts w:hint="default" w:ascii="Segoe UI" w:hAnsi="Segoe UI" w:eastAsia="Segoe UI" w:cs="Segoe UI"/>
                <w:b/>
                <w:bCs/>
                <w:caps w:val="0"/>
                <w:color w:val="0F1115"/>
                <w:spacing w:val="0"/>
                <w:sz w:val="32"/>
                <w:szCs w:val="32"/>
                <w:shd w:val="clear" w:fill="FFFFFF"/>
                <w:vertAlign w:val="baseline"/>
              </w:rPr>
            </w:pPr>
          </w:p>
        </w:tc>
      </w:tr>
      <w:tr w14:paraId="1D38F4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488E487D">
            <w:pPr>
              <w:widowControl w:val="0"/>
              <w:jc w:val="both"/>
              <w:rPr>
                <w:rFonts w:hint="default" w:ascii="Segoe UI" w:hAnsi="Segoe UI" w:eastAsia="Segoe UI" w:cs="Segoe UI"/>
                <w:b/>
                <w:bCs/>
                <w:caps w:val="0"/>
                <w:color w:val="0F1115"/>
                <w:spacing w:val="0"/>
                <w:sz w:val="32"/>
                <w:szCs w:val="32"/>
                <w:shd w:val="clear" w:fill="FFFFFF"/>
                <w:vertAlign w:val="baseline"/>
              </w:rPr>
            </w:pPr>
          </w:p>
        </w:tc>
        <w:tc>
          <w:tcPr>
            <w:tcW w:w="4261" w:type="dxa"/>
          </w:tcPr>
          <w:p w14:paraId="752D5782">
            <w:pPr>
              <w:widowControl w:val="0"/>
              <w:jc w:val="both"/>
              <w:rPr>
                <w:rFonts w:hint="default" w:ascii="Segoe UI" w:hAnsi="Segoe UI" w:eastAsia="Segoe UI" w:cs="Segoe UI"/>
                <w:b/>
                <w:bCs/>
                <w:caps w:val="0"/>
                <w:color w:val="0F1115"/>
                <w:spacing w:val="0"/>
                <w:sz w:val="32"/>
                <w:szCs w:val="32"/>
                <w:shd w:val="clear" w:fill="FFFFFF"/>
                <w:vertAlign w:val="baseline"/>
              </w:rPr>
            </w:pPr>
          </w:p>
        </w:tc>
      </w:tr>
    </w:tbl>
    <w:p w14:paraId="292BAA49">
      <w:pP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2"/>
          <w:szCs w:val="32"/>
          <w:shd w:val="clear" w:fill="FFFFFF"/>
        </w:rPr>
      </w:pPr>
    </w:p>
    <w:p w14:paraId="4677F0B1">
      <w:pPr>
        <w:pStyle w:val="3"/>
        <w:keepNext w:val="0"/>
        <w:keepLines w:val="0"/>
        <w:widowControl/>
        <w:suppressLineNumbers w:val="0"/>
        <w:shd w:val="clear" w:fill="FFFFFF"/>
        <w:spacing w:before="320" w:beforeAutospacing="0" w:after="160" w:afterAutospacing="0" w:line="32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2"/>
          <w:szCs w:val="32"/>
          <w:shd w:val="clear" w:fill="FFFFFF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2"/>
          <w:szCs w:val="32"/>
          <w:shd w:val="clear" w:fill="FFFFFF"/>
        </w:rPr>
        <w:t>Problem → Solution</w:t>
      </w:r>
    </w:p>
    <w:p w14:paraId="499CFBE5">
      <w:pP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2"/>
          <w:szCs w:val="32"/>
          <w:shd w:val="clear" w:fill="FFFFFF"/>
        </w:rPr>
      </w:pPr>
    </w:p>
    <w:tbl>
      <w:tblPr>
        <w:tblStyle w:val="1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61"/>
        <w:gridCol w:w="4261"/>
      </w:tblGrid>
      <w:tr w14:paraId="42052D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692C769F">
            <w:pPr>
              <w:widowControl w:val="0"/>
              <w:jc w:val="both"/>
              <w:rPr>
                <w:rFonts w:hint="default" w:ascii="Segoe UI" w:hAnsi="Segoe UI" w:eastAsia="Segoe UI" w:cs="Segoe UI"/>
                <w:b/>
                <w:bCs/>
                <w:caps w:val="0"/>
                <w:color w:val="0F1115"/>
                <w:spacing w:val="0"/>
                <w:sz w:val="32"/>
                <w:szCs w:val="32"/>
                <w:shd w:val="clear" w:fill="FFFFFF"/>
                <w:vertAlign w:val="baseline"/>
              </w:rPr>
            </w:pPr>
            <w:r>
              <w:rPr>
                <w:rFonts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sz w:val="22"/>
                <w:szCs w:val="22"/>
                <w:shd w:val="clear" w:fill="FFFFFF"/>
              </w:rPr>
              <w:t>Real problem</w:t>
            </w:r>
          </w:p>
        </w:tc>
        <w:tc>
          <w:tcPr>
            <w:tcW w:w="4261" w:type="dxa"/>
          </w:tcPr>
          <w:p w14:paraId="03533B9E">
            <w:pPr>
              <w:widowControl w:val="0"/>
              <w:jc w:val="both"/>
              <w:rPr>
                <w:rFonts w:hint="default" w:ascii="Segoe UI" w:hAnsi="Segoe UI" w:eastAsia="Segoe UI" w:cs="Segoe UI"/>
                <w:b/>
                <w:bCs/>
                <w:caps w:val="0"/>
                <w:color w:val="0F1115"/>
                <w:spacing w:val="0"/>
                <w:sz w:val="32"/>
                <w:szCs w:val="32"/>
                <w:shd w:val="clear" w:fill="FFFFFF"/>
                <w:vertAlign w:val="baseline"/>
              </w:rPr>
            </w:pPr>
            <w:r>
              <w:rPr>
                <w:rFonts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sz w:val="22"/>
                <w:szCs w:val="22"/>
                <w:shd w:val="clear" w:fill="FFFFFF"/>
              </w:rPr>
              <w:t>What this app does</w:t>
            </w:r>
          </w:p>
        </w:tc>
      </w:tr>
      <w:tr w14:paraId="38C163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5EC5548C">
            <w:pPr>
              <w:widowControl w:val="0"/>
              <w:jc w:val="both"/>
              <w:rPr>
                <w:rFonts w:hint="default" w:ascii="Segoe UI" w:hAnsi="Segoe UI" w:eastAsia="Segoe UI" w:cs="Segoe UI"/>
                <w:b/>
                <w:bCs/>
                <w:caps w:val="0"/>
                <w:color w:val="0F1115"/>
                <w:spacing w:val="0"/>
                <w:sz w:val="32"/>
                <w:szCs w:val="32"/>
                <w:shd w:val="clear" w:fill="FFFFFF"/>
                <w:vertAlign w:val="baseline"/>
              </w:rPr>
            </w:pP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  <w:shd w:val="clear" w:fill="FFFFFF"/>
              </w:rPr>
              <w:t>ATS rejects 75% of resumes before a human sees them</w:t>
            </w:r>
          </w:p>
        </w:tc>
        <w:tc>
          <w:tcPr>
            <w:tcW w:w="4261" w:type="dxa"/>
          </w:tcPr>
          <w:p w14:paraId="7DC36072">
            <w:pPr>
              <w:widowControl w:val="0"/>
              <w:jc w:val="both"/>
              <w:rPr>
                <w:rFonts w:hint="default" w:ascii="Segoe UI" w:hAnsi="Segoe UI" w:eastAsia="Segoe UI" w:cs="Segoe UI"/>
                <w:b/>
                <w:bCs/>
                <w:caps w:val="0"/>
                <w:color w:val="0F1115"/>
                <w:spacing w:val="0"/>
                <w:sz w:val="32"/>
                <w:szCs w:val="32"/>
                <w:shd w:val="clear" w:fill="FFFFFF"/>
                <w:vertAlign w:val="baseline"/>
              </w:rPr>
            </w:pP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  <w:shd w:val="clear" w:fill="FFFFFF"/>
              </w:rPr>
              <w:t>DeepInfra LLM injects JD keywords, expands acronyms, mirrors exact phrases, groups skills into scannable one-line categories</w:t>
            </w:r>
          </w:p>
        </w:tc>
      </w:tr>
      <w:tr w14:paraId="2FF149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3EA8E0B7">
            <w:pPr>
              <w:widowControl w:val="0"/>
              <w:jc w:val="both"/>
              <w:rPr>
                <w:rFonts w:hint="default" w:ascii="Segoe UI" w:hAnsi="Segoe UI" w:eastAsia="Segoe UI" w:cs="Segoe UI"/>
                <w:b/>
                <w:bCs/>
                <w:caps w:val="0"/>
                <w:color w:val="0F1115"/>
                <w:spacing w:val="0"/>
                <w:sz w:val="32"/>
                <w:szCs w:val="32"/>
                <w:shd w:val="clear" w:fill="FFFFFF"/>
                <w:vertAlign w:val="baseline"/>
              </w:rPr>
            </w:pP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  <w:shd w:val="clear" w:fill="FFFFFF"/>
              </w:rPr>
              <w:t>"Optimizing" for a JD silently strips real skills</w:t>
            </w:r>
          </w:p>
        </w:tc>
        <w:tc>
          <w:tcPr>
            <w:tcW w:w="4261" w:type="dxa"/>
          </w:tcPr>
          <w:p w14:paraId="646C424A">
            <w:pPr>
              <w:widowControl w:val="0"/>
              <w:jc w:val="both"/>
              <w:rPr>
                <w:rFonts w:hint="default" w:ascii="Segoe UI" w:hAnsi="Segoe UI" w:eastAsia="Segoe UI" w:cs="Segoe UI"/>
                <w:b/>
                <w:bCs/>
                <w:caps w:val="0"/>
                <w:color w:val="0F1115"/>
                <w:spacing w:val="0"/>
                <w:sz w:val="32"/>
                <w:szCs w:val="32"/>
                <w:shd w:val="clear" w:fill="FFFFFF"/>
                <w:vertAlign w:val="baseline"/>
              </w:rPr>
            </w:pP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  <w:shd w:val="clear" w:fill="FFFFFF"/>
              </w:rPr>
              <w:t>JD-gated source-coverage reconcile (</w:t>
            </w:r>
            <w:r>
              <w:rPr>
                <w:rStyle w:val="8"/>
                <w:rFonts w:ascii="Consolas" w:hAnsi="Consolas" w:eastAsia="Consolas" w:cs="Consolas"/>
                <w:caps w:val="0"/>
                <w:color w:val="0F1115"/>
                <w:spacing w:val="0"/>
                <w:sz w:val="19"/>
                <w:szCs w:val="19"/>
                <w:shd w:val="clear" w:fill="EBEEF2"/>
              </w:rPr>
              <w:t>resumeReconcile.ts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  <w:shd w:val="clear" w:fill="FFFFFF"/>
              </w:rPr>
              <w:t>) restores dropped skills  inventory only grows</w:t>
            </w:r>
          </w:p>
        </w:tc>
      </w:tr>
      <w:tr w14:paraId="00BEBB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483AA801">
            <w:pPr>
              <w:widowControl w:val="0"/>
              <w:jc w:val="both"/>
              <w:rPr>
                <w:rFonts w:hint="default" w:ascii="Segoe UI" w:hAnsi="Segoe UI" w:eastAsia="Segoe UI" w:cs="Segoe UI"/>
                <w:b/>
                <w:bCs/>
                <w:caps w:val="0"/>
                <w:color w:val="0F1115"/>
                <w:spacing w:val="0"/>
                <w:sz w:val="32"/>
                <w:szCs w:val="32"/>
                <w:shd w:val="clear" w:fill="FFFFFF"/>
                <w:vertAlign w:val="baseline"/>
              </w:rPr>
            </w:pP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  <w:shd w:val="clear" w:fill="FFFFFF"/>
              </w:rPr>
              <w:t>Single opaque ATS score users can't trust</w:t>
            </w:r>
          </w:p>
        </w:tc>
        <w:tc>
          <w:tcPr>
            <w:tcW w:w="4261" w:type="dxa"/>
          </w:tcPr>
          <w:p w14:paraId="4D42AB06">
            <w:pPr>
              <w:widowControl w:val="0"/>
              <w:jc w:val="both"/>
              <w:rPr>
                <w:rFonts w:hint="default" w:ascii="Segoe UI" w:hAnsi="Segoe UI" w:eastAsia="Segoe UI" w:cs="Segoe UI"/>
                <w:b/>
                <w:bCs/>
                <w:caps w:val="0"/>
                <w:color w:val="0F1115"/>
                <w:spacing w:val="0"/>
                <w:sz w:val="32"/>
                <w:szCs w:val="32"/>
                <w:shd w:val="clear" w:fill="FFFFFF"/>
                <w:vertAlign w:val="baseline"/>
              </w:rPr>
            </w:pPr>
            <w:r>
              <w:rPr>
                <w:rFonts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sz w:val="22"/>
                <w:szCs w:val="22"/>
                <w:shd w:val="clear" w:fill="FFFFFF"/>
              </w:rPr>
              <w:t>Two scores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  <w:shd w:val="clear" w:fill="FFFFFF"/>
              </w:rPr>
              <w:t>: </w:t>
            </w:r>
            <w:r>
              <w:rPr>
                <w:rStyle w:val="8"/>
                <w:rFonts w:ascii="Consolas" w:hAnsi="Consolas" w:eastAsia="Consolas" w:cs="Consolas"/>
                <w:caps w:val="0"/>
                <w:color w:val="0F1115"/>
                <w:spacing w:val="0"/>
                <w:sz w:val="19"/>
                <w:szCs w:val="19"/>
                <w:shd w:val="clear" w:fill="EBEEF2"/>
              </w:rPr>
              <w:t>ats_parse_score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  <w:shd w:val="clear" w:fill="FFFFFF"/>
              </w:rPr>
              <w:t> (literal bot coverage) + </w:t>
            </w:r>
            <w:r>
              <w:rPr>
                <w:rStyle w:val="8"/>
                <w:rFonts w:hint="default" w:ascii="Consolas" w:hAnsi="Consolas" w:eastAsia="Consolas" w:cs="Consolas"/>
                <w:caps w:val="0"/>
                <w:color w:val="0F1115"/>
                <w:spacing w:val="0"/>
                <w:sz w:val="19"/>
                <w:szCs w:val="19"/>
                <w:shd w:val="clear" w:fill="EBEEF2"/>
              </w:rPr>
              <w:t>recruiter_fit_score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  <w:shd w:val="clear" w:fill="FFFFFF"/>
              </w:rPr>
              <w:t> (gated human fit), with explainable </w:t>
            </w:r>
            <w:r>
              <w:rPr>
                <w:rStyle w:val="8"/>
                <w:rFonts w:hint="default" w:ascii="Consolas" w:hAnsi="Consolas" w:eastAsia="Consolas" w:cs="Consolas"/>
                <w:caps w:val="0"/>
                <w:color w:val="0F1115"/>
                <w:spacing w:val="0"/>
                <w:sz w:val="19"/>
                <w:szCs w:val="19"/>
                <w:shd w:val="clear" w:fill="EBEEF2"/>
              </w:rPr>
              <w:t>gates[]</w:t>
            </w:r>
          </w:p>
        </w:tc>
      </w:tr>
      <w:tr w14:paraId="767E01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2A5A3A74">
            <w:pPr>
              <w:widowControl w:val="0"/>
              <w:jc w:val="both"/>
              <w:rPr>
                <w:rFonts w:hint="default" w:ascii="Segoe UI" w:hAnsi="Segoe UI" w:eastAsia="Segoe UI" w:cs="Segoe UI"/>
                <w:b/>
                <w:bCs/>
                <w:caps w:val="0"/>
                <w:color w:val="0F1115"/>
                <w:spacing w:val="0"/>
                <w:sz w:val="32"/>
                <w:szCs w:val="32"/>
                <w:shd w:val="clear" w:fill="FFFFFF"/>
                <w:vertAlign w:val="baseline"/>
              </w:rPr>
            </w:pP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  <w:shd w:val="clear" w:fill="FFFFFF"/>
              </w:rPr>
              <w:t>No interview practice without a human</w:t>
            </w:r>
          </w:p>
        </w:tc>
        <w:tc>
          <w:tcPr>
            <w:tcW w:w="4261" w:type="dxa"/>
          </w:tcPr>
          <w:p w14:paraId="26D90A8F">
            <w:pPr>
              <w:widowControl w:val="0"/>
              <w:jc w:val="both"/>
              <w:rPr>
                <w:rFonts w:hint="default" w:ascii="Segoe UI" w:hAnsi="Segoe UI" w:eastAsia="Segoe UI" w:cs="Segoe UI"/>
                <w:b/>
                <w:bCs/>
                <w:caps w:val="0"/>
                <w:color w:val="0F1115"/>
                <w:spacing w:val="0"/>
                <w:sz w:val="32"/>
                <w:szCs w:val="32"/>
                <w:shd w:val="clear" w:fill="FFFFFF"/>
                <w:vertAlign w:val="baseline"/>
              </w:rPr>
            </w:pP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  <w:shd w:val="clear" w:fill="FFFFFF"/>
              </w:rPr>
              <w:t>Voice + text mock interviewer streams questions, scores each answer 0–10, never self-ends early</w:t>
            </w:r>
          </w:p>
        </w:tc>
      </w:tr>
      <w:tr w14:paraId="2A84D7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21335938">
            <w:pPr>
              <w:widowControl w:val="0"/>
              <w:jc w:val="both"/>
              <w:rPr>
                <w:rFonts w:hint="default" w:ascii="Segoe UI" w:hAnsi="Segoe UI" w:eastAsia="Segoe UI" w:cs="Segoe UI"/>
                <w:b/>
                <w:bCs/>
                <w:caps w:val="0"/>
                <w:color w:val="0F1115"/>
                <w:spacing w:val="0"/>
                <w:sz w:val="32"/>
                <w:szCs w:val="32"/>
                <w:shd w:val="clear" w:fill="FFFFFF"/>
                <w:vertAlign w:val="baseline"/>
              </w:rPr>
            </w:pP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  <w:shd w:val="clear" w:fill="FFFFFF"/>
              </w:rPr>
              <w:t>"What skill am I missing?" has no actionable answer</w:t>
            </w:r>
          </w:p>
        </w:tc>
        <w:tc>
          <w:tcPr>
            <w:tcW w:w="4261" w:type="dxa"/>
          </w:tcPr>
          <w:p w14:paraId="296D5457">
            <w:pPr>
              <w:widowControl w:val="0"/>
              <w:jc w:val="both"/>
              <w:rPr>
                <w:rFonts w:hint="default" w:ascii="Segoe UI" w:hAnsi="Segoe UI" w:eastAsia="Segoe UI" w:cs="Segoe UI"/>
                <w:b/>
                <w:bCs/>
                <w:caps w:val="0"/>
                <w:color w:val="0F1115"/>
                <w:spacing w:val="0"/>
                <w:sz w:val="32"/>
                <w:szCs w:val="32"/>
                <w:shd w:val="clear" w:fill="FFFFFF"/>
                <w:vertAlign w:val="baseline"/>
              </w:rPr>
            </w:pP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  <w:shd w:val="clear" w:fill="FFFFFF"/>
              </w:rPr>
              <w:t>4-tier learning-resource cascade returns live-validated official docs/courses per missing skill</w:t>
            </w:r>
          </w:p>
        </w:tc>
      </w:tr>
      <w:tr w14:paraId="2EA6E8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51958DC4">
            <w:pPr>
              <w:widowControl w:val="0"/>
              <w:jc w:val="both"/>
              <w:rPr>
                <w:rFonts w:hint="default" w:ascii="Segoe UI" w:hAnsi="Segoe UI" w:eastAsia="Segoe UI" w:cs="Segoe UI"/>
                <w:b/>
                <w:bCs/>
                <w:caps w:val="0"/>
                <w:color w:val="0F1115"/>
                <w:spacing w:val="0"/>
                <w:sz w:val="32"/>
                <w:szCs w:val="32"/>
                <w:shd w:val="clear" w:fill="FFFFFF"/>
                <w:vertAlign w:val="baseline"/>
              </w:rPr>
            </w:pP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  <w:shd w:val="clear" w:fill="FFFFFF"/>
              </w:rPr>
              <w:t>Career path is guesswork</w:t>
            </w:r>
          </w:p>
        </w:tc>
        <w:tc>
          <w:tcPr>
            <w:tcW w:w="4261" w:type="dxa"/>
          </w:tcPr>
          <w:p w14:paraId="05EE8E0F">
            <w:pPr>
              <w:widowControl w:val="0"/>
              <w:jc w:val="both"/>
              <w:rPr>
                <w:rFonts w:hint="default" w:ascii="Segoe UI" w:hAnsi="Segoe UI" w:eastAsia="Segoe UI" w:cs="Segoe UI"/>
                <w:b/>
                <w:bCs/>
                <w:caps w:val="0"/>
                <w:color w:val="0F1115"/>
                <w:spacing w:val="0"/>
                <w:sz w:val="32"/>
                <w:szCs w:val="32"/>
                <w:shd w:val="clear" w:fill="FFFFFF"/>
                <w:vertAlign w:val="baseline"/>
              </w:rPr>
            </w:pP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  <w:shd w:val="clear" w:fill="FFFFFF"/>
              </w:rPr>
              <w:t>Structured LLM progression plan with promotion/lateral/certification milestones and real learning links</w:t>
            </w:r>
          </w:p>
        </w:tc>
      </w:tr>
      <w:tr w14:paraId="3CE08E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34F9E272">
            <w:pPr>
              <w:widowControl w:val="0"/>
              <w:jc w:val="both"/>
              <w:rPr>
                <w:rFonts w:hint="default" w:ascii="Segoe UI" w:hAnsi="Segoe UI" w:eastAsia="Segoe UI" w:cs="Segoe UI"/>
                <w:b/>
                <w:bCs/>
                <w:caps w:val="0"/>
                <w:color w:val="0F1115"/>
                <w:spacing w:val="0"/>
                <w:sz w:val="32"/>
                <w:szCs w:val="32"/>
                <w:shd w:val="clear" w:fill="FFFFFF"/>
                <w:vertAlign w:val="baseline"/>
              </w:rPr>
            </w:pPr>
          </w:p>
        </w:tc>
        <w:tc>
          <w:tcPr>
            <w:tcW w:w="4261" w:type="dxa"/>
          </w:tcPr>
          <w:p w14:paraId="698C7496">
            <w:pPr>
              <w:widowControl w:val="0"/>
              <w:jc w:val="both"/>
              <w:rPr>
                <w:rFonts w:hint="default" w:ascii="Segoe UI" w:hAnsi="Segoe UI" w:eastAsia="Segoe UI" w:cs="Segoe UI"/>
                <w:b/>
                <w:bCs/>
                <w:caps w:val="0"/>
                <w:color w:val="0F1115"/>
                <w:spacing w:val="0"/>
                <w:sz w:val="32"/>
                <w:szCs w:val="32"/>
                <w:shd w:val="clear" w:fill="FFFFFF"/>
                <w:vertAlign w:val="baseline"/>
              </w:rPr>
            </w:pPr>
          </w:p>
        </w:tc>
      </w:tr>
    </w:tbl>
    <w:p w14:paraId="7E43F8A5">
      <w:pP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2"/>
          <w:szCs w:val="32"/>
          <w:shd w:val="clear" w:fill="FFFFFF"/>
        </w:rPr>
      </w:pPr>
    </w:p>
    <w:p w14:paraId="30939F77">
      <w:pPr>
        <w:pStyle w:val="3"/>
        <w:keepNext w:val="0"/>
        <w:keepLines w:val="0"/>
        <w:widowControl/>
        <w:suppressLineNumbers w:val="0"/>
        <w:shd w:val="clear" w:fill="FFFFFF"/>
        <w:spacing w:before="320" w:beforeAutospacing="0" w:after="160" w:afterAutospacing="0" w:line="32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2"/>
          <w:szCs w:val="32"/>
          <w:shd w:val="clear" w:fill="FFFFFF"/>
        </w:rPr>
      </w:pPr>
    </w:p>
    <w:p w14:paraId="6021870C">
      <w:pPr>
        <w:pStyle w:val="3"/>
        <w:keepNext w:val="0"/>
        <w:keepLines w:val="0"/>
        <w:widowControl/>
        <w:suppressLineNumbers w:val="0"/>
        <w:shd w:val="clear" w:fill="FFFFFF"/>
        <w:spacing w:before="320" w:beforeAutospacing="0" w:after="160" w:afterAutospacing="0" w:line="320" w:lineRule="atLeast"/>
        <w:ind w:left="0" w:right="0" w:firstLine="0"/>
        <w:rPr>
          <w:rFonts w:ascii="Segoe UI" w:hAnsi="Segoe UI" w:eastAsia="Segoe UI" w:cs="Segoe UI"/>
          <w:b/>
          <w:bCs/>
          <w:caps w:val="0"/>
          <w:color w:val="0F1115"/>
          <w:spacing w:val="0"/>
          <w:sz w:val="32"/>
          <w:szCs w:val="32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2"/>
          <w:szCs w:val="32"/>
          <w:shd w:val="clear" w:fill="FFFFFF"/>
        </w:rPr>
        <w:t>App Flow</w:t>
      </w:r>
    </w:p>
    <w:p w14:paraId="2E04BDDF">
      <w:pPr>
        <w:pStyle w:val="2"/>
        <w:keepNext w:val="0"/>
        <w:keepLines w:val="0"/>
        <w:widowControl/>
        <w:suppressLineNumbers w:val="0"/>
        <w:shd w:val="clear" w:fill="FFFFFF"/>
        <w:spacing w:before="320" w:beforeAutospacing="0" w:after="160" w:afterAutospacing="0" w:line="340" w:lineRule="atLeast"/>
        <w:ind w:left="0" w:right="0" w:firstLine="0"/>
        <w:jc w:val="both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2"/>
          <w:szCs w:val="32"/>
          <w:shd w:val="clear" w:fill="FFFFFF"/>
          <w:lang w:val="en-US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2"/>
          <w:szCs w:val="32"/>
          <w:shd w:val="clear" w:fill="FFFFFF"/>
          <w:lang w:val="en-US"/>
        </w:rPr>
        <w:drawing>
          <wp:inline distT="0" distB="0" distL="114300" distR="114300">
            <wp:extent cx="6209665" cy="4907915"/>
            <wp:effectExtent l="0" t="0" r="635" b="6985"/>
            <wp:docPr id="9" name="Picture 9" descr="gethirevaultflow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gethirevaultflow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09665" cy="4907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3FB5F9">
      <w:pP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2"/>
          <w:szCs w:val="32"/>
          <w:shd w:val="clear" w:fill="FFFFFF"/>
          <w:lang w:val="en-US"/>
        </w:rPr>
      </w:pPr>
    </w:p>
    <w:p w14:paraId="3B9155C6">
      <w:pPr>
        <w:pStyle w:val="3"/>
        <w:keepNext w:val="0"/>
        <w:keepLines w:val="0"/>
        <w:widowControl/>
        <w:suppressLineNumbers w:val="0"/>
        <w:shd w:val="clear" w:fill="FFFFFF"/>
        <w:spacing w:before="320" w:beforeAutospacing="0" w:after="160" w:afterAutospacing="0" w:line="32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2"/>
          <w:szCs w:val="32"/>
          <w:shd w:val="clear" w:fill="FFFFFF"/>
        </w:rPr>
      </w:pPr>
    </w:p>
    <w:p w14:paraId="5BBFA4A7">
      <w:pP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2"/>
          <w:szCs w:val="32"/>
          <w:shd w:val="clear" w:fill="FFFFFF"/>
        </w:rPr>
      </w:pPr>
    </w:p>
    <w:p w14:paraId="45A225BD">
      <w:pP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2"/>
          <w:szCs w:val="32"/>
          <w:shd w:val="clear" w:fill="FFFFFF"/>
        </w:rPr>
      </w:pPr>
    </w:p>
    <w:p w14:paraId="114E695A">
      <w:pP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2"/>
          <w:szCs w:val="32"/>
          <w:shd w:val="clear" w:fill="FFFFFF"/>
        </w:rPr>
      </w:pPr>
    </w:p>
    <w:p w14:paraId="5F2CCDE7">
      <w:pP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2"/>
          <w:szCs w:val="32"/>
          <w:shd w:val="clear" w:fill="FFFFFF"/>
        </w:rPr>
      </w:pPr>
    </w:p>
    <w:p w14:paraId="1CB2673A">
      <w:pP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2"/>
          <w:szCs w:val="32"/>
          <w:shd w:val="clear" w:fill="FFFFFF"/>
        </w:rPr>
      </w:pPr>
    </w:p>
    <w:p w14:paraId="2CB662D6">
      <w:pP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2"/>
          <w:szCs w:val="32"/>
          <w:shd w:val="clear" w:fill="FFFFFF"/>
        </w:rPr>
      </w:pPr>
    </w:p>
    <w:p w14:paraId="54E040EC">
      <w:pP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2"/>
          <w:szCs w:val="32"/>
          <w:shd w:val="clear" w:fill="FFFFFF"/>
        </w:rPr>
      </w:pPr>
    </w:p>
    <w:p w14:paraId="5F481C6C">
      <w:pP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2"/>
          <w:szCs w:val="32"/>
          <w:shd w:val="clear" w:fill="FFFFFF"/>
        </w:rPr>
      </w:pPr>
    </w:p>
    <w:p w14:paraId="7D4EE0D6">
      <w:pP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2"/>
          <w:szCs w:val="32"/>
          <w:shd w:val="clear" w:fill="FFFFFF"/>
        </w:rPr>
      </w:pPr>
    </w:p>
    <w:p w14:paraId="106913CC">
      <w:pPr>
        <w:pStyle w:val="4"/>
        <w:keepNext w:val="0"/>
        <w:keepLines w:val="0"/>
        <w:widowControl/>
        <w:suppressLineNumbers w:val="0"/>
        <w:shd w:val="clear" w:fill="FFFFFF"/>
        <w:spacing w:before="320" w:beforeAutospacing="0" w:after="160" w:afterAutospacing="0" w:line="300" w:lineRule="atLeast"/>
        <w:ind w:left="0" w:right="0" w:firstLine="0"/>
        <w:rPr>
          <w:rFonts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AI-Powered Interview Pipeline</w:t>
      </w:r>
    </w:p>
    <w:p w14:paraId="41E4B9FF">
      <w:pP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2"/>
          <w:szCs w:val="32"/>
          <w:shd w:val="clear" w:fill="FFFFFF"/>
        </w:rPr>
      </w:pPr>
    </w:p>
    <w:p w14:paraId="012071E5">
      <w:pP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2"/>
          <w:szCs w:val="32"/>
          <w:shd w:val="clear" w:fill="FFFFFF"/>
          <w:lang w:val="en-US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2"/>
          <w:szCs w:val="32"/>
          <w:shd w:val="clear" w:fill="FFFFFF"/>
          <w:lang w:val="en-US"/>
        </w:rPr>
        <w:drawing>
          <wp:inline distT="0" distB="0" distL="114300" distR="114300">
            <wp:extent cx="4087495" cy="8177530"/>
            <wp:effectExtent l="0" t="0" r="1905" b="1270"/>
            <wp:docPr id="20" name="Picture 20" descr="ai_interview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 descr="ai_interview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087495" cy="8177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C252B9">
      <w:pP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2"/>
          <w:szCs w:val="32"/>
          <w:shd w:val="clear" w:fill="FFFFFF"/>
          <w:lang w:val="en-US"/>
        </w:rPr>
      </w:pPr>
    </w:p>
    <w:p w14:paraId="387E40DE">
      <w:pPr>
        <w:pStyle w:val="11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</w:pPr>
    </w:p>
    <w:p w14:paraId="1D5FB614">
      <w:pPr>
        <w:pStyle w:val="11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Key engineering decisions:</w:t>
      </w:r>
    </w:p>
    <w:p w14:paraId="346227CC">
      <w:pPr>
        <w:pStyle w:val="11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</w:pPr>
    </w:p>
    <w:tbl>
      <w:tblPr>
        <w:tblStyle w:val="6"/>
        <w:tblW w:w="9379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106"/>
        <w:gridCol w:w="6273"/>
      </w:tblGrid>
      <w:tr w14:paraId="7C862BA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54" w:hRule="atLeast"/>
          <w:tblHeader/>
        </w:trPr>
        <w:tc>
          <w:tcPr>
            <w:tcW w:w="3106" w:type="dxa"/>
            <w:tcBorders>
              <w:top w:val="nil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510E233">
            <w:pPr>
              <w:keepNext w:val="0"/>
              <w:keepLines w:val="0"/>
              <w:widowControl/>
              <w:suppressLineNumbers w:val="0"/>
              <w:spacing w:line="250" w:lineRule="atLeast"/>
              <w:ind w:firstLine="110" w:firstLineChars="50"/>
              <w:jc w:val="left"/>
              <w:rPr>
                <w:rFonts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Decision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7F3E2F5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Rationale</w:t>
            </w:r>
          </w:p>
        </w:tc>
      </w:tr>
      <w:tr w14:paraId="60B7DF4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828" w:hRule="atLeast"/>
        </w:trPr>
        <w:tc>
          <w:tcPr>
            <w:tcW w:w="3106" w:type="dxa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D2BF950">
            <w:pPr>
              <w:keepNext w:val="0"/>
              <w:keepLines w:val="0"/>
              <w:widowControl/>
              <w:suppressLineNumbers w:val="0"/>
              <w:spacing w:line="250" w:lineRule="atLeast"/>
              <w:ind w:left="224" w:leftChars="112" w:firstLine="0" w:firstLineChars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lang w:val="en-US" w:eastAsia="zh-CN" w:bidi="ar"/>
              </w:rPr>
              <w:t>Envelope contract + sanitizer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D91BE93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Model output is validated before it reaches the user  no self-concluding, no repeating</w:t>
            </w:r>
          </w:p>
        </w:tc>
      </w:tr>
      <w:tr w14:paraId="4CA71FA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54" w:hRule="atLeast"/>
        </w:trPr>
        <w:tc>
          <w:tcPr>
            <w:tcW w:w="3106" w:type="dxa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3FAC84A">
            <w:pPr>
              <w:keepNext w:val="0"/>
              <w:keepLines w:val="0"/>
              <w:widowControl/>
              <w:suppressLineNumbers w:val="0"/>
              <w:spacing w:line="250" w:lineRule="atLeast"/>
              <w:ind w:firstLine="110" w:firstLineChars="5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lang w:val="en-US" w:eastAsia="zh-CN" w:bidi="ar"/>
              </w:rPr>
              <w:t>Continuation guard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8D183E4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Forces a next question if the model tries to end early while time remains</w:t>
            </w:r>
          </w:p>
        </w:tc>
      </w:tr>
      <w:tr w14:paraId="7C6DE39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828" w:hRule="atLeast"/>
        </w:trPr>
        <w:tc>
          <w:tcPr>
            <w:tcW w:w="3106" w:type="dxa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B6DA890">
            <w:pPr>
              <w:keepNext w:val="0"/>
              <w:keepLines w:val="0"/>
              <w:widowControl/>
              <w:suppressLineNumbers w:val="0"/>
              <w:spacing w:line="250" w:lineRule="atLeast"/>
              <w:ind w:firstLine="110" w:firstLineChars="5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lang w:val="en-US" w:eastAsia="zh-CN" w:bidi="ar"/>
              </w:rPr>
              <w:t>Deterministic scoring extraction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89A0A1E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Score 0–10 parsed from envelope or prose, never trusting the LLM's arithmetic</w:t>
            </w:r>
          </w:p>
        </w:tc>
      </w:tr>
      <w:tr w14:paraId="2C440A1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828" w:hRule="atLeast"/>
        </w:trPr>
        <w:tc>
          <w:tcPr>
            <w:tcW w:w="3106" w:type="dxa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D1A32AD">
            <w:pPr>
              <w:keepNext w:val="0"/>
              <w:keepLines w:val="0"/>
              <w:widowControl/>
              <w:suppressLineNumbers w:val="0"/>
              <w:spacing w:line="250" w:lineRule="atLeast"/>
              <w:ind w:left="224" w:leftChars="112" w:firstLine="0" w:firstLineChars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lang w:val="en-US" w:eastAsia="zh-CN" w:bidi="ar"/>
              </w:rPr>
              <w:t>Filler-word detection (18-word list)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10ACB9A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Objective feedback beyond the score</w:t>
            </w:r>
          </w:p>
        </w:tc>
      </w:tr>
      <w:tr w14:paraId="29AD939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54" w:hRule="atLeast"/>
        </w:trPr>
        <w:tc>
          <w:tcPr>
            <w:tcW w:w="3106" w:type="dxa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5F37C14">
            <w:pPr>
              <w:keepNext w:val="0"/>
              <w:keepLines w:val="0"/>
              <w:widowControl/>
              <w:suppressLineNumbers w:val="0"/>
              <w:spacing w:line="250" w:lineRule="atLeast"/>
              <w:ind w:firstLine="110" w:firstLineChars="5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lang w:val="en-US" w:eastAsia="zh-CN" w:bidi="ar"/>
              </w:rPr>
              <w:t>Timebox controller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DA89F6B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Free/paid/voice modes each have their own minute budget; auto-end at limit</w:t>
            </w:r>
          </w:p>
        </w:tc>
      </w:tr>
    </w:tbl>
    <w:p w14:paraId="6EE2AA7E">
      <w:pP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2"/>
          <w:szCs w:val="32"/>
          <w:shd w:val="clear" w:fill="FFFFFF"/>
          <w:lang w:val="en-US"/>
        </w:rPr>
      </w:pPr>
    </w:p>
    <w:p w14:paraId="1A94D127">
      <w:pPr>
        <w:pStyle w:val="3"/>
        <w:keepNext w:val="0"/>
        <w:keepLines w:val="0"/>
        <w:widowControl/>
        <w:suppressLineNumbers w:val="0"/>
        <w:shd w:val="clear" w:fill="FFFFFF"/>
        <w:spacing w:before="320" w:beforeAutospacing="0" w:after="160" w:afterAutospacing="0" w:line="32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2"/>
          <w:szCs w:val="32"/>
          <w:shd w:val="clear" w:fill="FFFFFF"/>
        </w:rPr>
      </w:pPr>
    </w:p>
    <w:p w14:paraId="372586C6">
      <w:pPr>
        <w:pStyle w:val="3"/>
        <w:keepNext w:val="0"/>
        <w:keepLines w:val="0"/>
        <w:widowControl/>
        <w:suppressLineNumbers w:val="0"/>
        <w:shd w:val="clear" w:fill="FFFFFF"/>
        <w:spacing w:before="320" w:beforeAutospacing="0" w:after="160" w:afterAutospacing="0" w:line="32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2"/>
          <w:szCs w:val="32"/>
          <w:shd w:val="clear" w:fill="FFFFFF"/>
        </w:rPr>
      </w:pPr>
    </w:p>
    <w:p w14:paraId="5F5470A3">
      <w:pPr>
        <w:pStyle w:val="3"/>
        <w:keepNext w:val="0"/>
        <w:keepLines w:val="0"/>
        <w:widowControl/>
        <w:suppressLineNumbers w:val="0"/>
        <w:shd w:val="clear" w:fill="FFFFFF"/>
        <w:spacing w:before="320" w:beforeAutospacing="0" w:after="160" w:afterAutospacing="0" w:line="32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2"/>
          <w:szCs w:val="32"/>
          <w:shd w:val="clear" w:fill="FFFFFF"/>
        </w:rPr>
      </w:pPr>
    </w:p>
    <w:p w14:paraId="6B62D44D">
      <w:pPr>
        <w:pStyle w:val="3"/>
        <w:keepNext w:val="0"/>
        <w:keepLines w:val="0"/>
        <w:widowControl/>
        <w:suppressLineNumbers w:val="0"/>
        <w:shd w:val="clear" w:fill="FFFFFF"/>
        <w:spacing w:before="320" w:beforeAutospacing="0" w:after="160" w:afterAutospacing="0" w:line="32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2"/>
          <w:szCs w:val="32"/>
          <w:shd w:val="clear" w:fill="FFFFFF"/>
        </w:rPr>
      </w:pPr>
    </w:p>
    <w:p w14:paraId="4133AAE5">
      <w:pPr>
        <w:pStyle w:val="3"/>
        <w:keepNext w:val="0"/>
        <w:keepLines w:val="0"/>
        <w:widowControl/>
        <w:suppressLineNumbers w:val="0"/>
        <w:shd w:val="clear" w:fill="FFFFFF"/>
        <w:spacing w:before="320" w:beforeAutospacing="0" w:after="160" w:afterAutospacing="0" w:line="32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2"/>
          <w:szCs w:val="32"/>
          <w:shd w:val="clear" w:fill="FFFFFF"/>
        </w:rPr>
      </w:pPr>
    </w:p>
    <w:p w14:paraId="56348894">
      <w:pPr>
        <w:pStyle w:val="3"/>
        <w:keepNext w:val="0"/>
        <w:keepLines w:val="0"/>
        <w:widowControl/>
        <w:suppressLineNumbers w:val="0"/>
        <w:shd w:val="clear" w:fill="FFFFFF"/>
        <w:spacing w:before="320" w:beforeAutospacing="0" w:after="160" w:afterAutospacing="0" w:line="32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2"/>
          <w:szCs w:val="32"/>
          <w:shd w:val="clear" w:fill="FFFFFF"/>
        </w:rPr>
      </w:pPr>
    </w:p>
    <w:p w14:paraId="2DC05ACD">
      <w:pPr>
        <w:pStyle w:val="3"/>
        <w:keepNext w:val="0"/>
        <w:keepLines w:val="0"/>
        <w:widowControl/>
        <w:suppressLineNumbers w:val="0"/>
        <w:shd w:val="clear" w:fill="FFFFFF"/>
        <w:spacing w:before="320" w:beforeAutospacing="0" w:after="160" w:afterAutospacing="0" w:line="32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2"/>
          <w:szCs w:val="32"/>
          <w:shd w:val="clear" w:fill="FFFFFF"/>
        </w:rPr>
      </w:pPr>
    </w:p>
    <w:p w14:paraId="023F1CC3">
      <w:pPr>
        <w:pStyle w:val="3"/>
        <w:keepNext w:val="0"/>
        <w:keepLines w:val="0"/>
        <w:widowControl/>
        <w:suppressLineNumbers w:val="0"/>
        <w:shd w:val="clear" w:fill="FFFFFF"/>
        <w:spacing w:before="320" w:beforeAutospacing="0" w:after="160" w:afterAutospacing="0" w:line="32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2"/>
          <w:szCs w:val="32"/>
          <w:shd w:val="clear" w:fill="FFFFFF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2"/>
          <w:szCs w:val="32"/>
          <w:shd w:val="clear" w:fill="FFFFFF"/>
        </w:rPr>
        <w:t>ATS Scoring Pipeline</w:t>
      </w:r>
    </w:p>
    <w:p w14:paraId="561B822C">
      <w:pPr>
        <w:pStyle w:val="3"/>
        <w:keepNext w:val="0"/>
        <w:keepLines w:val="0"/>
        <w:widowControl/>
        <w:suppressLineNumbers w:val="0"/>
        <w:shd w:val="clear" w:fill="FFFFFF"/>
        <w:spacing w:before="320" w:beforeAutospacing="0" w:after="160" w:afterAutospacing="0" w:line="32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2"/>
          <w:szCs w:val="32"/>
          <w:shd w:val="clear" w:fill="FFFFFF"/>
        </w:rPr>
      </w:pPr>
    </w:p>
    <w:p w14:paraId="7AC9121D">
      <w:pP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2"/>
          <w:szCs w:val="32"/>
          <w:shd w:val="clear" w:fill="FFFFFF"/>
        </w:rPr>
      </w:pPr>
    </w:p>
    <w:p w14:paraId="4CA333C5">
      <w:pP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2"/>
          <w:szCs w:val="32"/>
          <w:shd w:val="clear" w:fill="FFFFFF"/>
        </w:rPr>
      </w:pPr>
    </w:p>
    <w:p w14:paraId="1C7AA0C1">
      <w:pPr>
        <w:jc w:val="center"/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1720215" cy="7148830"/>
            <wp:effectExtent l="0" t="0" r="6985" b="1270"/>
            <wp:docPr id="10" name="Picture 10" descr="ats_sco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 descr="ats_score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720215" cy="7148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406E77">
      <w:pPr>
        <w:pStyle w:val="4"/>
        <w:keepNext w:val="0"/>
        <w:keepLines w:val="0"/>
        <w:widowControl/>
        <w:suppressLineNumbers w:val="0"/>
        <w:shd w:val="clear" w:fill="FFFFFF"/>
        <w:spacing w:before="320" w:beforeAutospacing="0" w:after="160" w:afterAutospacing="0" w:line="300" w:lineRule="atLeast"/>
        <w:ind w:left="0" w:right="0" w:firstLine="0"/>
        <w:rPr>
          <w:rFonts w:ascii="Segoe UI" w:hAnsi="Segoe UI" w:eastAsia="Segoe UI" w:cs="Segoe UI"/>
          <w:b/>
          <w:bCs/>
          <w:caps w:val="0"/>
          <w:color w:val="0F1115"/>
          <w:spacing w:val="0"/>
          <w:sz w:val="36"/>
          <w:szCs w:val="36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6"/>
          <w:szCs w:val="36"/>
          <w:shd w:val="clear" w:fill="FFFFFF"/>
        </w:rPr>
        <w:t>Resume Generation Pipeline</w:t>
      </w:r>
    </w:p>
    <w:p w14:paraId="0F2425F5">
      <w:pPr>
        <w:pStyle w:val="3"/>
        <w:keepNext w:val="0"/>
        <w:keepLines w:val="0"/>
        <w:widowControl/>
        <w:suppressLineNumbers w:val="0"/>
        <w:shd w:val="clear" w:fill="FFFFFF"/>
        <w:spacing w:before="320" w:beforeAutospacing="0" w:after="160" w:afterAutospacing="0" w:line="320" w:lineRule="atLeast"/>
        <w:ind w:left="0" w:right="0" w:firstLine="0"/>
        <w:jc w:val="left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3"/>
          <w:szCs w:val="33"/>
          <w:shd w:val="clear" w:fill="FFFFFF"/>
          <w:lang w:val="en-US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3"/>
          <w:szCs w:val="33"/>
          <w:shd w:val="clear" w:fill="FFFFFF"/>
          <w:lang w:val="en-US"/>
        </w:rPr>
        <w:drawing>
          <wp:inline distT="0" distB="0" distL="114300" distR="114300">
            <wp:extent cx="4620895" cy="7850505"/>
            <wp:effectExtent l="0" t="0" r="1905" b="10795"/>
            <wp:docPr id="21" name="Picture 21" descr="resum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1" descr="resume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620895" cy="7850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EF5EC5">
      <w:pPr>
        <w:pStyle w:val="3"/>
        <w:keepNext w:val="0"/>
        <w:keepLines w:val="0"/>
        <w:widowControl/>
        <w:suppressLineNumbers w:val="0"/>
        <w:shd w:val="clear" w:fill="FFFFFF"/>
        <w:spacing w:before="320" w:beforeAutospacing="0" w:after="160" w:afterAutospacing="0" w:line="320" w:lineRule="atLeast"/>
        <w:ind w:left="0" w:right="0" w:firstLine="0"/>
        <w:jc w:val="left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3"/>
          <w:szCs w:val="33"/>
          <w:shd w:val="clear" w:fill="FFFFFF"/>
        </w:rPr>
      </w:pPr>
    </w:p>
    <w:p w14:paraId="794C323F">
      <w:pPr>
        <w:pStyle w:val="11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ascii="Segoe UI" w:hAnsi="Segoe UI" w:eastAsia="Segoe UI" w:cs="Segoe UI"/>
          <w:i w:val="0"/>
          <w:iCs w:val="0"/>
          <w:caps w:val="0"/>
          <w:color w:val="0F1115"/>
          <w:spacing w:val="0"/>
          <w:sz w:val="28"/>
          <w:szCs w:val="28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The 4 rule blocks (prompt engineering):</w:t>
      </w:r>
    </w:p>
    <w:tbl>
      <w:tblPr>
        <w:tblStyle w:val="6"/>
        <w:tblW w:w="9399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547"/>
        <w:gridCol w:w="5852"/>
      </w:tblGrid>
      <w:tr w14:paraId="4CB5989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25" w:hRule="atLeast"/>
          <w:tblHeader/>
        </w:trPr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F10CC0A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Rule Block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9A3C5C1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Purpose</w:t>
            </w:r>
          </w:p>
        </w:tc>
      </w:tr>
      <w:tr w14:paraId="2F8EDA8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25" w:hRule="atLeast"/>
        </w:trPr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1E79724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lang w:val="en-US" w:eastAsia="zh-CN" w:bidi="ar"/>
              </w:rPr>
              <w:t>PAGE_LENGTH_RULES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88A078E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Experience-aware length caps (&lt; 5y: 2 pages, 5–10y: 3 pages)</w:t>
            </w:r>
          </w:p>
        </w:tc>
      </w:tr>
      <w:tr w14:paraId="731E5A2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25" w:hRule="atLeast"/>
        </w:trPr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E921CEF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lang w:val="en-US" w:eastAsia="zh-CN" w:bidi="ar"/>
              </w:rPr>
              <w:t>TECHNICAL_SKILLS_GROUPING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197EB24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Context-aware categories, 3–6 groups, JD keywords first</w:t>
            </w:r>
          </w:p>
        </w:tc>
      </w:tr>
      <w:tr w14:paraId="12ED528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252" w:hRule="atLeast"/>
        </w:trPr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F3E8F61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lang w:val="en-US" w:eastAsia="zh-CN" w:bidi="ar"/>
              </w:rPr>
              <w:t>SKILL_INJECTION_RULES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6B8E859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Deep JD extraction, acronym expansion, exact-phrase mirroring, ownership language</w:t>
            </w:r>
          </w:p>
        </w:tc>
      </w:tr>
      <w:tr w14:paraId="47807A3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25" w:hRule="atLeast"/>
        </w:trPr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F5FBF43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lang w:val="en-US" w:eastAsia="zh-CN" w:bidi="ar"/>
              </w:rPr>
              <w:t>SOURCE_PRESERVATION_RULES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7396D4A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Candidate's original skills are the source of truth — optimizing only ADDS</w:t>
            </w:r>
          </w:p>
        </w:tc>
      </w:tr>
    </w:tbl>
    <w:p w14:paraId="52D7D3CD">
      <w:pPr>
        <w:pStyle w:val="11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The critical guardrail — </w:t>
      </w:r>
      <w:r>
        <w:rPr>
          <w:rStyle w:val="8"/>
          <w:rFonts w:ascii="Consolas" w:hAnsi="Consolas" w:eastAsia="Consolas" w:cs="Consolas"/>
          <w:i w:val="0"/>
          <w:iCs w:val="0"/>
          <w:caps w:val="0"/>
          <w:color w:val="0F1115"/>
          <w:spacing w:val="0"/>
          <w:sz w:val="18"/>
          <w:szCs w:val="18"/>
          <w:shd w:val="clear" w:fill="EBEEF2"/>
        </w:rPr>
        <w:t>reconcileSourceSkills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: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JD-gated source coverage restores any dropped skills into an "Additional Skills" group. 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Resume inventory only grows, never shrinks.</w:t>
      </w:r>
    </w:p>
    <w:p w14:paraId="7917F527">
      <w:pPr>
        <w:pStyle w:val="3"/>
        <w:keepNext w:val="0"/>
        <w:keepLines w:val="0"/>
        <w:widowControl/>
        <w:suppressLineNumbers w:val="0"/>
        <w:shd w:val="clear" w:fill="FFFFFF"/>
        <w:spacing w:before="320" w:beforeAutospacing="0" w:after="160" w:afterAutospacing="0" w:line="320" w:lineRule="atLeast"/>
        <w:ind w:left="0" w:right="0" w:firstLine="0"/>
        <w:jc w:val="left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3"/>
          <w:szCs w:val="33"/>
          <w:shd w:val="clear" w:fill="FFFFFF"/>
        </w:rPr>
      </w:pPr>
    </w:p>
    <w:p w14:paraId="7DEC1850">
      <w:pPr>
        <w:pStyle w:val="3"/>
        <w:keepNext w:val="0"/>
        <w:keepLines w:val="0"/>
        <w:widowControl/>
        <w:suppressLineNumbers w:val="0"/>
        <w:shd w:val="clear" w:fill="FFFFFF"/>
        <w:spacing w:before="320" w:beforeAutospacing="0" w:after="160" w:afterAutospacing="0" w:line="320" w:lineRule="atLeast"/>
        <w:ind w:left="0" w:right="0" w:firstLine="0"/>
        <w:jc w:val="left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3"/>
          <w:szCs w:val="33"/>
          <w:shd w:val="clear" w:fill="FFFFFF"/>
        </w:rPr>
      </w:pPr>
    </w:p>
    <w:p w14:paraId="48768917">
      <w:pPr>
        <w:pStyle w:val="3"/>
        <w:keepNext w:val="0"/>
        <w:keepLines w:val="0"/>
        <w:widowControl/>
        <w:suppressLineNumbers w:val="0"/>
        <w:shd w:val="clear" w:fill="FFFFFF"/>
        <w:spacing w:before="320" w:beforeAutospacing="0" w:after="160" w:afterAutospacing="0" w:line="320" w:lineRule="atLeast"/>
        <w:ind w:left="0" w:right="0" w:firstLine="0"/>
        <w:jc w:val="left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3"/>
          <w:szCs w:val="33"/>
          <w:shd w:val="clear" w:fill="FFFFFF"/>
        </w:rPr>
      </w:pPr>
    </w:p>
    <w:p w14:paraId="0E800012">
      <w:pPr>
        <w:pStyle w:val="3"/>
        <w:keepNext w:val="0"/>
        <w:keepLines w:val="0"/>
        <w:widowControl/>
        <w:suppressLineNumbers w:val="0"/>
        <w:shd w:val="clear" w:fill="FFFFFF"/>
        <w:spacing w:before="320" w:beforeAutospacing="0" w:after="160" w:afterAutospacing="0" w:line="320" w:lineRule="atLeast"/>
        <w:ind w:left="0" w:right="0" w:firstLine="0"/>
        <w:jc w:val="left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3"/>
          <w:szCs w:val="33"/>
          <w:shd w:val="clear" w:fill="FFFFFF"/>
        </w:rPr>
      </w:pPr>
    </w:p>
    <w:p w14:paraId="074379F9">
      <w:pPr>
        <w:pStyle w:val="3"/>
        <w:keepNext w:val="0"/>
        <w:keepLines w:val="0"/>
        <w:widowControl/>
        <w:suppressLineNumbers w:val="0"/>
        <w:shd w:val="clear" w:fill="FFFFFF"/>
        <w:spacing w:before="320" w:beforeAutospacing="0" w:after="160" w:afterAutospacing="0" w:line="320" w:lineRule="atLeast"/>
        <w:ind w:left="0" w:right="0" w:firstLine="0"/>
        <w:jc w:val="left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3"/>
          <w:szCs w:val="33"/>
          <w:shd w:val="clear" w:fill="FFFFFF"/>
        </w:rPr>
      </w:pPr>
    </w:p>
    <w:p w14:paraId="35931298">
      <w:pPr>
        <w:pStyle w:val="3"/>
        <w:keepNext w:val="0"/>
        <w:keepLines w:val="0"/>
        <w:widowControl/>
        <w:suppressLineNumbers w:val="0"/>
        <w:shd w:val="clear" w:fill="FFFFFF"/>
        <w:spacing w:before="320" w:beforeAutospacing="0" w:after="160" w:afterAutospacing="0" w:line="320" w:lineRule="atLeast"/>
        <w:ind w:left="0" w:right="0" w:firstLine="0"/>
        <w:jc w:val="left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3"/>
          <w:szCs w:val="33"/>
          <w:shd w:val="clear" w:fill="FFFFFF"/>
        </w:rPr>
      </w:pPr>
    </w:p>
    <w:p w14:paraId="0E29FD8D">
      <w:pPr>
        <w:pStyle w:val="3"/>
        <w:keepNext w:val="0"/>
        <w:keepLines w:val="0"/>
        <w:widowControl/>
        <w:suppressLineNumbers w:val="0"/>
        <w:shd w:val="clear" w:fill="FFFFFF"/>
        <w:spacing w:before="320" w:beforeAutospacing="0" w:after="160" w:afterAutospacing="0" w:line="320" w:lineRule="atLeast"/>
        <w:ind w:left="0" w:right="0" w:firstLine="0"/>
        <w:jc w:val="left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3"/>
          <w:szCs w:val="33"/>
          <w:shd w:val="clear" w:fill="FFFFFF"/>
        </w:rPr>
      </w:pPr>
    </w:p>
    <w:p w14:paraId="467D9EB3">
      <w:pPr>
        <w:pStyle w:val="3"/>
        <w:keepNext w:val="0"/>
        <w:keepLines w:val="0"/>
        <w:widowControl/>
        <w:suppressLineNumbers w:val="0"/>
        <w:shd w:val="clear" w:fill="FFFFFF"/>
        <w:spacing w:before="320" w:beforeAutospacing="0" w:after="160" w:afterAutospacing="0" w:line="320" w:lineRule="atLeast"/>
        <w:ind w:left="0" w:right="0" w:firstLine="0"/>
        <w:jc w:val="left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3"/>
          <w:szCs w:val="33"/>
          <w:shd w:val="clear" w:fill="FFFFFF"/>
          <w:lang w:val="en-US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3"/>
          <w:szCs w:val="33"/>
          <w:shd w:val="clear" w:fill="FFFFFF"/>
        </w:rPr>
        <w:t>Request</w:t>
      </w: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3"/>
          <w:szCs w:val="33"/>
          <w:shd w:val="clear" w:fill="FFFFFF"/>
          <w:lang w:val="en-US"/>
        </w:rPr>
        <w:t xml:space="preserve"> </w:t>
      </w: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3"/>
          <w:szCs w:val="33"/>
          <w:shd w:val="clear" w:fill="FFFFFF"/>
        </w:rPr>
        <w:t>Sequence</w:t>
      </w:r>
    </w:p>
    <w:p w14:paraId="00934A21">
      <w:pPr>
        <w:pStyle w:val="3"/>
        <w:keepNext w:val="0"/>
        <w:keepLines w:val="0"/>
        <w:widowControl/>
        <w:suppressLineNumbers w:val="0"/>
        <w:shd w:val="clear" w:fill="FFFFFF"/>
        <w:spacing w:before="320" w:beforeAutospacing="0" w:after="160" w:afterAutospacing="0" w:line="320" w:lineRule="atLeast"/>
        <w:ind w:left="0" w:right="0" w:firstLine="0"/>
        <w:jc w:val="left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3"/>
          <w:szCs w:val="33"/>
          <w:shd w:val="clear" w:fill="FFFFFF"/>
          <w:lang w:val="en-US"/>
        </w:rPr>
      </w:pPr>
    </w:p>
    <w:p w14:paraId="4EDF7175">
      <w:pPr>
        <w:pStyle w:val="3"/>
        <w:keepNext w:val="0"/>
        <w:keepLines w:val="0"/>
        <w:widowControl/>
        <w:suppressLineNumbers w:val="0"/>
        <w:shd w:val="clear" w:fill="FFFFFF"/>
        <w:spacing w:before="320" w:beforeAutospacing="0" w:after="160" w:afterAutospacing="0" w:line="320" w:lineRule="atLeast"/>
        <w:ind w:left="0" w:right="0" w:firstLine="0"/>
        <w:jc w:val="left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3"/>
          <w:szCs w:val="33"/>
          <w:lang w:val="en-US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3"/>
          <w:szCs w:val="33"/>
          <w:lang w:val="en-US"/>
        </w:rPr>
        <w:drawing>
          <wp:inline distT="0" distB="0" distL="114300" distR="114300">
            <wp:extent cx="5982970" cy="3701415"/>
            <wp:effectExtent l="0" t="0" r="11430" b="6985"/>
            <wp:docPr id="12" name="Picture 12" descr="deepseek_mermaid_20260910_c576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 descr="deepseek_mermaid_20260910_c57642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82970" cy="3701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590763">
      <w:pP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2"/>
          <w:szCs w:val="32"/>
          <w:shd w:val="clear" w:fill="FFFFFF"/>
          <w:lang w:val="en-US"/>
        </w:rPr>
      </w:pPr>
    </w:p>
    <w:p w14:paraId="18870A6E">
      <w:pPr>
        <w:pStyle w:val="2"/>
        <w:keepNext w:val="0"/>
        <w:keepLines w:val="0"/>
        <w:widowControl/>
        <w:suppressLineNumbers w:val="0"/>
        <w:shd w:val="clear" w:fill="FFFFFF"/>
        <w:spacing w:before="320" w:beforeAutospacing="0" w:after="160" w:afterAutospacing="0" w:line="340" w:lineRule="atLeast"/>
        <w:ind w:left="0" w:right="0" w:firstLine="0"/>
        <w:jc w:val="both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2"/>
          <w:szCs w:val="32"/>
          <w:shd w:val="clear" w:fill="FFFFFF"/>
          <w:lang w:val="en-US"/>
        </w:rPr>
      </w:pPr>
    </w:p>
    <w:p w14:paraId="6623CE66">
      <w:pP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2"/>
          <w:szCs w:val="32"/>
          <w:shd w:val="clear" w:fill="FFFFFF"/>
          <w:lang w:val="en-US"/>
        </w:rPr>
      </w:pPr>
    </w:p>
    <w:p w14:paraId="0C0B1D94">
      <w:pP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2"/>
          <w:szCs w:val="32"/>
          <w:shd w:val="clear" w:fill="FFFFFF"/>
          <w:lang w:val="en-US"/>
        </w:rPr>
      </w:pPr>
    </w:p>
    <w:p w14:paraId="6B55C8C0">
      <w:pPr>
        <w:rPr>
          <w:rFonts w:hint="default"/>
          <w:lang w:val="en-US"/>
        </w:rPr>
      </w:pPr>
    </w:p>
    <w:p w14:paraId="3B8E146B">
      <w:pPr>
        <w:pStyle w:val="3"/>
        <w:keepNext w:val="0"/>
        <w:keepLines w:val="0"/>
        <w:widowControl/>
        <w:suppressLineNumbers w:val="0"/>
        <w:shd w:val="clear" w:fill="FFFFFF"/>
        <w:spacing w:before="320" w:beforeAutospacing="0" w:after="160" w:afterAutospacing="0" w:line="320" w:lineRule="atLeast"/>
        <w:ind w:left="0" w:right="0" w:firstLine="0"/>
        <w:rPr>
          <w:rFonts w:ascii="Segoe UI" w:hAnsi="Segoe UI" w:eastAsia="Segoe UI" w:cs="Segoe UI"/>
          <w:b/>
          <w:bCs/>
          <w:caps w:val="0"/>
          <w:color w:val="0F1115"/>
          <w:spacing w:val="0"/>
          <w:sz w:val="33"/>
          <w:szCs w:val="33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3"/>
          <w:szCs w:val="33"/>
          <w:shd w:val="clear" w:fill="FFFFFF"/>
        </w:rPr>
        <w:t>CI/CD Pipeline</w:t>
      </w:r>
    </w:p>
    <w:p w14:paraId="4B5E3230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850255" cy="467995"/>
            <wp:effectExtent l="0" t="0" r="4445" b="1905"/>
            <wp:docPr id="13" name="Picture 13" descr="CIC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 descr="CICD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50255" cy="467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F4F7B0">
      <w:pPr>
        <w:pStyle w:val="2"/>
        <w:keepNext w:val="0"/>
        <w:keepLines w:val="0"/>
        <w:widowControl/>
        <w:suppressLineNumbers w:val="0"/>
        <w:shd w:val="clear" w:fill="FFFFFF"/>
        <w:spacing w:before="320" w:beforeAutospacing="0" w:after="160" w:afterAutospacing="0" w:line="340" w:lineRule="atLeast"/>
        <w:ind w:left="0" w:right="0" w:firstLine="0"/>
        <w:jc w:val="both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2"/>
          <w:szCs w:val="32"/>
          <w:shd w:val="clear" w:fill="FFFFFF"/>
          <w:lang w:val="en-US"/>
        </w:rPr>
      </w:pPr>
    </w:p>
    <w:p w14:paraId="0B0274EC">
      <w:pPr>
        <w:rPr>
          <w:rFonts w:hint="default"/>
          <w:lang w:val="en-US"/>
        </w:rPr>
      </w:pPr>
      <w:r>
        <w:rPr>
          <w:rFonts w:hint="default"/>
          <w:lang w:val="en-US"/>
        </w:rPr>
        <w:t>Website url: https://www.gethirevault.com/</w:t>
      </w:r>
    </w:p>
    <w:p w14:paraId="431B6B78">
      <w:pPr>
        <w:pStyle w:val="2"/>
        <w:keepNext w:val="0"/>
        <w:keepLines w:val="0"/>
        <w:widowControl/>
        <w:suppressLineNumbers w:val="0"/>
        <w:shd w:val="clear" w:fill="FFFFFF"/>
        <w:spacing w:before="320" w:beforeAutospacing="0" w:after="160" w:afterAutospacing="0" w:line="340" w:lineRule="atLeast"/>
        <w:ind w:left="0" w:right="0" w:firstLine="0"/>
        <w:jc w:val="both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2"/>
          <w:szCs w:val="32"/>
          <w:shd w:val="clear" w:fill="FFFFFF"/>
          <w:lang w:val="en-US"/>
        </w:rPr>
      </w:pPr>
    </w:p>
    <w:p w14:paraId="206A5664">
      <w:pPr>
        <w:pStyle w:val="2"/>
        <w:keepNext w:val="0"/>
        <w:keepLines w:val="0"/>
        <w:widowControl/>
        <w:suppressLineNumbers w:val="0"/>
        <w:shd w:val="clear" w:fill="FFFFFF"/>
        <w:spacing w:before="320" w:beforeAutospacing="0" w:after="160" w:afterAutospacing="0" w:line="340" w:lineRule="atLeast"/>
        <w:ind w:left="0" w:right="0" w:firstLine="0"/>
        <w:jc w:val="center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2"/>
          <w:szCs w:val="32"/>
          <w:shd w:val="clear" w:fill="FFFFFF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2"/>
          <w:szCs w:val="32"/>
          <w:shd w:val="clear" w:fill="FFFFFF"/>
          <w:lang w:val="en-US"/>
        </w:rPr>
        <w:t xml:space="preserve">Project 3: </w:t>
      </w: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2"/>
          <w:szCs w:val="32"/>
          <w:shd w:val="clear" w:fill="FFFFFF"/>
        </w:rPr>
        <w:t xml:space="preserve">TrueHorizon </w:t>
      </w: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2"/>
          <w:szCs w:val="32"/>
          <w:shd w:val="clear" w:fill="FFFFFF"/>
          <w:lang w:val="en-US"/>
        </w:rPr>
        <w:t xml:space="preserve"> </w:t>
      </w: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2"/>
          <w:szCs w:val="32"/>
          <w:shd w:val="clear" w:fill="FFFFFF"/>
        </w:rPr>
        <w:t>AI Travel Planner Agent</w:t>
      </w:r>
    </w:p>
    <w:p w14:paraId="6C0EA73E">
      <w:pPr>
        <w:pStyle w:val="3"/>
        <w:keepNext w:val="0"/>
        <w:keepLines w:val="0"/>
        <w:widowControl/>
        <w:suppressLineNumbers w:val="0"/>
        <w:shd w:val="clear" w:fill="FFFFFF"/>
        <w:spacing w:before="320" w:beforeAutospacing="0" w:after="160" w:afterAutospacing="0" w:line="32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2"/>
          <w:szCs w:val="32"/>
          <w:shd w:val="clear" w:fill="FFFFFF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8"/>
          <w:szCs w:val="28"/>
          <w:shd w:val="clear" w:fill="FFFFFF"/>
        </w:rPr>
        <w:t>Summary</w:t>
      </w:r>
    </w:p>
    <w:p w14:paraId="7AEABDFA">
      <w:pP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A conversational AI travel planner that collects trip requirements through guided chat (with rich UI cards), runs a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LangGraph agent pipeline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over 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live flights, hotels, and activities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, and streams back a personalized day-by-day itinerary — persisted per user.</w:t>
      </w:r>
    </w:p>
    <w:p w14:paraId="56929DFB">
      <w:pP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</w:p>
    <w:p w14:paraId="7FBCE135">
      <w:pPr>
        <w:pStyle w:val="3"/>
        <w:keepNext w:val="0"/>
        <w:keepLines w:val="0"/>
        <w:widowControl/>
        <w:suppressLineNumbers w:val="0"/>
        <w:shd w:val="clear" w:fill="FFFFFF"/>
        <w:spacing w:before="320" w:beforeAutospacing="0" w:after="160" w:afterAutospacing="0" w:line="320" w:lineRule="atLeast"/>
        <w:ind w:left="0" w:right="0" w:firstLine="0"/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3"/>
          <w:szCs w:val="33"/>
          <w:shd w:val="clear" w:fill="FFFFFF"/>
        </w:rPr>
        <w:t>Impact at a Glance</w:t>
      </w:r>
    </w:p>
    <w:p w14:paraId="121899BD">
      <w:pPr>
        <w:pStyle w:val="11"/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0" w:after="0" w:afterAutospacing="0"/>
        <w:ind w:left="840" w:leftChars="0" w:right="0" w:hanging="420" w:firstLineChars="0"/>
      </w:pPr>
      <w:r>
        <w:rPr>
          <w:rFonts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First token &lt; 1.5s p50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— end-to-end SSE streaming from FastAPI → Next.js → browser</w:t>
      </w:r>
    </w:p>
    <w:p w14:paraId="53B024AB">
      <w:pPr>
        <w:pStyle w:val="11"/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0" w:after="0" w:afterAutospacing="0"/>
        <w:ind w:left="840" w:leftChars="0" w:right="0" w:hanging="420" w:firstLineChars="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Full itinerary &lt; 30s p95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— multi-provider retrieval (SerpAPI + Tavily) + Bedrock Claude Sonnet streaming</w:t>
      </w:r>
    </w:p>
    <w:p w14:paraId="3E30CCC5">
      <w:pPr>
        <w:pStyle w:val="11"/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0" w:after="0" w:afterAutospacing="0"/>
        <w:ind w:left="840" w:leftChars="0" w:right="0" w:hanging="420" w:firstLineChars="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≥ 90% session completion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— conversational intake reaches "all fields collected" in one pass</w:t>
      </w:r>
    </w:p>
    <w:p w14:paraId="4DA2EC00">
      <w:pPr>
        <w:pStyle w:val="11"/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0" w:after="0" w:afterAutospacing="0"/>
        <w:ind w:left="840" w:leftChars="0" w:right="0" w:hanging="420" w:firstLineChars="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Authenticated edge proxy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— Clerk session + server-injected </w:t>
      </w:r>
      <w:r>
        <w:rPr>
          <w:rStyle w:val="8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8"/>
          <w:szCs w:val="18"/>
          <w:shd w:val="clear" w:fill="EBEEF2"/>
        </w:rPr>
        <w:t>X-User-Email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(client never trusted)</w:t>
      </w:r>
    </w:p>
    <w:p w14:paraId="5C04918F">
      <w:pPr>
        <w:pStyle w:val="11"/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0" w:after="0" w:afterAutospacing="0"/>
        <w:ind w:left="840" w:leftChars="0" w:right="0" w:hanging="420" w:firstLineChars="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One-command local boot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— </w:t>
      </w:r>
      <w:r>
        <w:rPr>
          <w:rStyle w:val="8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8"/>
          <w:szCs w:val="18"/>
          <w:shd w:val="clear" w:fill="EBEEF2"/>
        </w:rPr>
        <w:t>docker-compose up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runs frontend + backend together</w:t>
      </w:r>
    </w:p>
    <w:p w14:paraId="42D73CFD">
      <w:pPr>
        <w:pStyle w:val="11"/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0" w:after="0" w:afterAutospacing="0"/>
        <w:ind w:left="840" w:leftChars="0" w:right="0" w:hanging="420" w:firstLineChars="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Green CI/CD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— Ruff + ESLint gates every PR; backend image published to GHCR on merge</w:t>
      </w:r>
    </w:p>
    <w:p w14:paraId="512E41D4">
      <w:pPr>
        <w:pStyle w:val="3"/>
        <w:keepNext w:val="0"/>
        <w:keepLines w:val="0"/>
        <w:widowControl/>
        <w:suppressLineNumbers w:val="0"/>
        <w:shd w:val="clear" w:fill="FFFFFF"/>
        <w:spacing w:before="320" w:beforeAutospacing="0" w:after="160" w:afterAutospacing="0" w:line="320" w:lineRule="atLeast"/>
        <w:ind w:left="0" w:right="0" w:firstLine="0"/>
        <w:rPr>
          <w:rFonts w:ascii="Segoe UI" w:hAnsi="Segoe UI" w:eastAsia="Segoe UI" w:cs="Segoe UI"/>
          <w:b/>
          <w:bCs/>
          <w:caps w:val="0"/>
          <w:color w:val="0F1115"/>
          <w:spacing w:val="0"/>
          <w:sz w:val="32"/>
          <w:szCs w:val="32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2"/>
          <w:szCs w:val="32"/>
          <w:shd w:val="clear" w:fill="FFFFFF"/>
        </w:rPr>
        <w:t>Tech Stack</w:t>
      </w:r>
    </w:p>
    <w:tbl>
      <w:tblPr>
        <w:tblStyle w:val="1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61"/>
        <w:gridCol w:w="4261"/>
      </w:tblGrid>
      <w:tr w14:paraId="14F65A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6894D844">
            <w:pPr>
              <w:pStyle w:val="3"/>
              <w:keepNext w:val="0"/>
              <w:keepLines w:val="0"/>
              <w:widowControl/>
              <w:suppressLineNumbers w:val="0"/>
              <w:spacing w:before="320" w:beforeAutospacing="0" w:after="160" w:afterAutospacing="0" w:line="320" w:lineRule="atLeast"/>
              <w:ind w:right="0"/>
              <w:rPr>
                <w:rFonts w:hint="default" w:ascii="Segoe UI" w:hAnsi="Segoe UI" w:eastAsia="Segoe UI" w:cs="Segoe UI"/>
                <w:b/>
                <w:bCs/>
                <w:caps w:val="0"/>
                <w:color w:val="0F1115"/>
                <w:spacing w:val="0"/>
                <w:sz w:val="33"/>
                <w:szCs w:val="33"/>
                <w:shd w:val="clear" w:fill="FFFFFF"/>
                <w:vertAlign w:val="baseline"/>
                <w:lang w:val="en-US"/>
              </w:rPr>
            </w:pPr>
            <w:r>
              <w:rPr>
                <w:rFonts w:hint="default" w:ascii="Segoe UI" w:hAnsi="Segoe UI" w:eastAsia="Segoe UI" w:cs="Segoe UI"/>
                <w:b/>
                <w:bCs/>
                <w:caps w:val="0"/>
                <w:color w:val="0F1115"/>
                <w:spacing w:val="0"/>
                <w:sz w:val="28"/>
                <w:szCs w:val="28"/>
                <w:shd w:val="clear" w:fill="FFFFFF"/>
                <w:vertAlign w:val="baseline"/>
                <w:lang w:val="en-US"/>
              </w:rPr>
              <w:t>Layer</w:t>
            </w:r>
          </w:p>
        </w:tc>
        <w:tc>
          <w:tcPr>
            <w:tcW w:w="4261" w:type="dxa"/>
          </w:tcPr>
          <w:p w14:paraId="78619EA4">
            <w:pPr>
              <w:pStyle w:val="3"/>
              <w:keepNext w:val="0"/>
              <w:keepLines w:val="0"/>
              <w:widowControl/>
              <w:suppressLineNumbers w:val="0"/>
              <w:spacing w:before="320" w:beforeAutospacing="0" w:after="160" w:afterAutospacing="0" w:line="320" w:lineRule="atLeast"/>
              <w:ind w:right="0"/>
              <w:rPr>
                <w:rFonts w:hint="default" w:ascii="Segoe UI" w:hAnsi="Segoe UI" w:eastAsia="Segoe UI" w:cs="Segoe UI"/>
                <w:b/>
                <w:bCs/>
                <w:caps w:val="0"/>
                <w:color w:val="0F1115"/>
                <w:spacing w:val="0"/>
                <w:sz w:val="33"/>
                <w:szCs w:val="33"/>
                <w:shd w:val="clear" w:fill="FFFFFF"/>
                <w:vertAlign w:val="baseline"/>
                <w:lang w:val="en-US"/>
              </w:rPr>
            </w:pPr>
            <w:r>
              <w:rPr>
                <w:rFonts w:hint="default" w:ascii="Segoe UI" w:hAnsi="Segoe UI" w:eastAsia="Segoe UI" w:cs="Segoe UI"/>
                <w:b/>
                <w:bCs/>
                <w:caps w:val="0"/>
                <w:color w:val="0F1115"/>
                <w:spacing w:val="0"/>
                <w:sz w:val="28"/>
                <w:szCs w:val="28"/>
                <w:shd w:val="clear" w:fill="FFFFFF"/>
                <w:vertAlign w:val="baseline"/>
                <w:lang w:val="en-US"/>
              </w:rPr>
              <w:t>Techology</w:t>
            </w:r>
          </w:p>
        </w:tc>
      </w:tr>
      <w:tr w14:paraId="735948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0C0FAE2F">
            <w:pPr>
              <w:pStyle w:val="3"/>
              <w:keepNext w:val="0"/>
              <w:keepLines w:val="0"/>
              <w:widowControl/>
              <w:suppressLineNumbers w:val="0"/>
              <w:spacing w:before="320" w:beforeAutospacing="0" w:after="160" w:afterAutospacing="0" w:line="320" w:lineRule="atLeast"/>
              <w:ind w:right="0"/>
              <w:rPr>
                <w:rFonts w:hint="default" w:ascii="Segoe UI" w:hAnsi="Segoe UI" w:eastAsia="Segoe UI" w:cs="Segoe UI"/>
                <w:b/>
                <w:bCs/>
                <w:caps w:val="0"/>
                <w:color w:val="0F1115"/>
                <w:spacing w:val="0"/>
                <w:sz w:val="33"/>
                <w:szCs w:val="33"/>
                <w:shd w:val="clear" w:fill="FFFFFF"/>
                <w:vertAlign w:val="baseline"/>
                <w:lang w:val="en-US"/>
              </w:rPr>
            </w:pPr>
            <w:r>
              <w:rPr>
                <w:rFonts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Frontend</w:t>
            </w:r>
          </w:p>
        </w:tc>
        <w:tc>
          <w:tcPr>
            <w:tcW w:w="4261" w:type="dxa"/>
          </w:tcPr>
          <w:p w14:paraId="198131D8">
            <w:pPr>
              <w:pStyle w:val="3"/>
              <w:keepNext w:val="0"/>
              <w:keepLines w:val="0"/>
              <w:widowControl/>
              <w:suppressLineNumbers w:val="0"/>
              <w:spacing w:before="320" w:beforeAutospacing="0" w:after="160" w:afterAutospacing="0" w:line="320" w:lineRule="atLeast"/>
              <w:ind w:right="0"/>
              <w:rPr>
                <w:rFonts w:hint="default" w:ascii="Segoe UI" w:hAnsi="Segoe UI" w:eastAsia="Segoe UI" w:cs="Segoe UI"/>
                <w:b/>
                <w:bCs/>
                <w:caps w:val="0"/>
                <w:color w:val="0F1115"/>
                <w:spacing w:val="0"/>
                <w:sz w:val="33"/>
                <w:szCs w:val="33"/>
                <w:shd w:val="clear" w:fill="FFFFFF"/>
                <w:vertAlign w:val="baseline"/>
                <w:lang w:val="en-US"/>
              </w:rPr>
            </w:pPr>
            <w:r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22"/>
                <w:szCs w:val="22"/>
                <w:shd w:val="clear" w:fill="FFFFFF"/>
              </w:rPr>
              <w:t>Next.js 16 (App Router), React 19, TypeScript, Tailwind v4, shadcn/Radix</w:t>
            </w:r>
          </w:p>
        </w:tc>
      </w:tr>
      <w:tr w14:paraId="20E575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6A78A775">
            <w:pPr>
              <w:pStyle w:val="3"/>
              <w:keepNext w:val="0"/>
              <w:keepLines w:val="0"/>
              <w:widowControl/>
              <w:suppressLineNumbers w:val="0"/>
              <w:spacing w:before="320" w:beforeAutospacing="0" w:after="160" w:afterAutospacing="0" w:line="320" w:lineRule="atLeast"/>
              <w:ind w:right="0"/>
              <w:rPr>
                <w:rFonts w:hint="default" w:ascii="Segoe UI" w:hAnsi="Segoe UI" w:eastAsia="Segoe UI" w:cs="Segoe UI"/>
                <w:b/>
                <w:bCs/>
                <w:caps w:val="0"/>
                <w:color w:val="0F1115"/>
                <w:spacing w:val="0"/>
                <w:sz w:val="33"/>
                <w:szCs w:val="33"/>
                <w:shd w:val="clear" w:fill="FFFFFF"/>
                <w:vertAlign w:val="baseline"/>
                <w:lang w:val="en-US"/>
              </w:rPr>
            </w:pPr>
            <w:r>
              <w:rPr>
                <w:rFonts w:hint="default" w:ascii="Segoe UI" w:hAnsi="Segoe UI" w:eastAsia="Segoe UI" w:cs="Segoe UI"/>
                <w:b/>
                <w:bCs/>
                <w:caps w:val="0"/>
                <w:color w:val="0F1115"/>
                <w:spacing w:val="0"/>
                <w:sz w:val="24"/>
                <w:szCs w:val="24"/>
                <w:shd w:val="clear" w:fill="FFFFFF"/>
                <w:vertAlign w:val="baseline"/>
                <w:lang w:val="en-US"/>
              </w:rPr>
              <w:t>Auth</w:t>
            </w:r>
          </w:p>
        </w:tc>
        <w:tc>
          <w:tcPr>
            <w:tcW w:w="4261" w:type="dxa"/>
          </w:tcPr>
          <w:p w14:paraId="1DF7C745">
            <w:pPr>
              <w:pStyle w:val="3"/>
              <w:keepNext w:val="0"/>
              <w:keepLines w:val="0"/>
              <w:widowControl/>
              <w:suppressLineNumbers w:val="0"/>
              <w:spacing w:before="320" w:beforeAutospacing="0" w:after="160" w:afterAutospacing="0" w:line="320" w:lineRule="atLeast"/>
              <w:ind w:right="0"/>
              <w:rPr>
                <w:rFonts w:hint="default" w:ascii="Segoe UI" w:hAnsi="Segoe UI" w:eastAsia="Segoe UI" w:cs="Segoe UI"/>
                <w:b w:val="0"/>
                <w:bCs w:val="0"/>
                <w:caps w:val="0"/>
                <w:color w:val="0F1115"/>
                <w:spacing w:val="0"/>
                <w:sz w:val="33"/>
                <w:szCs w:val="33"/>
                <w:shd w:val="clear" w:fill="FFFFFF"/>
                <w:vertAlign w:val="baseline"/>
                <w:lang w:val="en-US"/>
              </w:rPr>
            </w:pPr>
            <w:r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22"/>
                <w:szCs w:val="22"/>
                <w:shd w:val="clear" w:fill="FFFFFF"/>
              </w:rPr>
              <w:t>Clerk (</w:t>
            </w:r>
            <w:r>
              <w:rPr>
                <w:rStyle w:val="8"/>
                <w:rFonts w:ascii="Consolas" w:hAnsi="Consolas" w:eastAsia="Consolas" w:cs="Consolas"/>
                <w:b w:val="0"/>
                <w:bCs w:val="0"/>
                <w:caps w:val="0"/>
                <w:color w:val="0F1115"/>
                <w:spacing w:val="0"/>
                <w:sz w:val="19"/>
                <w:szCs w:val="19"/>
                <w:shd w:val="clear" w:fill="EBEEF2"/>
              </w:rPr>
              <w:t>@clerk/nextjs</w:t>
            </w: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22"/>
                <w:szCs w:val="22"/>
                <w:shd w:val="clear" w:fill="FFFFFF"/>
              </w:rPr>
              <w:t>) — session at edge</w:t>
            </w:r>
          </w:p>
        </w:tc>
      </w:tr>
      <w:tr w14:paraId="568291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4B64E8DF">
            <w:pPr>
              <w:pStyle w:val="3"/>
              <w:keepNext w:val="0"/>
              <w:keepLines w:val="0"/>
              <w:widowControl/>
              <w:suppressLineNumbers w:val="0"/>
              <w:spacing w:before="320" w:beforeAutospacing="0" w:after="160" w:afterAutospacing="0" w:line="320" w:lineRule="atLeast"/>
              <w:ind w:right="0"/>
              <w:rPr>
                <w:rFonts w:hint="default" w:ascii="Segoe UI" w:hAnsi="Segoe UI" w:eastAsia="Segoe UI" w:cs="Segoe UI"/>
                <w:b/>
                <w:bCs/>
                <w:caps w:val="0"/>
                <w:color w:val="0F1115"/>
                <w:spacing w:val="0"/>
                <w:sz w:val="33"/>
                <w:szCs w:val="33"/>
                <w:shd w:val="clear" w:fill="FFFFFF"/>
                <w:vertAlign w:val="baseline"/>
                <w:lang w:val="en-US"/>
              </w:rPr>
            </w:pPr>
            <w:r>
              <w:rPr>
                <w:rFonts w:hint="default" w:ascii="Segoe UI" w:hAnsi="Segoe UI" w:eastAsia="Segoe UI" w:cs="Segoe UI"/>
                <w:b/>
                <w:bCs/>
                <w:caps w:val="0"/>
                <w:color w:val="0F1115"/>
                <w:spacing w:val="0"/>
                <w:sz w:val="24"/>
                <w:szCs w:val="24"/>
                <w:shd w:val="clear" w:fill="FFFFFF"/>
                <w:vertAlign w:val="baseline"/>
                <w:lang w:val="en-US"/>
              </w:rPr>
              <w:t>Backend</w:t>
            </w:r>
          </w:p>
        </w:tc>
        <w:tc>
          <w:tcPr>
            <w:tcW w:w="4261" w:type="dxa"/>
          </w:tcPr>
          <w:p w14:paraId="69EC0988">
            <w:pPr>
              <w:pStyle w:val="3"/>
              <w:keepNext w:val="0"/>
              <w:keepLines w:val="0"/>
              <w:widowControl/>
              <w:suppressLineNumbers w:val="0"/>
              <w:spacing w:before="320" w:beforeAutospacing="0" w:after="160" w:afterAutospacing="0" w:line="320" w:lineRule="atLeast"/>
              <w:ind w:right="0"/>
              <w:rPr>
                <w:rFonts w:hint="default" w:ascii="Segoe UI" w:hAnsi="Segoe UI" w:eastAsia="Segoe UI" w:cs="Segoe UI"/>
                <w:b w:val="0"/>
                <w:bCs w:val="0"/>
                <w:caps w:val="0"/>
                <w:color w:val="0F1115"/>
                <w:spacing w:val="0"/>
                <w:sz w:val="33"/>
                <w:szCs w:val="33"/>
                <w:shd w:val="clear" w:fill="FFFFFF"/>
                <w:vertAlign w:val="baseline"/>
                <w:lang w:val="en-US"/>
              </w:rPr>
            </w:pPr>
            <w:r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22"/>
                <w:szCs w:val="22"/>
                <w:shd w:val="clear" w:fill="FFFFFF"/>
              </w:rPr>
              <w:t>FastAPI (Python 3.12), uvicorn, structlog</w:t>
            </w:r>
          </w:p>
        </w:tc>
      </w:tr>
      <w:tr w14:paraId="3617FC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51D8E81C">
            <w:pPr>
              <w:pStyle w:val="3"/>
              <w:keepNext w:val="0"/>
              <w:keepLines w:val="0"/>
              <w:widowControl/>
              <w:suppressLineNumbers w:val="0"/>
              <w:spacing w:before="320" w:beforeAutospacing="0" w:after="160" w:afterAutospacing="0" w:line="320" w:lineRule="atLeast"/>
              <w:ind w:right="0"/>
              <w:rPr>
                <w:rFonts w:hint="default" w:ascii="Segoe UI" w:hAnsi="Segoe UI" w:eastAsia="Segoe UI" w:cs="Segoe UI"/>
                <w:b/>
                <w:bCs/>
                <w:caps w:val="0"/>
                <w:color w:val="0F1115"/>
                <w:spacing w:val="0"/>
                <w:sz w:val="33"/>
                <w:szCs w:val="33"/>
                <w:shd w:val="clear" w:fill="FFFFFF"/>
                <w:vertAlign w:val="baseline"/>
                <w:lang w:val="en-US"/>
              </w:rPr>
            </w:pPr>
            <w:r>
              <w:rPr>
                <w:rFonts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sz w:val="22"/>
                <w:szCs w:val="22"/>
                <w:shd w:val="clear" w:fill="FFFFFF"/>
              </w:rPr>
              <w:t>Agent Orchestration</w:t>
            </w:r>
          </w:p>
        </w:tc>
        <w:tc>
          <w:tcPr>
            <w:tcW w:w="4261" w:type="dxa"/>
          </w:tcPr>
          <w:p w14:paraId="7676B13D">
            <w:pPr>
              <w:pStyle w:val="3"/>
              <w:keepNext w:val="0"/>
              <w:keepLines w:val="0"/>
              <w:widowControl/>
              <w:suppressLineNumbers w:val="0"/>
              <w:spacing w:before="320" w:beforeAutospacing="0" w:after="160" w:afterAutospacing="0" w:line="320" w:lineRule="atLeast"/>
              <w:ind w:right="0"/>
              <w:rPr>
                <w:rFonts w:hint="default" w:ascii="Segoe UI" w:hAnsi="Segoe UI" w:eastAsia="Segoe UI" w:cs="Segoe UI"/>
                <w:b w:val="0"/>
                <w:bCs w:val="0"/>
                <w:caps w:val="0"/>
                <w:color w:val="0F1115"/>
                <w:spacing w:val="0"/>
                <w:sz w:val="33"/>
                <w:szCs w:val="33"/>
                <w:shd w:val="clear" w:fill="FFFFFF"/>
                <w:vertAlign w:val="baseline"/>
                <w:lang w:val="en-US"/>
              </w:rPr>
            </w:pPr>
            <w:r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22"/>
                <w:szCs w:val="22"/>
                <w:shd w:val="clear" w:fill="FFFFFF"/>
              </w:rPr>
              <w:t>LangGraph + LangChain (stateful graph + MemorySaver)</w:t>
            </w:r>
          </w:p>
        </w:tc>
      </w:tr>
      <w:tr w14:paraId="3BE2AA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4A2E8E17">
            <w:pPr>
              <w:pStyle w:val="3"/>
              <w:keepNext w:val="0"/>
              <w:keepLines w:val="0"/>
              <w:widowControl/>
              <w:suppressLineNumbers w:val="0"/>
              <w:spacing w:before="320" w:beforeAutospacing="0" w:after="160" w:afterAutospacing="0" w:line="320" w:lineRule="atLeast"/>
              <w:ind w:right="0"/>
              <w:rPr>
                <w:rFonts w:hint="default" w:ascii="Segoe UI" w:hAnsi="Segoe UI" w:eastAsia="Segoe UI" w:cs="Segoe UI"/>
                <w:b/>
                <w:bCs/>
                <w:caps w:val="0"/>
                <w:color w:val="0F1115"/>
                <w:spacing w:val="0"/>
                <w:sz w:val="33"/>
                <w:szCs w:val="33"/>
                <w:shd w:val="clear" w:fill="FFFFFF"/>
                <w:vertAlign w:val="baseline"/>
                <w:lang w:val="en-US"/>
              </w:rPr>
            </w:pPr>
            <w:r>
              <w:rPr>
                <w:rFonts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sz w:val="22"/>
                <w:szCs w:val="22"/>
                <w:shd w:val="clear" w:fill="FFFFFF"/>
              </w:rPr>
              <w:t>LLM</w:t>
            </w:r>
          </w:p>
        </w:tc>
        <w:tc>
          <w:tcPr>
            <w:tcW w:w="4261" w:type="dxa"/>
          </w:tcPr>
          <w:p w14:paraId="196D1D76">
            <w:pPr>
              <w:pStyle w:val="3"/>
              <w:keepNext w:val="0"/>
              <w:keepLines w:val="0"/>
              <w:widowControl/>
              <w:suppressLineNumbers w:val="0"/>
              <w:spacing w:before="320" w:beforeAutospacing="0" w:after="160" w:afterAutospacing="0" w:line="320" w:lineRule="atLeast"/>
              <w:ind w:right="0"/>
              <w:rPr>
                <w:rFonts w:hint="default" w:ascii="Segoe UI" w:hAnsi="Segoe UI" w:eastAsia="Segoe UI" w:cs="Segoe UI"/>
                <w:b w:val="0"/>
                <w:bCs w:val="0"/>
                <w:caps w:val="0"/>
                <w:color w:val="0F1115"/>
                <w:spacing w:val="0"/>
                <w:sz w:val="33"/>
                <w:szCs w:val="33"/>
                <w:shd w:val="clear" w:fill="FFFFFF"/>
                <w:vertAlign w:val="baseline"/>
                <w:lang w:val="en-US"/>
              </w:rPr>
            </w:pPr>
            <w:r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22"/>
                <w:szCs w:val="22"/>
                <w:shd w:val="clear" w:fill="FFFFFF"/>
              </w:rPr>
              <w:t>AWS Bedrock — Claude Sonnet</w:t>
            </w:r>
          </w:p>
        </w:tc>
      </w:tr>
      <w:tr w14:paraId="19117C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37DBC74C">
            <w:pPr>
              <w:pStyle w:val="3"/>
              <w:keepNext w:val="0"/>
              <w:keepLines w:val="0"/>
              <w:widowControl/>
              <w:suppressLineNumbers w:val="0"/>
              <w:spacing w:before="320" w:beforeAutospacing="0" w:after="160" w:afterAutospacing="0" w:line="320" w:lineRule="atLeast"/>
              <w:ind w:right="0"/>
              <w:rPr>
                <w:rFonts w:hint="default" w:ascii="Segoe UI" w:hAnsi="Segoe UI" w:eastAsia="Segoe UI" w:cs="Segoe UI"/>
                <w:b/>
                <w:bCs/>
                <w:caps w:val="0"/>
                <w:color w:val="0F1115"/>
                <w:spacing w:val="0"/>
                <w:sz w:val="33"/>
                <w:szCs w:val="33"/>
                <w:shd w:val="clear" w:fill="FFFFFF"/>
                <w:vertAlign w:val="baseline"/>
                <w:lang w:val="en-US"/>
              </w:rPr>
            </w:pPr>
            <w:r>
              <w:rPr>
                <w:rFonts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sz w:val="22"/>
                <w:szCs w:val="22"/>
                <w:shd w:val="clear" w:fill="FFFFFF"/>
              </w:rPr>
              <w:t>Retrieval</w:t>
            </w:r>
          </w:p>
        </w:tc>
        <w:tc>
          <w:tcPr>
            <w:tcW w:w="4261" w:type="dxa"/>
          </w:tcPr>
          <w:p w14:paraId="2CB14FD1">
            <w:pPr>
              <w:pStyle w:val="3"/>
              <w:keepNext w:val="0"/>
              <w:keepLines w:val="0"/>
              <w:widowControl/>
              <w:suppressLineNumbers w:val="0"/>
              <w:spacing w:before="320" w:beforeAutospacing="0" w:after="160" w:afterAutospacing="0" w:line="320" w:lineRule="atLeast"/>
              <w:ind w:right="0"/>
              <w:rPr>
                <w:rFonts w:hint="default" w:ascii="Segoe UI" w:hAnsi="Segoe UI" w:eastAsia="Segoe UI" w:cs="Segoe UI"/>
                <w:b w:val="0"/>
                <w:bCs w:val="0"/>
                <w:caps w:val="0"/>
                <w:color w:val="0F1115"/>
                <w:spacing w:val="0"/>
                <w:sz w:val="33"/>
                <w:szCs w:val="33"/>
                <w:shd w:val="clear" w:fill="FFFFFF"/>
                <w:vertAlign w:val="baseline"/>
                <w:lang w:val="en-US"/>
              </w:rPr>
            </w:pPr>
            <w:r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22"/>
                <w:szCs w:val="22"/>
                <w:shd w:val="clear" w:fill="FFFFFF"/>
              </w:rPr>
              <w:t>SerpAPI (Google Flights + Hotels), Tavily (activity search)</w:t>
            </w:r>
          </w:p>
        </w:tc>
      </w:tr>
      <w:tr w14:paraId="096ACC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3DAE0932">
            <w:pPr>
              <w:pStyle w:val="3"/>
              <w:keepNext w:val="0"/>
              <w:keepLines w:val="0"/>
              <w:widowControl/>
              <w:suppressLineNumbers w:val="0"/>
              <w:spacing w:before="320" w:beforeAutospacing="0" w:after="160" w:afterAutospacing="0" w:line="320" w:lineRule="atLeast"/>
              <w:ind w:right="0"/>
              <w:rPr>
                <w:rFonts w:hint="default" w:ascii="Segoe UI" w:hAnsi="Segoe UI" w:eastAsia="Segoe UI" w:cs="Segoe UI"/>
                <w:b/>
                <w:bCs/>
                <w:caps w:val="0"/>
                <w:color w:val="0F1115"/>
                <w:spacing w:val="0"/>
                <w:sz w:val="33"/>
                <w:szCs w:val="33"/>
                <w:shd w:val="clear" w:fill="FFFFFF"/>
                <w:vertAlign w:val="baseline"/>
                <w:lang w:val="en-US"/>
              </w:rPr>
            </w:pPr>
            <w:r>
              <w:rPr>
                <w:rFonts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sz w:val="22"/>
                <w:szCs w:val="22"/>
                <w:shd w:val="clear" w:fill="FFFFFF"/>
              </w:rPr>
              <w:t>Persistence</w:t>
            </w:r>
          </w:p>
        </w:tc>
        <w:tc>
          <w:tcPr>
            <w:tcW w:w="4261" w:type="dxa"/>
          </w:tcPr>
          <w:p w14:paraId="5EBEA378">
            <w:pPr>
              <w:pStyle w:val="3"/>
              <w:keepNext w:val="0"/>
              <w:keepLines w:val="0"/>
              <w:widowControl/>
              <w:suppressLineNumbers w:val="0"/>
              <w:spacing w:before="320" w:beforeAutospacing="0" w:after="160" w:afterAutospacing="0" w:line="320" w:lineRule="atLeast"/>
              <w:ind w:right="0"/>
              <w:rPr>
                <w:rFonts w:hint="default" w:ascii="Segoe UI" w:hAnsi="Segoe UI" w:eastAsia="Segoe UI" w:cs="Segoe UI"/>
                <w:b w:val="0"/>
                <w:bCs w:val="0"/>
                <w:caps w:val="0"/>
                <w:color w:val="0F1115"/>
                <w:spacing w:val="0"/>
                <w:sz w:val="33"/>
                <w:szCs w:val="33"/>
                <w:shd w:val="clear" w:fill="FFFFFF"/>
                <w:vertAlign w:val="baseline"/>
                <w:lang w:val="en-US"/>
              </w:rPr>
            </w:pPr>
            <w:r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22"/>
                <w:szCs w:val="22"/>
                <w:shd w:val="clear" w:fill="FFFFFF"/>
              </w:rPr>
              <w:t>Convex (trip documents)</w:t>
            </w:r>
          </w:p>
        </w:tc>
      </w:tr>
      <w:tr w14:paraId="0D7225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48EB296F">
            <w:pPr>
              <w:pStyle w:val="3"/>
              <w:keepNext w:val="0"/>
              <w:keepLines w:val="0"/>
              <w:widowControl/>
              <w:suppressLineNumbers w:val="0"/>
              <w:spacing w:before="320" w:beforeAutospacing="0" w:after="160" w:afterAutospacing="0" w:line="320" w:lineRule="atLeast"/>
              <w:ind w:right="0"/>
              <w:rPr>
                <w:rFonts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sz w:val="22"/>
                <w:szCs w:val="22"/>
                <w:shd w:val="clear" w:fill="FFFFFF"/>
              </w:rPr>
            </w:pPr>
            <w:r>
              <w:rPr>
                <w:rFonts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sz w:val="22"/>
                <w:szCs w:val="22"/>
                <w:shd w:val="clear" w:fill="FFFFFF"/>
              </w:rPr>
              <w:t>Security</w:t>
            </w:r>
          </w:p>
        </w:tc>
        <w:tc>
          <w:tcPr>
            <w:tcW w:w="4261" w:type="dxa"/>
          </w:tcPr>
          <w:p w14:paraId="63728961">
            <w:pPr>
              <w:pStyle w:val="3"/>
              <w:keepNext w:val="0"/>
              <w:keepLines w:val="0"/>
              <w:widowControl/>
              <w:suppressLineNumbers w:val="0"/>
              <w:spacing w:before="320" w:beforeAutospacing="0" w:after="160" w:afterAutospacing="0" w:line="320" w:lineRule="atLeast"/>
              <w:ind w:right="0"/>
              <w:rPr>
                <w:rFonts w:hint="default" w:ascii="Segoe UI" w:hAnsi="Segoe UI" w:eastAsia="Segoe UI" w:cs="Segoe UI"/>
                <w:b w:val="0"/>
                <w:bCs w:val="0"/>
                <w:caps w:val="0"/>
                <w:color w:val="0F1115"/>
                <w:spacing w:val="0"/>
                <w:sz w:val="33"/>
                <w:szCs w:val="33"/>
                <w:shd w:val="clear" w:fill="FFFFFF"/>
                <w:vertAlign w:val="baseline"/>
                <w:lang w:val="en-US"/>
              </w:rPr>
            </w:pPr>
            <w:r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22"/>
                <w:szCs w:val="22"/>
                <w:shd w:val="clear" w:fill="FFFFFF"/>
              </w:rPr>
              <w:t>Arcjet (rate limiting — planned), Clerk auth, env-only secrets</w:t>
            </w:r>
          </w:p>
        </w:tc>
      </w:tr>
      <w:tr w14:paraId="7A59D8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7388A7E2">
            <w:pPr>
              <w:pStyle w:val="3"/>
              <w:keepNext w:val="0"/>
              <w:keepLines w:val="0"/>
              <w:widowControl/>
              <w:suppressLineNumbers w:val="0"/>
              <w:spacing w:before="320" w:beforeAutospacing="0" w:after="160" w:afterAutospacing="0" w:line="320" w:lineRule="atLeast"/>
              <w:ind w:right="0"/>
              <w:rPr>
                <w:rFonts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sz w:val="22"/>
                <w:szCs w:val="22"/>
                <w:shd w:val="clear" w:fill="FFFFFF"/>
              </w:rPr>
            </w:pPr>
            <w:r>
              <w:rPr>
                <w:rFonts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sz w:val="22"/>
                <w:szCs w:val="22"/>
                <w:shd w:val="clear" w:fill="FFFFFF"/>
              </w:rPr>
              <w:t>Containerization</w:t>
            </w:r>
          </w:p>
        </w:tc>
        <w:tc>
          <w:tcPr>
            <w:tcW w:w="4261" w:type="dxa"/>
          </w:tcPr>
          <w:p w14:paraId="4955389A">
            <w:pPr>
              <w:pStyle w:val="3"/>
              <w:keepNext w:val="0"/>
              <w:keepLines w:val="0"/>
              <w:widowControl/>
              <w:suppressLineNumbers w:val="0"/>
              <w:spacing w:before="320" w:beforeAutospacing="0" w:after="160" w:afterAutospacing="0" w:line="320" w:lineRule="atLeast"/>
              <w:ind w:right="0"/>
              <w:rPr>
                <w:rFonts w:hint="default" w:ascii="Segoe UI" w:hAnsi="Segoe UI" w:eastAsia="Segoe UI" w:cs="Segoe UI"/>
                <w:b w:val="0"/>
                <w:bCs w:val="0"/>
                <w:caps w:val="0"/>
                <w:color w:val="0F1115"/>
                <w:spacing w:val="0"/>
                <w:sz w:val="33"/>
                <w:szCs w:val="33"/>
                <w:shd w:val="clear" w:fill="FFFFFF"/>
                <w:vertAlign w:val="baseline"/>
                <w:lang w:val="en-US"/>
              </w:rPr>
            </w:pPr>
            <w:r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22"/>
                <w:szCs w:val="22"/>
                <w:shd w:val="clear" w:fill="FFFFFF"/>
              </w:rPr>
              <w:t>Docker, docker-compose</w:t>
            </w:r>
          </w:p>
        </w:tc>
      </w:tr>
      <w:tr w14:paraId="2F40AC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6C7B6491">
            <w:pPr>
              <w:pStyle w:val="3"/>
              <w:keepNext w:val="0"/>
              <w:keepLines w:val="0"/>
              <w:widowControl/>
              <w:suppressLineNumbers w:val="0"/>
              <w:spacing w:before="320" w:beforeAutospacing="0" w:after="160" w:afterAutospacing="0" w:line="320" w:lineRule="atLeast"/>
              <w:ind w:right="0"/>
              <w:rPr>
                <w:rFonts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sz w:val="22"/>
                <w:szCs w:val="22"/>
                <w:shd w:val="clear" w:fill="FFFFFF"/>
              </w:rPr>
            </w:pPr>
            <w:r>
              <w:rPr>
                <w:rFonts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sz w:val="22"/>
                <w:szCs w:val="22"/>
                <w:shd w:val="clear" w:fill="FFFFFF"/>
              </w:rPr>
              <w:t>CI/CD</w:t>
            </w:r>
          </w:p>
        </w:tc>
        <w:tc>
          <w:tcPr>
            <w:tcW w:w="4261" w:type="dxa"/>
          </w:tcPr>
          <w:p w14:paraId="080F621C">
            <w:pPr>
              <w:pStyle w:val="3"/>
              <w:keepNext w:val="0"/>
              <w:keepLines w:val="0"/>
              <w:widowControl/>
              <w:suppressLineNumbers w:val="0"/>
              <w:spacing w:before="320" w:beforeAutospacing="0" w:after="160" w:afterAutospacing="0" w:line="320" w:lineRule="atLeast"/>
              <w:ind w:right="0"/>
              <w:rPr>
                <w:rFonts w:hint="default" w:ascii="Segoe UI" w:hAnsi="Segoe UI" w:eastAsia="Segoe UI" w:cs="Segoe UI"/>
                <w:b w:val="0"/>
                <w:bCs w:val="0"/>
                <w:caps w:val="0"/>
                <w:color w:val="0F1115"/>
                <w:spacing w:val="0"/>
                <w:sz w:val="33"/>
                <w:szCs w:val="33"/>
                <w:shd w:val="clear" w:fill="FFFFFF"/>
                <w:vertAlign w:val="baseline"/>
                <w:lang w:val="en-US"/>
              </w:rPr>
            </w:pPr>
            <w:r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22"/>
                <w:szCs w:val="22"/>
                <w:shd w:val="clear" w:fill="FFFFFF"/>
              </w:rPr>
              <w:t>GitHub Actions, GHCR</w:t>
            </w:r>
          </w:p>
        </w:tc>
      </w:tr>
    </w:tbl>
    <w:p w14:paraId="3DD4E8C7">
      <w:pPr>
        <w:pStyle w:val="3"/>
        <w:keepNext w:val="0"/>
        <w:keepLines w:val="0"/>
        <w:widowControl/>
        <w:suppressLineNumbers w:val="0"/>
        <w:shd w:val="clear" w:fill="FFFFFF"/>
        <w:spacing w:before="320" w:beforeAutospacing="0" w:after="160" w:afterAutospacing="0" w:line="320" w:lineRule="atLeast"/>
        <w:ind w:left="0" w:right="0" w:firstLine="0"/>
        <w:rPr>
          <w:rFonts w:ascii="Segoe UI" w:hAnsi="Segoe UI" w:eastAsia="Segoe UI" w:cs="Segoe UI"/>
          <w:b/>
          <w:bCs/>
          <w:caps w:val="0"/>
          <w:color w:val="0F1115"/>
          <w:spacing w:val="0"/>
          <w:sz w:val="33"/>
          <w:szCs w:val="33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3"/>
          <w:szCs w:val="33"/>
          <w:shd w:val="clear" w:fill="FFFFFF"/>
        </w:rPr>
        <w:t>Flow of System</w:t>
      </w:r>
    </w:p>
    <w:p w14:paraId="49CC9A31">
      <w:pPr>
        <w:pStyle w:val="11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A user opens a chat, describes the trip conversationally, and answers follow-up questions (free text 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or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UI selection cards). Once all fields are collected, an agent pipeline runs live searches and streams back a structured itinerary, saved to their account.</w:t>
      </w:r>
    </w:p>
    <w:p w14:paraId="2E3BBE67">
      <w:pPr>
        <w:pStyle w:val="4"/>
        <w:keepNext w:val="0"/>
        <w:keepLines w:val="0"/>
        <w:widowControl/>
        <w:suppressLineNumbers w:val="0"/>
        <w:shd w:val="clear" w:fill="FFFFFF"/>
        <w:spacing w:before="320" w:beforeAutospacing="0" w:after="160" w:afterAutospacing="0" w:line="300" w:lineRule="atLeast"/>
        <w:ind w:left="0" w:right="0" w:firstLine="0"/>
        <w:rPr>
          <w:rFonts w:ascii="Segoe UI" w:hAnsi="Segoe UI" w:eastAsia="Segoe UI" w:cs="Segoe UI"/>
          <w:b/>
          <w:bCs/>
          <w:caps w:val="0"/>
          <w:color w:val="0F1115"/>
          <w:spacing w:val="0"/>
          <w:sz w:val="28"/>
          <w:szCs w:val="28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8"/>
          <w:szCs w:val="28"/>
          <w:shd w:val="clear" w:fill="FFFFFF"/>
        </w:rPr>
        <w:t xml:space="preserve">Step 1 </w:t>
      </w: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8"/>
          <w:szCs w:val="28"/>
          <w:shd w:val="clear" w:fill="FFFFFF"/>
          <w:lang w:val="en-US"/>
        </w:rPr>
        <w:t>:</w:t>
      </w: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8"/>
          <w:szCs w:val="28"/>
          <w:shd w:val="clear" w:fill="FFFFFF"/>
        </w:rPr>
        <w:t xml:space="preserve"> Conversational Intake</w:t>
      </w:r>
    </w:p>
    <w:p w14:paraId="445A2856">
      <w:pPr>
        <w:pStyle w:val="11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The agent must collect: </w:t>
      </w:r>
      <w:r>
        <w:rPr>
          <w:rStyle w:val="8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8"/>
          <w:szCs w:val="18"/>
          <w:shd w:val="clear" w:fill="EBEEF2"/>
        </w:rPr>
        <w:t>destination, origin, departure_date, return_date, budget, travelers, days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(+ optional </w:t>
      </w:r>
      <w:r>
        <w:rPr>
          <w:rStyle w:val="8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8"/>
          <w:szCs w:val="18"/>
          <w:shd w:val="clear" w:fill="EBEEF2"/>
        </w:rPr>
        <w:t>preferences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).</w:t>
      </w:r>
    </w:p>
    <w:p w14:paraId="6E856C22">
      <w:pPr>
        <w:pStyle w:val="11"/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0" w:after="0" w:afterAutospacing="0"/>
        <w:ind w:left="840" w:leftChars="0" w:right="0" w:hanging="420" w:firstLineChars="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Exactly one missing field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is prompted at a time (guided, not overwhelming).</w:t>
      </w:r>
    </w:p>
    <w:p w14:paraId="46CD87A0">
      <w:pPr>
        <w:pStyle w:val="11"/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0" w:after="0" w:afterAutospacing="0"/>
        <w:ind w:left="840" w:leftChars="0" w:right="0" w:hanging="420" w:firstLineChars="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Free-text answers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 xml:space="preserve"> are parsed by a deterministic extractor 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/>
        </w:rPr>
        <w:t>,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 xml:space="preserve"> date regex, budget synonyms, traveler labels, preference keyword match.</w:t>
      </w:r>
    </w:p>
    <w:p w14:paraId="4BE81D95">
      <w:pPr>
        <w:pStyle w:val="11"/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0" w:after="0" w:afterAutospacing="0"/>
        <w:ind w:left="840" w:leftChars="0" w:right="0" w:hanging="420" w:firstLineChars="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Structured UI cards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(</w:t>
      </w:r>
      <w:r>
        <w:rPr>
          <w:rStyle w:val="8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8"/>
          <w:szCs w:val="18"/>
          <w:shd w:val="clear" w:fill="EBEEF2"/>
        </w:rPr>
        <w:t>budget_card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, </w:t>
      </w:r>
      <w:r>
        <w:rPr>
          <w:rStyle w:val="8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8"/>
          <w:szCs w:val="18"/>
          <w:shd w:val="clear" w:fill="EBEEF2"/>
        </w:rPr>
        <w:t>traveler_card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, </w:t>
      </w:r>
      <w:r>
        <w:rPr>
          <w:rStyle w:val="8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8"/>
          <w:szCs w:val="18"/>
          <w:shd w:val="clear" w:fill="EBEEF2"/>
        </w:rPr>
        <w:t>days_card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, </w:t>
      </w:r>
      <w:r>
        <w:rPr>
          <w:rStyle w:val="8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8"/>
          <w:szCs w:val="18"/>
          <w:shd w:val="clear" w:fill="EBEEF2"/>
        </w:rPr>
        <w:t>preferences_card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) are offered per field.</w:t>
      </w:r>
    </w:p>
    <w:p w14:paraId="3556D17F">
      <w:pPr>
        <w:pStyle w:val="11"/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0" w:after="0" w:afterAutospacing="0"/>
        <w:ind w:left="840" w:leftChars="0" w:right="0" w:hanging="420" w:firstLineChars="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Card selections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are converted to natural-language turns and fed back into the pipeline — the agent never knows whether input came from typing or tapping.</w:t>
      </w:r>
    </w:p>
    <w:p w14:paraId="447E3566">
      <w:pPr>
        <w:pStyle w:val="11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Example:</w:t>
      </w:r>
    </w:p>
    <w:p w14:paraId="0B5FA09B">
      <w:pPr>
        <w:pStyle w:val="11"/>
        <w:keepNext w:val="0"/>
        <w:keepLines w:val="0"/>
        <w:widowControl/>
        <w:suppressLineNumbers w:val="0"/>
        <w:spacing w:before="0" w:beforeAutospacing="0" w:after="0" w:afterAutospacing="0"/>
        <w:ind w:left="720" w:right="72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User: "I want 5 days in Tokyo from Dubai in March, mid-range budget, I love food and culture."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Agent: extracts destination, origin, days, budget, preferences → asks only for </w:t>
      </w:r>
      <w:r>
        <w:rPr>
          <w:rStyle w:val="8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8"/>
          <w:szCs w:val="18"/>
          <w:shd w:val="clear" w:fill="EBEEF2"/>
        </w:rPr>
        <w:t>travelers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and </w:t>
      </w:r>
      <w:r>
        <w:rPr>
          <w:rStyle w:val="8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8"/>
          <w:szCs w:val="18"/>
          <w:shd w:val="clear" w:fill="EBEEF2"/>
        </w:rPr>
        <w:t>departure_date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via card.</w:t>
      </w:r>
    </w:p>
    <w:p w14:paraId="57420007">
      <w:pPr>
        <w:pStyle w:val="4"/>
        <w:keepNext w:val="0"/>
        <w:keepLines w:val="0"/>
        <w:widowControl/>
        <w:suppressLineNumbers w:val="0"/>
        <w:shd w:val="clear" w:fill="FFFFFF"/>
        <w:spacing w:before="320" w:beforeAutospacing="0" w:after="160" w:afterAutospacing="0" w:line="300" w:lineRule="atLeast"/>
        <w:ind w:left="0" w:right="0" w:firstLine="0"/>
        <w:rPr>
          <w:rFonts w:ascii="Segoe UI" w:hAnsi="Segoe UI" w:eastAsia="Segoe UI" w:cs="Segoe UI"/>
          <w:b/>
          <w:bCs/>
          <w:caps w:val="0"/>
          <w:color w:val="0F1115"/>
          <w:spacing w:val="0"/>
          <w:sz w:val="28"/>
          <w:szCs w:val="28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8"/>
          <w:szCs w:val="28"/>
          <w:shd w:val="clear" w:fill="FFFFFF"/>
        </w:rPr>
        <w:t xml:space="preserve">Step 2 </w:t>
      </w: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8"/>
          <w:szCs w:val="28"/>
          <w:shd w:val="clear" w:fill="FFFFFF"/>
          <w:lang w:val="en-US"/>
        </w:rPr>
        <w:t>:</w:t>
      </w: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8"/>
          <w:szCs w:val="28"/>
          <w:shd w:val="clear" w:fill="FFFFFF"/>
        </w:rPr>
        <w:t xml:space="preserve"> Agent Pipeline (LangGraph)</w:t>
      </w:r>
    </w:p>
    <w:p w14:paraId="1E65B1AA">
      <w:pPr>
        <w:pStyle w:val="11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Once all fields are collected, the LangGraph supervisor-orchestrated graph runs in sequence:</w:t>
      </w:r>
    </w:p>
    <w:p w14:paraId="0938C904">
      <w:pPr>
        <w:pStyle w:val="11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/>
        </w:rPr>
        <w:t xml:space="preserve">   Flights → Hotels → Activities → Itinerary → Persist</w:t>
      </w:r>
    </w:p>
    <w:p w14:paraId="6BE516BA">
      <w:pPr>
        <w:pStyle w:val="11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Each node reports back to the graph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(via </w:t>
      </w:r>
      <w:r>
        <w:rPr>
          <w:rStyle w:val="8"/>
          <w:rFonts w:ascii="Consolas" w:hAnsi="Consolas" w:eastAsia="Consolas" w:cs="Consolas"/>
          <w:i w:val="0"/>
          <w:iCs w:val="0"/>
          <w:caps w:val="0"/>
          <w:color w:val="0F1115"/>
          <w:spacing w:val="0"/>
          <w:sz w:val="18"/>
          <w:szCs w:val="18"/>
          <w:shd w:val="clear" w:fill="EBEEF2"/>
        </w:rPr>
        <w:t>TripState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TypedDict), which validates before moving on.</w:t>
      </w:r>
    </w:p>
    <w:tbl>
      <w:tblPr>
        <w:tblStyle w:val="1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40"/>
        <w:gridCol w:w="2841"/>
        <w:gridCol w:w="2841"/>
      </w:tblGrid>
      <w:tr w14:paraId="2F7E2A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7D701047">
            <w:pPr>
              <w:pStyle w:val="11"/>
              <w:keepNext w:val="0"/>
              <w:keepLines w:val="0"/>
              <w:widowControl/>
              <w:suppressLineNumbers w:val="0"/>
              <w:spacing w:before="160" w:beforeAutospacing="0" w:after="160" w:afterAutospacing="0"/>
              <w:ind w:right="0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  <w:vertAlign w:val="baseline"/>
                <w:lang w:val="en-US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  <w:vertAlign w:val="baseline"/>
                <w:lang w:val="en-US"/>
              </w:rPr>
              <w:t>Node</w:t>
            </w:r>
          </w:p>
        </w:tc>
        <w:tc>
          <w:tcPr>
            <w:tcW w:w="2841" w:type="dxa"/>
          </w:tcPr>
          <w:p w14:paraId="2E71FE70">
            <w:pPr>
              <w:pStyle w:val="11"/>
              <w:keepNext w:val="0"/>
              <w:keepLines w:val="0"/>
              <w:widowControl/>
              <w:suppressLineNumbers w:val="0"/>
              <w:spacing w:before="160" w:beforeAutospacing="0" w:after="160" w:afterAutospacing="0"/>
              <w:ind w:right="0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  <w:vertAlign w:val="baseline"/>
                <w:lang w:val="en-US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  <w:vertAlign w:val="baseline"/>
                <w:lang w:val="en-US"/>
              </w:rPr>
              <w:t>Provider</w:t>
            </w:r>
          </w:p>
        </w:tc>
        <w:tc>
          <w:tcPr>
            <w:tcW w:w="2841" w:type="dxa"/>
          </w:tcPr>
          <w:p w14:paraId="1F39F0A5">
            <w:pPr>
              <w:pStyle w:val="11"/>
              <w:keepNext w:val="0"/>
              <w:keepLines w:val="0"/>
              <w:widowControl/>
              <w:suppressLineNumbers w:val="0"/>
              <w:spacing w:before="160" w:beforeAutospacing="0" w:after="160" w:afterAutospacing="0"/>
              <w:ind w:right="0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  <w:vertAlign w:val="baseline"/>
                <w:lang w:val="en-US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  <w:vertAlign w:val="baseline"/>
                <w:lang w:val="en-US"/>
              </w:rPr>
              <w:t>Output</w:t>
            </w:r>
          </w:p>
        </w:tc>
      </w:tr>
      <w:tr w14:paraId="2B7DEA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38275E79">
            <w:pPr>
              <w:pStyle w:val="11"/>
              <w:keepNext w:val="0"/>
              <w:keepLines w:val="0"/>
              <w:widowControl/>
              <w:suppressLineNumbers w:val="0"/>
              <w:spacing w:before="160" w:beforeAutospacing="0" w:after="160" w:afterAutospacing="0"/>
              <w:ind w:right="0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  <w:vertAlign w:val="baseline"/>
                <w:lang w:val="en-US"/>
              </w:rPr>
            </w:pPr>
            <w:r>
              <w:rPr>
                <w:rFonts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sz w:val="22"/>
                <w:szCs w:val="22"/>
                <w:shd w:val="clear" w:fill="FFFFFF"/>
              </w:rPr>
              <w:t>Flights</w:t>
            </w:r>
          </w:p>
        </w:tc>
        <w:tc>
          <w:tcPr>
            <w:tcW w:w="2841" w:type="dxa"/>
          </w:tcPr>
          <w:p w14:paraId="3D234AA9">
            <w:pPr>
              <w:pStyle w:val="11"/>
              <w:keepNext w:val="0"/>
              <w:keepLines w:val="0"/>
              <w:widowControl/>
              <w:suppressLineNumbers w:val="0"/>
              <w:spacing w:before="160" w:beforeAutospacing="0" w:after="160" w:afterAutospacing="0"/>
              <w:ind w:right="0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  <w:vertAlign w:val="baseline"/>
                <w:lang w:val="en-US"/>
              </w:rPr>
            </w:pP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  <w:shd w:val="clear" w:fill="FFFFFF"/>
              </w:rPr>
              <w:t>SerpAPI (Google Flights)</w:t>
            </w:r>
          </w:p>
        </w:tc>
        <w:tc>
          <w:tcPr>
            <w:tcW w:w="2841" w:type="dxa"/>
          </w:tcPr>
          <w:p w14:paraId="47BFCCD2">
            <w:pPr>
              <w:pStyle w:val="11"/>
              <w:keepNext w:val="0"/>
              <w:keepLines w:val="0"/>
              <w:widowControl/>
              <w:suppressLineNumbers w:val="0"/>
              <w:spacing w:before="160" w:beforeAutospacing="0" w:after="160" w:afterAutospacing="0"/>
              <w:ind w:right="0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  <w:vertAlign w:val="baseline"/>
                <w:lang w:val="en-US"/>
              </w:rPr>
            </w:pP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  <w:shd w:val="clear" w:fill="FFFFFF"/>
              </w:rPr>
              <w:t>Top 3 real flight options</w:t>
            </w:r>
          </w:p>
        </w:tc>
      </w:tr>
      <w:tr w14:paraId="64E179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3ED32094">
            <w:pPr>
              <w:pStyle w:val="11"/>
              <w:keepNext w:val="0"/>
              <w:keepLines w:val="0"/>
              <w:widowControl/>
              <w:suppressLineNumbers w:val="0"/>
              <w:spacing w:before="160" w:beforeAutospacing="0" w:after="160" w:afterAutospacing="0"/>
              <w:ind w:right="0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  <w:vertAlign w:val="baseline"/>
                <w:lang w:val="en-US"/>
              </w:rPr>
            </w:pPr>
            <w:r>
              <w:rPr>
                <w:rFonts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sz w:val="22"/>
                <w:szCs w:val="22"/>
                <w:shd w:val="clear" w:fill="FFFFFF"/>
              </w:rPr>
              <w:t>Hotels</w:t>
            </w:r>
          </w:p>
        </w:tc>
        <w:tc>
          <w:tcPr>
            <w:tcW w:w="2841" w:type="dxa"/>
          </w:tcPr>
          <w:p w14:paraId="7AC95092">
            <w:pPr>
              <w:pStyle w:val="11"/>
              <w:keepNext w:val="0"/>
              <w:keepLines w:val="0"/>
              <w:widowControl/>
              <w:suppressLineNumbers w:val="0"/>
              <w:spacing w:before="160" w:beforeAutospacing="0" w:after="160" w:afterAutospacing="0"/>
              <w:ind w:right="0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  <w:vertAlign w:val="baseline"/>
                <w:lang w:val="en-US"/>
              </w:rPr>
            </w:pP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  <w:shd w:val="clear" w:fill="FFFFFF"/>
              </w:rPr>
              <w:t>SerpAPI (Google Hotels)</w:t>
            </w:r>
          </w:p>
        </w:tc>
        <w:tc>
          <w:tcPr>
            <w:tcW w:w="2841" w:type="dxa"/>
          </w:tcPr>
          <w:p w14:paraId="7F545B50">
            <w:pPr>
              <w:pStyle w:val="11"/>
              <w:keepNext w:val="0"/>
              <w:keepLines w:val="0"/>
              <w:widowControl/>
              <w:suppressLineNumbers w:val="0"/>
              <w:spacing w:before="160" w:beforeAutospacing="0" w:after="160" w:afterAutospacing="0"/>
              <w:ind w:right="0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  <w:vertAlign w:val="baseline"/>
                <w:lang w:val="en-US"/>
              </w:rPr>
            </w:pP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  <w:shd w:val="clear" w:fill="FFFFFF"/>
              </w:rPr>
              <w:t>Top 3 real hotel options</w:t>
            </w:r>
          </w:p>
        </w:tc>
      </w:tr>
      <w:tr w14:paraId="649FE9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3F8469A8">
            <w:pPr>
              <w:pStyle w:val="11"/>
              <w:keepNext w:val="0"/>
              <w:keepLines w:val="0"/>
              <w:widowControl/>
              <w:suppressLineNumbers w:val="0"/>
              <w:spacing w:before="160" w:beforeAutospacing="0" w:after="160" w:afterAutospacing="0"/>
              <w:ind w:right="0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  <w:vertAlign w:val="baseline"/>
                <w:lang w:val="en-US"/>
              </w:rPr>
            </w:pPr>
            <w:r>
              <w:rPr>
                <w:rFonts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sz w:val="22"/>
                <w:szCs w:val="22"/>
                <w:shd w:val="clear" w:fill="FFFFFF"/>
              </w:rPr>
              <w:t>Activities</w:t>
            </w:r>
          </w:p>
        </w:tc>
        <w:tc>
          <w:tcPr>
            <w:tcW w:w="2841" w:type="dxa"/>
          </w:tcPr>
          <w:p w14:paraId="4AC5931E">
            <w:pPr>
              <w:pStyle w:val="11"/>
              <w:keepNext w:val="0"/>
              <w:keepLines w:val="0"/>
              <w:widowControl/>
              <w:suppressLineNumbers w:val="0"/>
              <w:spacing w:before="160" w:beforeAutospacing="0" w:after="160" w:afterAutospacing="0"/>
              <w:ind w:right="0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  <w:vertAlign w:val="baseline"/>
                <w:lang w:val="en-US"/>
              </w:rPr>
            </w:pP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  <w:shd w:val="clear" w:fill="FFFFFF"/>
              </w:rPr>
              <w:t>Tavily</w:t>
            </w:r>
          </w:p>
        </w:tc>
        <w:tc>
          <w:tcPr>
            <w:tcW w:w="2841" w:type="dxa"/>
          </w:tcPr>
          <w:p w14:paraId="1D3FB16F">
            <w:pPr>
              <w:pStyle w:val="11"/>
              <w:keepNext w:val="0"/>
              <w:keepLines w:val="0"/>
              <w:widowControl/>
              <w:suppressLineNumbers w:val="0"/>
              <w:spacing w:before="160" w:beforeAutospacing="0" w:after="160" w:afterAutospacing="0"/>
              <w:ind w:right="0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  <w:vertAlign w:val="baseline"/>
                <w:lang w:val="en-US"/>
              </w:rPr>
            </w:pP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  <w:shd w:val="clear" w:fill="FFFFFF"/>
              </w:rPr>
              <w:t>Top 5 preference-weighted results</w:t>
            </w:r>
          </w:p>
        </w:tc>
      </w:tr>
      <w:tr w14:paraId="1D2983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0606B28F">
            <w:pPr>
              <w:pStyle w:val="11"/>
              <w:keepNext w:val="0"/>
              <w:keepLines w:val="0"/>
              <w:widowControl/>
              <w:suppressLineNumbers w:val="0"/>
              <w:spacing w:before="160" w:beforeAutospacing="0" w:after="160" w:afterAutospacing="0"/>
              <w:ind w:right="0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  <w:vertAlign w:val="baseline"/>
                <w:lang w:val="en-US"/>
              </w:rPr>
            </w:pPr>
            <w:r>
              <w:rPr>
                <w:rFonts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sz w:val="22"/>
                <w:szCs w:val="22"/>
                <w:shd w:val="clear" w:fill="FFFFFF"/>
              </w:rPr>
              <w:t>Itinerary</w:t>
            </w:r>
          </w:p>
        </w:tc>
        <w:tc>
          <w:tcPr>
            <w:tcW w:w="2841" w:type="dxa"/>
          </w:tcPr>
          <w:p w14:paraId="0CC01E9F">
            <w:pPr>
              <w:pStyle w:val="11"/>
              <w:keepNext w:val="0"/>
              <w:keepLines w:val="0"/>
              <w:widowControl/>
              <w:suppressLineNumbers w:val="0"/>
              <w:spacing w:before="160" w:beforeAutospacing="0" w:after="160" w:afterAutospacing="0"/>
              <w:ind w:right="0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  <w:vertAlign w:val="baseline"/>
                <w:lang w:val="en-US"/>
              </w:rPr>
            </w:pP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  <w:shd w:val="clear" w:fill="FFFFFF"/>
              </w:rPr>
              <w:t>Bedrock Claude Sonnet (streaming)</w:t>
            </w:r>
          </w:p>
        </w:tc>
        <w:tc>
          <w:tcPr>
            <w:tcW w:w="2841" w:type="dxa"/>
          </w:tcPr>
          <w:p w14:paraId="4DE4AA96">
            <w:pPr>
              <w:pStyle w:val="11"/>
              <w:keepNext w:val="0"/>
              <w:keepLines w:val="0"/>
              <w:widowControl/>
              <w:suppressLineNumbers w:val="0"/>
              <w:spacing w:before="160" w:beforeAutospacing="0" w:after="160" w:afterAutospacing="0"/>
              <w:ind w:right="0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  <w:vertAlign w:val="baseline"/>
                <w:lang w:val="en-US"/>
              </w:rPr>
            </w:pP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  <w:shd w:val="clear" w:fill="FFFFFF"/>
              </w:rPr>
              <w:t>Structured markdown itinerary</w:t>
            </w:r>
          </w:p>
        </w:tc>
      </w:tr>
    </w:tbl>
    <w:p w14:paraId="2D1B124B">
      <w:pPr>
        <w:pStyle w:val="11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/>
        </w:rPr>
      </w:pPr>
    </w:p>
    <w:p w14:paraId="45BFC45C">
      <w:pPr>
        <w:pStyle w:val="4"/>
        <w:keepNext w:val="0"/>
        <w:keepLines w:val="0"/>
        <w:widowControl/>
        <w:suppressLineNumbers w:val="0"/>
        <w:shd w:val="clear" w:fill="FFFFFF"/>
        <w:spacing w:before="320" w:beforeAutospacing="0" w:after="160" w:afterAutospacing="0" w:line="300" w:lineRule="atLeast"/>
        <w:ind w:left="0" w:right="0" w:firstLine="0"/>
        <w:rPr>
          <w:rFonts w:ascii="Segoe UI" w:hAnsi="Segoe UI" w:eastAsia="Segoe UI" w:cs="Segoe UI"/>
          <w:b/>
          <w:bCs/>
          <w:caps w:val="0"/>
          <w:color w:val="0F1115"/>
          <w:spacing w:val="0"/>
          <w:sz w:val="28"/>
          <w:szCs w:val="28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8"/>
          <w:szCs w:val="28"/>
          <w:shd w:val="clear" w:fill="FFFFFF"/>
        </w:rPr>
        <w:t xml:space="preserve">Step 3 </w:t>
      </w: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8"/>
          <w:szCs w:val="28"/>
          <w:shd w:val="clear" w:fill="FFFFFF"/>
          <w:lang w:val="en-US"/>
        </w:rPr>
        <w:t>:</w:t>
      </w: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8"/>
          <w:szCs w:val="28"/>
          <w:shd w:val="clear" w:fill="FFFFFF"/>
        </w:rPr>
        <w:t xml:space="preserve"> Itinerary Generation (Streaming)</w:t>
      </w:r>
    </w:p>
    <w:p w14:paraId="25D96B36">
      <w:pPr>
        <w:pStyle w:val="11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The Bedrock Claude Sonnet call streams 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token-by-token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to the user via SSE. Structured markdown output:</w:t>
      </w:r>
    </w:p>
    <w:p w14:paraId="53B79C9E">
      <w:pPr>
        <w:pStyle w:val="11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Overview → Flights → Hotels → Daily Itinerary → Activities → Budget Breakdown → Travel Tips</w:t>
      </w:r>
    </w:p>
    <w:p w14:paraId="7A89F917">
      <w:pPr>
        <w:pStyle w:val="11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Why streaming matters: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first token under 1.5s p50 gives users instant feedback while the full 30s generation completes.</w:t>
      </w:r>
    </w:p>
    <w:p w14:paraId="2979C1F6">
      <w:pPr>
        <w:pStyle w:val="4"/>
        <w:keepNext w:val="0"/>
        <w:keepLines w:val="0"/>
        <w:widowControl/>
        <w:suppressLineNumbers w:val="0"/>
        <w:shd w:val="clear" w:fill="FFFFFF"/>
        <w:spacing w:before="320" w:beforeAutospacing="0" w:after="160" w:afterAutospacing="0" w:line="300" w:lineRule="atLeast"/>
        <w:ind w:left="0" w:right="0" w:firstLine="0"/>
        <w:rPr>
          <w:rFonts w:ascii="Segoe UI" w:hAnsi="Segoe UI" w:eastAsia="Segoe UI" w:cs="Segoe UI"/>
          <w:b/>
          <w:bCs/>
          <w:caps w:val="0"/>
          <w:color w:val="0F1115"/>
          <w:spacing w:val="0"/>
          <w:sz w:val="28"/>
          <w:szCs w:val="28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8"/>
          <w:szCs w:val="28"/>
          <w:shd w:val="clear" w:fill="FFFFFF"/>
        </w:rPr>
        <w:t xml:space="preserve">Step 4 </w:t>
      </w: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8"/>
          <w:szCs w:val="28"/>
          <w:shd w:val="clear" w:fill="FFFFFF"/>
          <w:lang w:val="en-US"/>
        </w:rPr>
        <w:t xml:space="preserve">: </w:t>
      </w: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8"/>
          <w:szCs w:val="28"/>
          <w:shd w:val="clear" w:fill="FFFFFF"/>
        </w:rPr>
        <w:t>Persistence</w:t>
      </w:r>
    </w:p>
    <w:p w14:paraId="13511311">
      <w:pPr>
        <w:pStyle w:val="11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The completed trip is saved via 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Convex mutation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with the full trip document (destination, dates, budget, travelers, itinerary markdown, embedded flights/hotels/activities arrays).</w:t>
      </w:r>
    </w:p>
    <w:p w14:paraId="45C0BF48">
      <w:pPr>
        <w:pStyle w:val="11"/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0" w:after="0" w:afterAutospacing="0"/>
        <w:ind w:left="840" w:leftChars="0" w:right="0" w:hanging="420" w:firstLineChars="0"/>
      </w:pPr>
      <w:r>
        <w:rPr>
          <w:rStyle w:val="8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8"/>
          <w:szCs w:val="18"/>
          <w:shd w:val="clear" w:fill="EBEEF2"/>
        </w:rPr>
        <w:t>GET /trips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lists user trips</w:t>
      </w:r>
    </w:p>
    <w:p w14:paraId="4D628A59">
      <w:pPr>
        <w:pStyle w:val="11"/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0" w:after="0" w:afterAutospacing="0"/>
        <w:ind w:left="840" w:leftChars="0" w:right="0" w:hanging="420" w:firstLineChars="0"/>
      </w:pPr>
      <w:r>
        <w:rPr>
          <w:rStyle w:val="8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8"/>
          <w:szCs w:val="18"/>
          <w:shd w:val="clear" w:fill="EBEEF2"/>
        </w:rPr>
        <w:t>GET /trips/{id}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fetches a single trip.</w:t>
      </w:r>
    </w:p>
    <w:p w14:paraId="65763A1C">
      <w:pPr>
        <w:keepNext w:val="0"/>
        <w:keepLines w:val="0"/>
        <w:widowControl/>
        <w:numPr>
          <w:ilvl w:val="0"/>
          <w:numId w:val="0"/>
        </w:numPr>
        <w:suppressLineNumbers w:val="0"/>
        <w:spacing w:before="60" w:beforeAutospacing="0" w:after="0" w:afterAutospacing="1"/>
      </w:pPr>
    </w:p>
    <w:p w14:paraId="28064BBA">
      <w:pPr>
        <w:pStyle w:val="4"/>
        <w:keepNext w:val="0"/>
        <w:keepLines w:val="0"/>
        <w:widowControl/>
        <w:suppressLineNumbers w:val="0"/>
        <w:shd w:val="clear" w:fill="FFFFFF"/>
        <w:spacing w:before="320" w:beforeAutospacing="0" w:after="160" w:afterAutospacing="0" w:line="300" w:lineRule="atLeast"/>
        <w:ind w:left="0" w:right="0" w:firstLine="0"/>
        <w:rPr>
          <w:rFonts w:ascii="Segoe UI" w:hAnsi="Segoe UI" w:eastAsia="Segoe UI" w:cs="Segoe UI"/>
          <w:b/>
          <w:bCs/>
          <w:caps w:val="0"/>
          <w:color w:val="0F1115"/>
          <w:spacing w:val="0"/>
          <w:sz w:val="28"/>
          <w:szCs w:val="28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8"/>
          <w:szCs w:val="28"/>
          <w:shd w:val="clear" w:fill="FFFFFF"/>
        </w:rPr>
        <w:t>Step 5 — Output</w:t>
      </w:r>
    </w:p>
    <w:p w14:paraId="05D838D4">
      <w:pPr>
        <w:pStyle w:val="11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User sees the streamed itinerary in the browser (markdown + typing indicator), and the trip is retrievable later via their account.</w:t>
      </w:r>
    </w:p>
    <w:p w14:paraId="451A47C9">
      <w:pPr>
        <w:pStyle w:val="3"/>
        <w:keepNext w:val="0"/>
        <w:keepLines w:val="0"/>
        <w:widowControl/>
        <w:suppressLineNumbers w:val="0"/>
        <w:shd w:val="clear" w:fill="FFFFFF"/>
        <w:spacing w:before="320" w:beforeAutospacing="0" w:after="160" w:afterAutospacing="0" w:line="320" w:lineRule="atLeast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2"/>
          <w:szCs w:val="32"/>
          <w:shd w:val="clear" w:fill="FFFFFF"/>
        </w:rPr>
        <w:t>System Architecture</w:t>
      </w:r>
    </w:p>
    <w:p w14:paraId="275A03FB">
      <w:pPr>
        <w:pStyle w:val="4"/>
        <w:keepNext w:val="0"/>
        <w:keepLines w:val="0"/>
        <w:widowControl/>
        <w:suppressLineNumbers w:val="0"/>
        <w:shd w:val="clear" w:fill="FFFFFF"/>
        <w:spacing w:before="320" w:beforeAutospacing="0" w:after="160" w:afterAutospacing="0" w:line="300" w:lineRule="atLeast"/>
        <w:ind w:left="0" w:right="0" w:firstLine="0"/>
        <w:rPr>
          <w:rFonts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8"/>
          <w:szCs w:val="28"/>
          <w:shd w:val="clear" w:fill="FFFFFF"/>
        </w:rPr>
        <w:t>High-Level Architecture</w:t>
      </w:r>
    </w:p>
    <w:p w14:paraId="01B1BF4E">
      <w:pPr>
        <w:pStyle w:val="3"/>
        <w:keepNext w:val="0"/>
        <w:keepLines w:val="0"/>
        <w:widowControl/>
        <w:suppressLineNumbers w:val="0"/>
        <w:shd w:val="clear" w:fill="FFFFFF"/>
        <w:spacing w:before="320" w:beforeAutospacing="0" w:after="160" w:afterAutospacing="0" w:line="32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3"/>
          <w:szCs w:val="33"/>
          <w:shd w:val="clear" w:fill="FFFFFF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3"/>
          <w:szCs w:val="33"/>
          <w:shd w:val="clear" w:fill="FFFFFF"/>
          <w:lang w:val="en-US"/>
        </w:rPr>
        <w:drawing>
          <wp:inline distT="0" distB="0" distL="114300" distR="114300">
            <wp:extent cx="6252210" cy="6701790"/>
            <wp:effectExtent l="0" t="0" r="8890" b="3810"/>
            <wp:docPr id="5" name="Picture 5" descr="truehoriz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truehorizon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252210" cy="6701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470584">
      <w:pPr>
        <w:pStyle w:val="4"/>
        <w:keepNext w:val="0"/>
        <w:keepLines w:val="0"/>
        <w:widowControl/>
        <w:suppressLineNumbers w:val="0"/>
        <w:shd w:val="clear" w:fill="FFFFFF"/>
        <w:spacing w:before="320" w:beforeAutospacing="0" w:after="160" w:afterAutospacing="0" w:line="300" w:lineRule="atLeast"/>
        <w:ind w:left="0" w:right="0" w:firstLine="0"/>
        <w:rPr>
          <w:rFonts w:ascii="Segoe UI" w:hAnsi="Segoe UI" w:eastAsia="Segoe UI" w:cs="Segoe UI"/>
          <w:b/>
          <w:bCs/>
          <w:caps w:val="0"/>
          <w:color w:val="0F1115"/>
          <w:spacing w:val="0"/>
          <w:sz w:val="28"/>
          <w:szCs w:val="28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8"/>
          <w:szCs w:val="28"/>
          <w:shd w:val="clear" w:fill="FFFFFF"/>
        </w:rPr>
        <w:t>Runtime Sequence (happy path)</w:t>
      </w:r>
    </w:p>
    <w:p w14:paraId="7894D2FB">
      <w:pPr>
        <w:pStyle w:val="3"/>
        <w:keepNext w:val="0"/>
        <w:keepLines w:val="0"/>
        <w:widowControl/>
        <w:suppressLineNumbers w:val="0"/>
        <w:shd w:val="clear" w:fill="FFFFFF"/>
        <w:spacing w:before="320" w:beforeAutospacing="0" w:after="160" w:afterAutospacing="0" w:line="32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3"/>
          <w:szCs w:val="33"/>
          <w:shd w:val="clear" w:fill="FFFFFF"/>
          <w:lang w:val="en-US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3"/>
          <w:szCs w:val="33"/>
          <w:shd w:val="clear" w:fill="FFFFFF"/>
          <w:lang w:val="en-US"/>
        </w:rPr>
        <w:drawing>
          <wp:inline distT="0" distB="0" distL="114300" distR="114300">
            <wp:extent cx="5791200" cy="3154045"/>
            <wp:effectExtent l="0" t="0" r="0" b="8255"/>
            <wp:docPr id="6" name="Picture 6" descr="sequ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sequnce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91200" cy="3154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3F44B2">
      <w:pPr>
        <w:pStyle w:val="3"/>
        <w:keepNext w:val="0"/>
        <w:keepLines w:val="0"/>
        <w:widowControl/>
        <w:suppressLineNumbers w:val="0"/>
        <w:shd w:val="clear" w:fill="FFFFFF"/>
        <w:spacing w:before="320" w:beforeAutospacing="0" w:after="160" w:afterAutospacing="0" w:line="32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3"/>
          <w:szCs w:val="33"/>
          <w:shd w:val="clear" w:fill="FFFFFF"/>
        </w:rPr>
      </w:pPr>
    </w:p>
    <w:p w14:paraId="45698CC1">
      <w:pPr>
        <w:pStyle w:val="3"/>
        <w:keepNext w:val="0"/>
        <w:keepLines w:val="0"/>
        <w:widowControl/>
        <w:suppressLineNumbers w:val="0"/>
        <w:shd w:val="clear" w:fill="FFFFFF"/>
        <w:spacing w:before="320" w:beforeAutospacing="0" w:after="160" w:afterAutospacing="0" w:line="320" w:lineRule="atLeast"/>
        <w:ind w:left="0" w:right="0" w:firstLine="0"/>
        <w:rPr>
          <w:rFonts w:ascii="Segoe UI" w:hAnsi="Segoe UI" w:eastAsia="Segoe UI" w:cs="Segoe UI"/>
          <w:b/>
          <w:bCs/>
          <w:caps w:val="0"/>
          <w:color w:val="0F1115"/>
          <w:spacing w:val="0"/>
          <w:sz w:val="28"/>
          <w:szCs w:val="28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8"/>
          <w:szCs w:val="28"/>
          <w:shd w:val="clear" w:fill="FFFFFF"/>
        </w:rPr>
        <w:t>Infrastructure &amp; CI/CD</w:t>
      </w:r>
    </w:p>
    <w:p w14:paraId="56B9255C">
      <w:pPr>
        <w:rPr>
          <w:rFonts w:hint="default"/>
        </w:rPr>
      </w:pPr>
    </w:p>
    <w:p w14:paraId="39F274FC">
      <w:pPr>
        <w:pStyle w:val="3"/>
        <w:keepNext w:val="0"/>
        <w:keepLines w:val="0"/>
        <w:widowControl/>
        <w:suppressLineNumbers w:val="0"/>
        <w:shd w:val="clear" w:fill="FFFFFF"/>
        <w:spacing w:before="320" w:beforeAutospacing="0" w:after="160" w:afterAutospacing="0" w:line="32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3"/>
          <w:szCs w:val="33"/>
          <w:shd w:val="clear" w:fill="FFFFFF"/>
          <w:lang w:val="en-US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3"/>
          <w:szCs w:val="33"/>
          <w:shd w:val="clear" w:fill="FFFFFF"/>
          <w:lang w:val="en-US"/>
        </w:rPr>
        <w:drawing>
          <wp:inline distT="0" distB="0" distL="114300" distR="114300">
            <wp:extent cx="5256530" cy="709930"/>
            <wp:effectExtent l="0" t="0" r="1270" b="1270"/>
            <wp:docPr id="7" name="Picture 7" descr="infra_CIC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infra_CICD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56530" cy="709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916CBF">
      <w:pPr>
        <w:pStyle w:val="3"/>
        <w:keepNext w:val="0"/>
        <w:keepLines w:val="0"/>
        <w:widowControl/>
        <w:suppressLineNumbers w:val="0"/>
        <w:shd w:val="clear" w:fill="FFFFFF"/>
        <w:spacing w:before="320" w:beforeAutospacing="0" w:after="160" w:afterAutospacing="0" w:line="32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3"/>
          <w:szCs w:val="33"/>
          <w:shd w:val="clear" w:fill="FFFFFF"/>
        </w:rPr>
      </w:pPr>
    </w:p>
    <w:p w14:paraId="12DD4962">
      <w:pPr>
        <w:pStyle w:val="3"/>
        <w:keepNext w:val="0"/>
        <w:keepLines w:val="0"/>
        <w:widowControl/>
        <w:suppressLineNumbers w:val="0"/>
        <w:shd w:val="clear" w:fill="FFFFFF"/>
        <w:spacing w:before="320" w:beforeAutospacing="0" w:after="160" w:afterAutospacing="0" w:line="320" w:lineRule="atLeast"/>
        <w:ind w:left="0" w:right="0" w:firstLine="0"/>
        <w:rPr>
          <w:rFonts w:ascii="Segoe UI" w:hAnsi="Segoe UI" w:eastAsia="Segoe UI" w:cs="Segoe UI"/>
          <w:b/>
          <w:bCs/>
          <w:caps w:val="0"/>
          <w:color w:val="0F1115"/>
          <w:spacing w:val="0"/>
          <w:sz w:val="32"/>
          <w:szCs w:val="32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2"/>
          <w:szCs w:val="32"/>
          <w:shd w:val="clear" w:fill="FFFFFF"/>
        </w:rPr>
        <w:t>Why This Architecture Matters</w:t>
      </w:r>
    </w:p>
    <w:tbl>
      <w:tblPr>
        <w:tblStyle w:val="1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61"/>
        <w:gridCol w:w="4261"/>
      </w:tblGrid>
      <w:tr w14:paraId="409D8E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59062A6F">
            <w:pPr>
              <w:widowControl w:val="0"/>
              <w:jc w:val="both"/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  <w:t>Design Choice</w:t>
            </w:r>
          </w:p>
        </w:tc>
        <w:tc>
          <w:tcPr>
            <w:tcW w:w="4261" w:type="dxa"/>
          </w:tcPr>
          <w:p w14:paraId="22B9A8F0">
            <w:pPr>
              <w:widowControl w:val="0"/>
              <w:jc w:val="both"/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  <w:t>Why</w:t>
            </w:r>
          </w:p>
        </w:tc>
      </w:tr>
      <w:tr w14:paraId="7BA793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5DCD2A94">
            <w:pPr>
              <w:widowControl w:val="0"/>
              <w:jc w:val="both"/>
              <w:rPr>
                <w:rFonts w:hint="default"/>
                <w:vertAlign w:val="baseline"/>
              </w:rPr>
            </w:pPr>
            <w:r>
              <w:rPr>
                <w:rFonts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sz w:val="22"/>
                <w:szCs w:val="22"/>
                <w:shd w:val="clear" w:fill="FFFFFF"/>
              </w:rPr>
              <w:t>Deterministic extractor + LLM</w:t>
            </w:r>
          </w:p>
        </w:tc>
        <w:tc>
          <w:tcPr>
            <w:tcW w:w="4261" w:type="dxa"/>
          </w:tcPr>
          <w:p w14:paraId="20275E37">
            <w:pPr>
              <w:widowControl w:val="0"/>
              <w:jc w:val="both"/>
              <w:rPr>
                <w:rFonts w:hint="default"/>
                <w:vertAlign w:val="baseline"/>
              </w:rPr>
            </w:pP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  <w:shd w:val="clear" w:fill="FFFFFF"/>
              </w:rPr>
              <w:t>Free-text parsing is fast and predictable; LLM only generates the itinerary</w:t>
            </w:r>
          </w:p>
        </w:tc>
      </w:tr>
      <w:tr w14:paraId="6505FE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04D684DB">
            <w:pPr>
              <w:widowControl w:val="0"/>
              <w:jc w:val="both"/>
              <w:rPr>
                <w:rFonts w:hint="default"/>
                <w:vertAlign w:val="baseline"/>
              </w:rPr>
            </w:pPr>
            <w:r>
              <w:rPr>
                <w:rFonts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sz w:val="22"/>
                <w:szCs w:val="22"/>
                <w:shd w:val="clear" w:fill="FFFFFF"/>
              </w:rPr>
              <w:t>Field-by-field intake</w:t>
            </w:r>
          </w:p>
        </w:tc>
        <w:tc>
          <w:tcPr>
            <w:tcW w:w="4261" w:type="dxa"/>
          </w:tcPr>
          <w:p w14:paraId="25397104">
            <w:pPr>
              <w:widowControl w:val="0"/>
              <w:jc w:val="both"/>
              <w:rPr>
                <w:rFonts w:hint="default"/>
                <w:vertAlign w:val="baseline"/>
              </w:rPr>
            </w:pP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  <w:shd w:val="clear" w:fill="FFFFFF"/>
              </w:rPr>
              <w:t>Guided UX → ≥ 90% session completion in one pass</w:t>
            </w:r>
          </w:p>
        </w:tc>
      </w:tr>
      <w:tr w14:paraId="259FB6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5010526F">
            <w:pPr>
              <w:widowControl w:val="0"/>
              <w:jc w:val="both"/>
              <w:rPr>
                <w:rFonts w:hint="default"/>
                <w:vertAlign w:val="baseline"/>
              </w:rPr>
            </w:pPr>
            <w:r>
              <w:rPr>
                <w:rFonts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sz w:val="22"/>
                <w:szCs w:val="22"/>
                <w:shd w:val="clear" w:fill="FFFFFF"/>
              </w:rPr>
              <w:t>UI cards + free text parity</w:t>
            </w:r>
          </w:p>
        </w:tc>
        <w:tc>
          <w:tcPr>
            <w:tcW w:w="4261" w:type="dxa"/>
          </w:tcPr>
          <w:p w14:paraId="71D875B0">
            <w:pPr>
              <w:widowControl w:val="0"/>
              <w:jc w:val="both"/>
              <w:rPr>
                <w:rFonts w:hint="default"/>
                <w:vertAlign w:val="baseline"/>
              </w:rPr>
            </w:pP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  <w:shd w:val="clear" w:fill="FFFFFF"/>
              </w:rPr>
              <w:t>Same downstream pipeline handles both — no branching complexity</w:t>
            </w:r>
          </w:p>
        </w:tc>
      </w:tr>
      <w:tr w14:paraId="0B2FD1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73777A6B">
            <w:pPr>
              <w:widowControl w:val="0"/>
              <w:jc w:val="both"/>
              <w:rPr>
                <w:rFonts w:hint="default"/>
                <w:vertAlign w:val="baseline"/>
              </w:rPr>
            </w:pPr>
            <w:r>
              <w:rPr>
                <w:rFonts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sz w:val="22"/>
                <w:szCs w:val="22"/>
                <w:shd w:val="clear" w:fill="FFFFFF"/>
              </w:rPr>
              <w:t>SSE end-to-end</w:t>
            </w:r>
          </w:p>
        </w:tc>
        <w:tc>
          <w:tcPr>
            <w:tcW w:w="4261" w:type="dxa"/>
          </w:tcPr>
          <w:p w14:paraId="4123CD0B">
            <w:pPr>
              <w:widowControl w:val="0"/>
              <w:jc w:val="both"/>
              <w:rPr>
                <w:rFonts w:hint="default"/>
                <w:vertAlign w:val="baseline"/>
              </w:rPr>
            </w:pP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  <w:shd w:val="clear" w:fill="FFFFFF"/>
              </w:rPr>
              <w:t>First-token under 1.5s p50 keeps users engaged during 30s generation</w:t>
            </w:r>
          </w:p>
        </w:tc>
      </w:tr>
      <w:tr w14:paraId="3847E5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7F309491">
            <w:pPr>
              <w:widowControl w:val="0"/>
              <w:jc w:val="both"/>
              <w:rPr>
                <w:rFonts w:hint="default"/>
                <w:vertAlign w:val="baseline"/>
              </w:rPr>
            </w:pPr>
            <w:r>
              <w:rPr>
                <w:rFonts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sz w:val="22"/>
                <w:szCs w:val="22"/>
                <w:shd w:val="clear" w:fill="FFFFFF"/>
              </w:rPr>
              <w:t>Clerk at edge + server-injected header</w:t>
            </w:r>
          </w:p>
        </w:tc>
        <w:tc>
          <w:tcPr>
            <w:tcW w:w="4261" w:type="dxa"/>
          </w:tcPr>
          <w:p w14:paraId="0864E81D">
            <w:pPr>
              <w:widowControl w:val="0"/>
              <w:jc w:val="both"/>
              <w:rPr>
                <w:rFonts w:hint="default"/>
                <w:vertAlign w:val="baseline"/>
              </w:rPr>
            </w:pP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  <w:shd w:val="clear" w:fill="FFFFFF"/>
              </w:rPr>
              <w:t>Client can never spoof identity</w:t>
            </w:r>
          </w:p>
        </w:tc>
      </w:tr>
      <w:tr w14:paraId="333AF1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09D473B6">
            <w:pPr>
              <w:widowControl w:val="0"/>
              <w:jc w:val="both"/>
              <w:rPr>
                <w:rFonts w:hint="default"/>
                <w:vertAlign w:val="baseline"/>
              </w:rPr>
            </w:pPr>
            <w:r>
              <w:rPr>
                <w:rFonts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sz w:val="22"/>
                <w:szCs w:val="22"/>
                <w:shd w:val="clear" w:fill="FFFFFF"/>
              </w:rPr>
              <w:t>Graceful degradation</w:t>
            </w:r>
          </w:p>
        </w:tc>
        <w:tc>
          <w:tcPr>
            <w:tcW w:w="4261" w:type="dxa"/>
          </w:tcPr>
          <w:p w14:paraId="1EBC76CD">
            <w:pPr>
              <w:widowControl w:val="0"/>
              <w:jc w:val="both"/>
              <w:rPr>
                <w:rFonts w:hint="default"/>
                <w:vertAlign w:val="baseline"/>
              </w:rPr>
            </w:pP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  <w:shd w:val="clear" w:fill="FFFFFF"/>
              </w:rPr>
              <w:t>Missing activities still produce an itinerary — user gets value</w:t>
            </w:r>
          </w:p>
        </w:tc>
      </w:tr>
      <w:tr w14:paraId="63EFB2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037DD5BE">
            <w:pPr>
              <w:widowControl w:val="0"/>
              <w:jc w:val="both"/>
              <w:rPr>
                <w:rFonts w:hint="default"/>
                <w:vertAlign w:val="baseline"/>
              </w:rPr>
            </w:pPr>
            <w:r>
              <w:rPr>
                <w:rFonts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sz w:val="22"/>
                <w:szCs w:val="22"/>
                <w:shd w:val="clear" w:fill="FFFFFF"/>
              </w:rPr>
              <w:t>Convex embedded documents</w:t>
            </w:r>
          </w:p>
        </w:tc>
        <w:tc>
          <w:tcPr>
            <w:tcW w:w="4261" w:type="dxa"/>
          </w:tcPr>
          <w:p w14:paraId="44633008">
            <w:pPr>
              <w:widowControl w:val="0"/>
              <w:jc w:val="both"/>
              <w:rPr>
                <w:rFonts w:hint="default"/>
                <w:vertAlign w:val="baseline"/>
              </w:rPr>
            </w:pP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  <w:shd w:val="clear" w:fill="FFFFFF"/>
              </w:rPr>
              <w:t>Denormalized for read speed; normalized model in roadmap</w:t>
            </w:r>
          </w:p>
        </w:tc>
      </w:tr>
      <w:tr w14:paraId="69189B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67F1E4B0">
            <w:pPr>
              <w:widowControl w:val="0"/>
              <w:jc w:val="both"/>
              <w:rPr>
                <w:rFonts w:hint="default"/>
                <w:vertAlign w:val="baseline"/>
              </w:rPr>
            </w:pPr>
            <w:r>
              <w:rPr>
                <w:rFonts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sz w:val="22"/>
                <w:szCs w:val="22"/>
                <w:shd w:val="clear" w:fill="FFFFFF"/>
              </w:rPr>
              <w:t>Docker-compose one-command boot</w:t>
            </w:r>
          </w:p>
        </w:tc>
        <w:tc>
          <w:tcPr>
            <w:tcW w:w="4261" w:type="dxa"/>
          </w:tcPr>
          <w:p w14:paraId="7C7706F2">
            <w:pPr>
              <w:widowControl w:val="0"/>
              <w:jc w:val="both"/>
              <w:rPr>
                <w:rFonts w:hint="default"/>
                <w:vertAlign w:val="baseline"/>
              </w:rPr>
            </w:pP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  <w:shd w:val="clear" w:fill="FFFFFF"/>
              </w:rPr>
              <w:t>Reviewers can run it in 60 seconds</w:t>
            </w:r>
          </w:p>
        </w:tc>
      </w:tr>
    </w:tbl>
    <w:p w14:paraId="70218E9E">
      <w:pPr>
        <w:rPr>
          <w:rFonts w:hint="default"/>
        </w:rPr>
      </w:pPr>
    </w:p>
    <w:p w14:paraId="1EAE2EF2">
      <w:pPr>
        <w:pStyle w:val="3"/>
        <w:keepNext w:val="0"/>
        <w:keepLines w:val="0"/>
        <w:widowControl/>
        <w:suppressLineNumbers w:val="0"/>
        <w:shd w:val="clear" w:fill="FFFFFF"/>
        <w:spacing w:before="320" w:beforeAutospacing="0" w:after="160" w:afterAutospacing="0" w:line="320" w:lineRule="atLeast"/>
        <w:ind w:left="0" w:right="0" w:firstLine="0"/>
        <w:jc w:val="center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3"/>
          <w:szCs w:val="33"/>
          <w:shd w:val="clear" w:fill="FFFFFF"/>
        </w:rPr>
      </w:pPr>
    </w:p>
    <w:p w14:paraId="5FA73406">
      <w:pPr>
        <w:pStyle w:val="3"/>
        <w:keepNext w:val="0"/>
        <w:keepLines w:val="0"/>
        <w:widowControl/>
        <w:suppressLineNumbers w:val="0"/>
        <w:shd w:val="clear" w:fill="FFFFFF"/>
        <w:spacing w:before="320" w:beforeAutospacing="0" w:after="160" w:afterAutospacing="0" w:line="320" w:lineRule="atLeast"/>
        <w:ind w:left="0" w:right="0" w:firstLine="0"/>
        <w:jc w:val="center"/>
        <w:rPr>
          <w:rFonts w:ascii="Segoe UI" w:hAnsi="Segoe UI" w:eastAsia="Segoe UI" w:cs="Segoe UI"/>
          <w:b/>
          <w:bCs/>
          <w:caps w:val="0"/>
          <w:color w:val="0F1115"/>
          <w:spacing w:val="0"/>
          <w:sz w:val="33"/>
          <w:szCs w:val="33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3"/>
          <w:szCs w:val="33"/>
          <w:shd w:val="clear" w:fill="FFFFFF"/>
          <w:lang w:val="en-US"/>
        </w:rPr>
        <w:t xml:space="preserve">Project 4: </w:t>
      </w: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3"/>
          <w:szCs w:val="33"/>
          <w:shd w:val="clear" w:fill="FFFFFF"/>
        </w:rPr>
        <w:t>AI-Powered Course Generator (Text · Video · Both)</w:t>
      </w:r>
    </w:p>
    <w:p w14:paraId="237CC610">
      <w:pPr>
        <w:pStyle w:val="11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One-line summary: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An end-to-end AI course generation platform that turns a natural-language prompt into a complete, multi-chapter course — as text, video, or both — using a LangGraph supervisor-orchestrated RAG pipeline, multi-tenant Pinecone knowledge isolation, RAGAS quality gating, and KEDA-autoscaled Kubernetes video rendering on AWS EKS.</w:t>
      </w:r>
    </w:p>
    <w:p w14:paraId="2DE338D1">
      <w:pPr>
        <w:pStyle w:val="4"/>
        <w:keepNext w:val="0"/>
        <w:keepLines w:val="0"/>
        <w:widowControl/>
        <w:suppressLineNumbers w:val="0"/>
        <w:shd w:val="clear" w:fill="FFFFFF"/>
        <w:spacing w:before="320" w:beforeAutospacing="0" w:after="160" w:afterAutospacing="0" w:line="300" w:lineRule="atLeast"/>
        <w:ind w:left="0" w:right="0" w:firstLine="0"/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Impact at a Glance</w:t>
      </w:r>
    </w:p>
    <w:p w14:paraId="5578EE5E">
      <w:pPr>
        <w:pStyle w:val="11"/>
        <w:keepNext w:val="0"/>
        <w:keepLines w:val="0"/>
        <w:widowControl/>
        <w:numPr>
          <w:ilvl w:val="0"/>
          <w:numId w:val="5"/>
        </w:numPr>
        <w:suppressLineNumbers w:val="0"/>
        <w:tabs>
          <w:tab w:val="clear" w:pos="840"/>
        </w:tabs>
        <w:spacing w:before="0" w:beforeAutospacing="0" w:after="0" w:afterAutospacing="0"/>
        <w:ind w:left="840" w:leftChars="0" w:right="0" w:rightChars="0" w:hanging="420" w:firstLineChars="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~40% generation cost reduction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via RedisVL semantic caching (0.95 similarity gate).</w:t>
      </w:r>
    </w:p>
    <w:p w14:paraId="454D0875">
      <w:pPr>
        <w:pStyle w:val="11"/>
        <w:keepNext w:val="0"/>
        <w:keepLines w:val="0"/>
        <w:widowControl/>
        <w:numPr>
          <w:ilvl w:val="0"/>
          <w:numId w:val="5"/>
        </w:numPr>
        <w:suppressLineNumbers w:val="0"/>
        <w:tabs>
          <w:tab w:val="clear" w:pos="840"/>
        </w:tabs>
        <w:spacing w:before="0" w:beforeAutospacing="0" w:after="0" w:afterAutospacing="0"/>
        <w:ind w:left="840" w:leftChars="0" w:right="0" w:rightChars="0" w:hanging="420" w:firstLineChars="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Multi-tenant isolation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— user-uploaded documents are scoped by metadata (</w:t>
      </w:r>
      <w:r>
        <w:rPr>
          <w:rStyle w:val="8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8"/>
          <w:szCs w:val="18"/>
          <w:shd w:val="clear" w:fill="EBEEF2"/>
        </w:rPr>
        <w:t>user_id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), so no cross-user leakage is possible even on a shared Pinecone index.</w:t>
      </w:r>
    </w:p>
    <w:p w14:paraId="49B3AB16">
      <w:pPr>
        <w:pStyle w:val="11"/>
        <w:keepNext w:val="0"/>
        <w:keepLines w:val="0"/>
        <w:widowControl/>
        <w:numPr>
          <w:ilvl w:val="0"/>
          <w:numId w:val="5"/>
        </w:numPr>
        <w:suppressLineNumbers w:val="0"/>
        <w:tabs>
          <w:tab w:val="clear" w:pos="840"/>
        </w:tabs>
        <w:spacing w:before="0" w:beforeAutospacing="0" w:after="0" w:afterAutospacing="0"/>
        <w:ind w:left="840" w:leftChars="0" w:right="0" w:rightChars="0" w:hanging="420" w:firstLineChars="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Elastic video rendering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— KEDA scales Remotion worker pods from 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0 → hundreds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based on Redis queue depth; idle cost = 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$0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.</w:t>
      </w:r>
    </w:p>
    <w:p w14:paraId="6917E81F">
      <w:pPr>
        <w:pStyle w:val="11"/>
        <w:keepNext w:val="0"/>
        <w:keepLines w:val="0"/>
        <w:widowControl/>
        <w:numPr>
          <w:ilvl w:val="0"/>
          <w:numId w:val="5"/>
        </w:numPr>
        <w:suppressLineNumbers w:val="0"/>
        <w:tabs>
          <w:tab w:val="clear" w:pos="840"/>
        </w:tabs>
        <w:spacing w:before="0" w:beforeAutospacing="0" w:after="0" w:afterAutospacing="0"/>
        <w:ind w:left="840" w:leftChars="0" w:right="0" w:rightChars="0" w:hanging="420" w:firstLineChars="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Quality-gated output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— RAGAS enforces faithfulness ≥ 0.85, hallucination ≤ 0.05, with up to 2 regeneration loops before shipping.</w:t>
      </w:r>
    </w:p>
    <w:p w14:paraId="4579A730">
      <w:pPr>
        <w:pStyle w:val="11"/>
        <w:keepNext w:val="0"/>
        <w:keepLines w:val="0"/>
        <w:widowControl/>
        <w:numPr>
          <w:ilvl w:val="0"/>
          <w:numId w:val="5"/>
        </w:numPr>
        <w:suppressLineNumbers w:val="0"/>
        <w:tabs>
          <w:tab w:val="clear" w:pos="840"/>
        </w:tabs>
        <w:spacing w:before="0" w:beforeAutospacing="0" w:after="0" w:afterAutospacing="0"/>
        <w:ind w:left="840" w:leftChars="0" w:right="0" w:rightChars="0" w:hanging="420" w:firstLineChars="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Typical latency: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text course ~8–12s; video course ~60–90s (parallel pods).</w:t>
      </w:r>
    </w:p>
    <w:p w14:paraId="1B7D6A62">
      <w:pPr>
        <w:pStyle w:val="11"/>
        <w:keepNext w:val="0"/>
        <w:keepLines w:val="0"/>
        <w:widowControl/>
        <w:numPr>
          <w:ilvl w:val="0"/>
          <w:numId w:val="5"/>
        </w:numPr>
        <w:suppressLineNumbers w:val="0"/>
        <w:tabs>
          <w:tab w:val="clear" w:pos="840"/>
        </w:tabs>
        <w:spacing w:before="0" w:beforeAutospacing="0" w:after="0" w:afterAutospacing="0"/>
        <w:ind w:left="840" w:leftChars="0" w:right="0" w:rightChars="0" w:hanging="420" w:firstLineChars="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Concurrency: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pipeline handles ~500 concurrent generations on 2× t3.medium; rendering scales horizontally without limit.</w:t>
      </w:r>
    </w:p>
    <w:p w14:paraId="23A89775">
      <w:pPr>
        <w:keepNext w:val="0"/>
        <w:keepLines w:val="0"/>
        <w:widowControl/>
        <w:numPr>
          <w:ilvl w:val="0"/>
          <w:numId w:val="0"/>
        </w:numPr>
        <w:suppressLineNumbers w:val="0"/>
        <w:spacing w:before="60" w:beforeAutospacing="0" w:after="0" w:afterAutospacing="1"/>
      </w:pPr>
    </w:p>
    <w:p w14:paraId="05BE5A65">
      <w:pPr>
        <w:pStyle w:val="4"/>
        <w:keepNext w:val="0"/>
        <w:keepLines w:val="0"/>
        <w:widowControl/>
        <w:suppressLineNumbers w:val="0"/>
        <w:shd w:val="clear" w:fill="FFFFFF"/>
        <w:spacing w:before="320" w:beforeAutospacing="0" w:after="160" w:afterAutospacing="0" w:line="30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Tech Stack</w:t>
      </w:r>
    </w:p>
    <w:p w14:paraId="7CC734B9">
      <w:pPr>
        <w:pStyle w:val="11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App Layer: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TypeScript, Python, Next.js, Supabase (auth + storage)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AI Orchestration: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LangChain, LangGraph (supervisor-orchestrated agents), DeepInfra (LLM inference)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Retrieval: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Pinecone (vector DB), RedisVL (semantic cache), TinyFish (search + fetch-to-Markdown)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Evaluation: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RAGAS (faithfulness, accuracy, precision/recall, hallucination)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Media: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Remotion (React-based programmatic video), Deepgram (word-level STT timestamps), gTTS (narration audio)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Infra: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AWS (ECS, EKS, S3, SES), Docker, Kubernetes, KEDA (queue-driven autoscaler), Redis (job queue)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Transactional Email: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AWS SES (password resets, course-completion notifications, support replies)</w:t>
      </w:r>
    </w:p>
    <w:p w14:paraId="254473E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20" w:beforeAutospacing="0" w:after="32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spacing w:val="0"/>
          <w:sz w:val="24"/>
          <w:szCs w:val="24"/>
        </w:rPr>
      </w:pPr>
    </w:p>
    <w:p w14:paraId="7731DDE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20" w:beforeAutospacing="0" w:after="32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spacing w:val="0"/>
          <w:sz w:val="24"/>
          <w:szCs w:val="24"/>
        </w:rPr>
      </w:pPr>
    </w:p>
    <w:p w14:paraId="40D21A62">
      <w:pPr>
        <w:pStyle w:val="4"/>
        <w:keepNext w:val="0"/>
        <w:keepLines w:val="0"/>
        <w:widowControl/>
        <w:suppressLineNumbers w:val="0"/>
        <w:shd w:val="clear" w:fill="FFFFFF"/>
        <w:spacing w:before="320" w:beforeAutospacing="0" w:after="160" w:afterAutospacing="0" w:line="30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Flow of System</w:t>
      </w:r>
    </w:p>
    <w:p w14:paraId="7439E177">
      <w:pPr>
        <w:pStyle w:val="11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A user enters a query describing the desired course, selects difficulty (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easy / medium / hard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) and output type (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text / video / both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), and clicks 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Generate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.</w:t>
      </w:r>
    </w:p>
    <w:p w14:paraId="58CD8C01">
      <w:pPr>
        <w:pStyle w:val="11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</w:p>
    <w:p w14:paraId="335A95B0">
      <w:pPr>
        <w:pStyle w:val="11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/>
        </w:rPr>
        <w:drawing>
          <wp:inline distT="0" distB="0" distL="114300" distR="114300">
            <wp:extent cx="5723255" cy="4245610"/>
            <wp:effectExtent l="0" t="0" r="4445" b="8890"/>
            <wp:docPr id="4" name="Picture 4" descr="mermaid-diagram-2026-09-10-0257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mermaid-diagram-2026-09-10-025725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23255" cy="4245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4EF37D">
      <w:pPr>
        <w:pStyle w:val="4"/>
        <w:keepNext w:val="0"/>
        <w:keepLines w:val="0"/>
        <w:widowControl/>
        <w:suppressLineNumbers w:val="0"/>
        <w:shd w:val="clear" w:fill="FFFFFF"/>
        <w:spacing w:before="320" w:beforeAutospacing="0" w:after="160" w:afterAutospacing="0" w:line="30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 xml:space="preserve">Step 1 </w:t>
      </w: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  <w:lang w:val="en-US"/>
        </w:rPr>
        <w:t xml:space="preserve">: </w:t>
      </w: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Semantic Cache Check</w:t>
      </w:r>
    </w:p>
    <w:p w14:paraId="3AE13CAA">
      <w:pPr>
        <w:pStyle w:val="11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Style w:val="8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8"/>
          <w:szCs w:val="18"/>
          <w:shd w:val="clear" w:fill="EBEEF2"/>
        </w:rPr>
        <w:t>Query → RedisVL semantic cache gate (cosine similarity ≥ 0.95)</w:t>
      </w:r>
    </w:p>
    <w:p w14:paraId="2FB861C6">
      <w:pPr>
        <w:pStyle w:val="11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Purpose: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two differently-worded queries with the same intent return the same cached course instead of regenerating from scratch.</w:t>
      </w:r>
    </w:p>
    <w:p w14:paraId="0C053585">
      <w:pPr>
        <w:pStyle w:val="11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Example:</w:t>
      </w:r>
    </w:p>
    <w:p w14:paraId="12354A68">
      <w:pPr>
        <w:pStyle w:val="11"/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0" w:after="0" w:afterAutospacing="0"/>
        <w:ind w:left="840" w:leftChars="0" w:right="0" w:hanging="420" w:firstLineChars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User 1: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"Create a 4-week Python course outline for complete beginners covering variables, loops, functions, and basic projects."</w:t>
      </w:r>
    </w:p>
    <w:p w14:paraId="2FAE9018">
      <w:pPr>
        <w:pStyle w:val="11"/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0" w:after="0" w:afterAutospacing="0"/>
        <w:ind w:left="840" w:leftChars="0" w:right="0" w:hanging="420" w:firstLineChars="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User 2: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"Generate a 4-week beginner Python syllabus covering basic variables, loops, functions, and simple starter projects."</w:t>
      </w:r>
    </w:p>
    <w:p w14:paraId="2458E8D5">
      <w:pPr>
        <w:pStyle w:val="11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Both match at ≥ 0.95 similarity.</w:t>
      </w:r>
    </w:p>
    <w:p w14:paraId="73A2AB6E">
      <w:pPr>
        <w:pStyle w:val="11"/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0" w:after="0" w:afterAutospacing="0"/>
        <w:ind w:left="840" w:leftChars="0" w:right="0" w:hanging="420" w:firstLineChars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Cache HIT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→ passes through an 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LLM Guardrail / PII Gate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(confirms no sensitive data from the original requester leaks out) → returned as an instant JSON response (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~20ms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).</w:t>
      </w:r>
    </w:p>
    <w:p w14:paraId="329F21FF">
      <w:pPr>
        <w:pStyle w:val="11"/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0" w:after="0" w:afterAutospacing="0"/>
        <w:ind w:left="840" w:leftChars="0" w:right="0" w:hanging="420" w:firstLineChars="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Cache MISS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→ proceeds to the full agent pipeline.</w:t>
      </w:r>
    </w:p>
    <w:p w14:paraId="00192ED9">
      <w:pPr>
        <w:keepNext w:val="0"/>
        <w:keepLines w:val="0"/>
        <w:widowControl/>
        <w:numPr>
          <w:ilvl w:val="0"/>
          <w:numId w:val="0"/>
        </w:numPr>
        <w:suppressLineNumbers w:val="0"/>
        <w:spacing w:before="60" w:beforeAutospacing="0" w:after="0" w:afterAutospacing="1"/>
      </w:pPr>
    </w:p>
    <w:p w14:paraId="7DAF066E">
      <w:pPr>
        <w:pStyle w:val="11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Impact: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reduces generation cost by 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~40%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, since near-duplicate courses don't need full regeneration.</w:t>
      </w:r>
    </w:p>
    <w:p w14:paraId="403E6677">
      <w:pPr>
        <w:pStyle w:val="4"/>
        <w:keepNext w:val="0"/>
        <w:keepLines w:val="0"/>
        <w:widowControl/>
        <w:suppressLineNumbers w:val="0"/>
        <w:shd w:val="clear" w:fill="FFFFFF"/>
        <w:spacing w:before="320" w:beforeAutospacing="0" w:after="160" w:afterAutospacing="0" w:line="30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 xml:space="preserve">Step 2 </w:t>
      </w: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  <w:lang w:val="en-US"/>
        </w:rPr>
        <w:t>:</w:t>
      </w: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 xml:space="preserve"> Supervisor-Orchestrated Retrieval &amp; Preparation (on cache miss)</w:t>
      </w:r>
    </w:p>
    <w:p w14:paraId="1D5CF3D4">
      <w:pPr>
        <w:pStyle w:val="11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The 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LangGraph Supervisor Node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is the central hub. It does 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not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chain agents directly to one another — every agent performs its task and reports its result back to the Supervisor, which validates that output before deciding which agent runs next. 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No agent talks to another agent directly.</w:t>
      </w:r>
    </w:p>
    <w:p w14:paraId="43B1249A">
      <w:pPr>
        <w:pStyle w:val="11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Supervisor routing order:</w:t>
      </w:r>
    </w:p>
    <w:p w14:paraId="3862BD30">
      <w:pPr>
        <w:pStyle w:val="11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1. Knowledge Retrieval Agent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— Queries Pinecone for relevant course content chunks, returns chunks + a 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confidence score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to the Supervisor.</w:t>
      </w:r>
    </w:p>
    <w:p w14:paraId="387964EF">
      <w:pPr>
        <w:pStyle w:val="11"/>
        <w:keepNext w:val="0"/>
        <w:keepLines w:val="0"/>
        <w:widowControl/>
        <w:numPr>
          <w:ilvl w:val="0"/>
          <w:numId w:val="6"/>
        </w:numPr>
        <w:suppressLineNumbers w:val="0"/>
        <w:tabs>
          <w:tab w:val="clear" w:pos="840"/>
        </w:tabs>
        <w:spacing w:before="0" w:beforeAutospacing="0" w:after="0" w:afterAutospacing="0"/>
        <w:ind w:left="840" w:leftChars="0" w:right="0" w:rightChars="0" w:hanging="4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If confidence is </w:t>
      </w:r>
      <w:r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high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→ Supervisor skips web search.</w:t>
      </w:r>
    </w:p>
    <w:p w14:paraId="1984AB01">
      <w:pPr>
        <w:pStyle w:val="11"/>
        <w:keepNext w:val="0"/>
        <w:keepLines w:val="0"/>
        <w:widowControl/>
        <w:numPr>
          <w:ilvl w:val="0"/>
          <w:numId w:val="6"/>
        </w:numPr>
        <w:suppressLineNumbers w:val="0"/>
        <w:tabs>
          <w:tab w:val="clear" w:pos="840"/>
        </w:tabs>
        <w:spacing w:before="0" w:beforeAutospacing="0" w:after="0" w:afterAutospacing="0"/>
        <w:ind w:left="840" w:leftChars="0" w:right="0" w:rightChars="0" w:hanging="4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If confidence is </w:t>
      </w:r>
      <w:r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high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→ Supervisor skips web search.</w:t>
      </w:r>
    </w:p>
    <w:p w14:paraId="5243ACFD">
      <w:pPr>
        <w:keepNext w:val="0"/>
        <w:keepLines w:val="0"/>
        <w:widowControl/>
        <w:numPr>
          <w:ilvl w:val="0"/>
          <w:numId w:val="0"/>
        </w:numPr>
        <w:suppressLineNumbers w:val="0"/>
        <w:spacing w:before="60" w:beforeAutospacing="0" w:after="0" w:afterAutospacing="1"/>
        <w:ind w:left="-360" w:leftChars="0"/>
      </w:pPr>
    </w:p>
    <w:p w14:paraId="6049CB01">
      <w:pPr>
        <w:pStyle w:val="11"/>
        <w:keepNext w:val="0"/>
        <w:keepLines w:val="0"/>
        <w:widowControl/>
        <w:numPr>
          <w:ilvl w:val="0"/>
          <w:numId w:val="7"/>
        </w:numPr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Web Search Agent (TinyFish)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</w:t>
      </w:r>
    </w:p>
    <w:p w14:paraId="1E3B0987">
      <w:pPr>
        <w:pStyle w:val="11"/>
        <w:keepNext w:val="0"/>
        <w:keepLines w:val="0"/>
        <w:widowControl/>
        <w:numPr>
          <w:ilvl w:val="0"/>
          <w:numId w:val="0"/>
        </w:numPr>
        <w:suppressLineNumbers w:val="0"/>
        <w:shd w:val="clear" w:fill="FFFFFF"/>
        <w:spacing w:before="160" w:beforeAutospacing="0" w:after="160" w:afterAutospacing="0"/>
        <w:ind w:leftChars="0" w:right="0" w:rightChars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Triggered only when Pinecone confidence is low or topic coverage is thin. Searches only trusted, community-vetted sources: </w: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12" w:space="0"/>
          <w:shd w:val="clear" w:fill="FFFFFF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12" w:space="0"/>
          <w:shd w:val="clear" w:fill="FFFFFF"/>
        </w:rPr>
        <w:instrText xml:space="preserve"> HYPERLINK "https://brilliant.org/" \t "https://chat.deepseek.com/a/chat/s/_blank" </w:instrTex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12" w:space="0"/>
          <w:shd w:val="clear" w:fill="FFFFFF"/>
        </w:rPr>
        <w:fldChar w:fldCharType="separate"/>
      </w:r>
      <w:r>
        <w:rPr>
          <w:rStyle w:val="10"/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none"/>
          <w:shd w:val="clear" w:fill="FFFFFF"/>
        </w:rPr>
        <w:t>Brilliant.org</w: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12" w:space="0"/>
          <w:shd w:val="clear" w:fill="FFFFFF"/>
        </w:rPr>
        <w:fldChar w:fldCharType="end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, 3Blue1Brown, Khan Academy, </w: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12" w:space="0"/>
          <w:shd w:val="clear" w:fill="FFFFFF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12" w:space="0"/>
          <w:shd w:val="clear" w:fill="FFFFFF"/>
        </w:rPr>
        <w:instrText xml:space="preserve"> HYPERLINK "https://networklessons.com/" \t "https://chat.deepseek.com/a/chat/s/_blank" </w:instrTex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12" w:space="0"/>
          <w:shd w:val="clear" w:fill="FFFFFF"/>
        </w:rPr>
        <w:fldChar w:fldCharType="separate"/>
      </w:r>
      <w:r>
        <w:rPr>
          <w:rStyle w:val="10"/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none"/>
          <w:shd w:val="clear" w:fill="FFFFFF"/>
        </w:rPr>
        <w:t>NetworkLessons.com</w: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12" w:space="0"/>
          <w:shd w:val="clear" w:fill="FFFFFF"/>
        </w:rPr>
        <w:fldChar w:fldCharType="end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, Cisco NetAcad, KodeKloud, MIT OpenCourseWare, </w: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12" w:space="0"/>
          <w:shd w:val="clear" w:fill="FFFFFF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12" w:space="0"/>
          <w:shd w:val="clear" w:fill="FFFFFF"/>
        </w:rPr>
        <w:instrText xml:space="preserve"> HYPERLINK "https://teachyourselfcs.com/" \t "https://chat.deepseek.com/a/chat/s/_blank" </w:instrTex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12" w:space="0"/>
          <w:shd w:val="clear" w:fill="FFFFFF"/>
        </w:rPr>
        <w:fldChar w:fldCharType="separate"/>
      </w:r>
      <w:r>
        <w:rPr>
          <w:rStyle w:val="10"/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none"/>
          <w:shd w:val="clear" w:fill="FFFFFF"/>
        </w:rPr>
        <w:t>TeachYourselfCS.com</w: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12" w:space="0"/>
          <w:shd w:val="clear" w:fill="FFFFFF"/>
        </w:rPr>
        <w:fldChar w:fldCharType="end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, Nand2Tetris.</w:t>
      </w:r>
    </w:p>
    <w:p w14:paraId="42705510">
      <w:pPr>
        <w:pStyle w:val="11"/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0" w:after="0" w:afterAutospacing="0"/>
        <w:ind w:left="840" w:leftChars="0" w:right="0" w:hanging="420" w:firstLineChars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Uses 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TinyFish Search API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to find target URLs, then 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TinyFish Fetch API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to convert pages into clean Markdown.</w:t>
      </w:r>
    </w:p>
    <w:p w14:paraId="10ADC735">
      <w:pPr>
        <w:pStyle w:val="11"/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0" w:after="0" w:afterAutospacing="0"/>
        <w:ind w:left="840" w:leftChars="0" w:right="0" w:hanging="420" w:firstLineChars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Content is 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ephemeral / in-memory only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— streamed directly into prompt context, 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never written to Pinecone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. This avoids vector-store bloat and embedding duplication.</w:t>
      </w:r>
    </w:p>
    <w:p w14:paraId="1752C08F">
      <w:pPr>
        <w:pStyle w:val="11"/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0" w:after="0" w:afterAutospacing="0"/>
        <w:ind w:left="840" w:leftChars="0" w:right="0" w:hanging="420" w:firstLineChars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Reports retrieved content back to the Supervisor.</w:t>
      </w:r>
    </w:p>
    <w:p w14:paraId="1CE4E3F2">
      <w:pPr>
        <w:keepNext w:val="0"/>
        <w:keepLines w:val="0"/>
        <w:widowControl/>
        <w:numPr>
          <w:ilvl w:val="0"/>
          <w:numId w:val="0"/>
        </w:numPr>
        <w:suppressLineNumbers w:val="0"/>
        <w:spacing w:before="60" w:beforeAutospacing="0" w:after="0" w:afterAutospacing="1"/>
        <w:ind w:left="-360" w:leftChars="0"/>
      </w:pPr>
    </w:p>
    <w:p w14:paraId="1446FFD6">
      <w:pPr>
        <w:pStyle w:val="11"/>
        <w:keepNext w:val="0"/>
        <w:keepLines w:val="0"/>
        <w:widowControl/>
        <w:numPr>
          <w:ilvl w:val="0"/>
          <w:numId w:val="7"/>
        </w:numPr>
        <w:suppressLineNumbers w:val="0"/>
        <w:shd w:val="clear" w:fill="FFFFFF"/>
        <w:spacing w:before="160" w:beforeAutospacing="0" w:after="160" w:afterAutospacing="0"/>
        <w:ind w:left="0" w:leftChars="0" w:right="0" w:firstLine="0" w:firstLineChars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Reranker Agent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/>
        </w:rPr>
        <w:t>:</w:t>
      </w:r>
    </w:p>
    <w:p w14:paraId="3DD8EA9D">
      <w:pPr>
        <w:pStyle w:val="11"/>
        <w:keepNext w:val="0"/>
        <w:keepLines w:val="0"/>
        <w:widowControl/>
        <w:numPr>
          <w:ilvl w:val="0"/>
          <w:numId w:val="0"/>
        </w:numPr>
        <w:suppressLineNumbers w:val="0"/>
        <w:shd w:val="clear" w:fill="FFFFFF"/>
        <w:spacing w:before="160" w:beforeAutospacing="0" w:after="160" w:afterAutospacing="0"/>
        <w:ind w:leftChars="0" w:right="0" w:rightChars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 xml:space="preserve"> Reorders the combined retrieved content (from Pinecone and/or TinyFish) by relevance to the query, so the most relevant material is used first. Reports back to Supervisor.</w:t>
      </w:r>
    </w:p>
    <w:p w14:paraId="62D6D7D1">
      <w:pPr>
        <w:pStyle w:val="11"/>
        <w:keepNext w:val="0"/>
        <w:keepLines w:val="0"/>
        <w:widowControl/>
        <w:numPr>
          <w:ilvl w:val="0"/>
          <w:numId w:val="7"/>
        </w:numPr>
        <w:suppressLineNumbers w:val="0"/>
        <w:shd w:val="clear" w:fill="FFFFFF"/>
        <w:spacing w:before="160" w:beforeAutospacing="0" w:after="160" w:afterAutospacing="0"/>
        <w:ind w:left="0" w:leftChars="0" w:right="0" w:firstLine="0" w:firstLineChars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Visual Generator Agent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/>
        </w:rPr>
        <w:t>:</w:t>
      </w:r>
    </w:p>
    <w:p w14:paraId="3A8706F5">
      <w:pPr>
        <w:pStyle w:val="11"/>
        <w:keepNext w:val="0"/>
        <w:keepLines w:val="0"/>
        <w:widowControl/>
        <w:numPr>
          <w:ilvl w:val="0"/>
          <w:numId w:val="0"/>
        </w:numPr>
        <w:suppressLineNumbers w:val="0"/>
        <w:shd w:val="clear" w:fill="FFFFFF"/>
        <w:spacing w:before="160" w:beforeAutospacing="0" w:after="160" w:afterAutospacing="0"/>
        <w:ind w:leftChars="0" w:right="0" w:rightChars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Pre-generates candidate visuals (infographics, charts, diagrams) where relevant — heavily used in ML/data-science courses. Validates each image's 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relevancy to the retrieved context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before accepting it. Reports accepted candidates back to Supervisor. (Content Generator later picks which candidate visuals to place in which slides.)</w:t>
      </w:r>
    </w:p>
    <w:p w14:paraId="48D3FCE6">
      <w:pPr>
        <w:pStyle w:val="11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Once all four agents have reported passing results, Supervisor routes to the 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Content Generator Node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.</w:t>
      </w:r>
    </w:p>
    <w:p w14:paraId="33FDB5DE">
      <w:pPr>
        <w:pStyle w:val="4"/>
        <w:keepNext w:val="0"/>
        <w:keepLines w:val="0"/>
        <w:widowControl/>
        <w:suppressLineNumbers w:val="0"/>
        <w:shd w:val="clear" w:fill="FFFFFF"/>
        <w:spacing w:before="320" w:beforeAutospacing="0" w:after="160" w:afterAutospacing="0" w:line="30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Step 3</w:t>
      </w: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  <w:lang w:val="en-US"/>
        </w:rPr>
        <w:t xml:space="preserve">: </w:t>
      </w: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Content Generator Node</w:t>
      </w:r>
    </w:p>
    <w:p w14:paraId="0DF1AA1A">
      <w:pPr>
        <w:pStyle w:val="11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The LLM generates the final course content: 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chapter structure, text, and narration script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, using the reranked, validated context. It also decides 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which visual renders on which slide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(choosing from the Visual Generator's validated candidates).</w:t>
      </w:r>
    </w:p>
    <w:p w14:paraId="2981097C">
      <w:pPr>
        <w:pStyle w:val="4"/>
        <w:keepNext w:val="0"/>
        <w:keepLines w:val="0"/>
        <w:widowControl/>
        <w:suppressLineNumbers w:val="0"/>
        <w:shd w:val="clear" w:fill="FFFFFF"/>
        <w:spacing w:before="320" w:beforeAutospacing="0" w:after="160" w:afterAutospacing="0" w:line="30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Step 4</w:t>
      </w: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  <w:lang w:val="en-US"/>
        </w:rPr>
        <w:t xml:space="preserve">: </w:t>
      </w: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RAGAS Evaluator Agent (Quality Gate)</w:t>
      </w:r>
    </w:p>
    <w:p w14:paraId="15E39929">
      <w:pPr>
        <w:pStyle w:val="11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Scores the 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generated output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against the 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retrieved context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using:</w:t>
      </w:r>
    </w:p>
    <w:p w14:paraId="65018C1F">
      <w:pPr>
        <w:pStyle w:val="11"/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0" w:after="0" w:afterAutospacing="0"/>
        <w:ind w:left="840" w:leftChars="0" w:right="0" w:hanging="420" w:firstLineChars="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Faithfulness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/>
        </w:rPr>
        <w:t xml:space="preserve"> 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is the output grounded in context (not hallucinated)?</w:t>
      </w:r>
    </w:p>
    <w:p w14:paraId="23DE6391">
      <w:pPr>
        <w:pStyle w:val="11"/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0" w:after="0" w:afterAutospacing="0"/>
        <w:ind w:left="840" w:leftChars="0" w:right="0" w:hanging="420" w:firstLineChars="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Answer accuracy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 xml:space="preserve"> correctness against retrieved facts.</w:t>
      </w:r>
    </w:p>
    <w:p w14:paraId="64683CE2">
      <w:pPr>
        <w:pStyle w:val="11"/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0" w:after="0" w:afterAutospacing="0"/>
        <w:ind w:left="840" w:leftChars="0" w:right="0" w:hanging="420" w:firstLineChars="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Context precision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/>
        </w:rPr>
        <w:t xml:space="preserve"> 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did we retrieve mostly relevant chunks?</w:t>
      </w:r>
    </w:p>
    <w:p w14:paraId="20EB401A">
      <w:pPr>
        <w:pStyle w:val="11"/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0" w:after="0" w:afterAutospacing="0"/>
        <w:ind w:left="840" w:leftChars="0" w:right="0" w:hanging="420" w:firstLineChars="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Context recall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/>
        </w:rPr>
        <w:t xml:space="preserve"> 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did we retrieve everything needed?</w:t>
      </w:r>
    </w:p>
    <w:p w14:paraId="36C05B8E">
      <w:pPr>
        <w:pStyle w:val="11"/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0" w:after="0" w:afterAutospacing="0"/>
        <w:ind w:left="840" w:leftChars="0" w:right="0" w:hanging="420" w:firstLineChars="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Hallucination rate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/>
        </w:rPr>
        <w:t xml:space="preserve"> 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% of fabricated claims.</w:t>
      </w:r>
    </w:p>
    <w:p w14:paraId="59BA00C4">
      <w:pPr>
        <w:pStyle w:val="11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Why this gate exists: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LLMs are non-deterministic and prone to hallucination, bias, and toxicity. Output can't be trusted without being checked against what was actually retrieved.</w:t>
      </w:r>
    </w:p>
    <w:p w14:paraId="33D884B4">
      <w:pPr>
        <w:pStyle w:val="11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Thresholds:</w:t>
      </w:r>
    </w:p>
    <w:p w14:paraId="35DBCB11">
      <w:pPr>
        <w:pStyle w:val="11"/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0" w:after="0" w:afterAutospacing="0"/>
        <w:ind w:left="840" w:leftChars="0" w:right="0" w:hanging="420" w:firstLineChars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Pass → faithfulness ≥ 0.85 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AND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hallucination ≤ 0.05 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AND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answer accuracy ≥ 0.80.</w:t>
      </w:r>
    </w:p>
    <w:p w14:paraId="0314065C">
      <w:pPr>
        <w:pStyle w:val="11"/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0" w:after="0" w:afterAutospacing="0"/>
        <w:ind w:left="840" w:leftChars="0" w:right="0" w:hanging="420" w:firstLineChars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Fail → Supervisor routes back to 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Content Generator Node only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(not the whole pipeline), with failure feedback.</w:t>
      </w:r>
    </w:p>
    <w:p w14:paraId="7973698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20" w:beforeAutospacing="0" w:after="320" w:afterAutospacing="0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Step 5</w:t>
      </w: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  <w:lang w:val="en-US"/>
        </w:rPr>
        <w:t>:</w:t>
      </w: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 xml:space="preserve"> Output Branching</w:t>
      </w:r>
    </w:p>
    <w:p w14:paraId="24DA1544">
      <w:pPr>
        <w:pStyle w:val="11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Text Course Engine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 Runs directly on the Next.js server. Renders the course as text with 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interactive RAG Q&amp;A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over the generated course content. No Docker / Kubernetes needed. If the user selected 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Text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only, the flow ends here.</w:t>
      </w:r>
    </w:p>
    <w:p w14:paraId="16EB160C">
      <w:pPr>
        <w:pStyle w:val="11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Video Render Engine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Prepares slide definitions, narration script, and pushes a render job to the 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Redis/SQS queue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. This is the logical orchestration step; the actual rendering happens in the containerized plane below.</w:t>
      </w:r>
    </w:p>
    <w:p w14:paraId="5F6FFCC2">
      <w:pPr>
        <w:pStyle w:val="11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Both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Supervisor fans out to Text and Video engines in parallel. Text is available immediately (~10s); the video URL is returned when the render queue completes (~60–90s).</w:t>
      </w:r>
    </w:p>
    <w:p w14:paraId="1B17F9B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20" w:beforeAutospacing="0" w:after="32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spacing w:val="0"/>
          <w:sz w:val="24"/>
          <w:szCs w:val="24"/>
        </w:rPr>
      </w:pPr>
    </w:p>
    <w:p w14:paraId="2201151E">
      <w:pPr>
        <w:pStyle w:val="4"/>
        <w:keepNext w:val="0"/>
        <w:keepLines w:val="0"/>
        <w:widowControl/>
        <w:suppressLineNumbers w:val="0"/>
        <w:shd w:val="clear" w:fill="FFFFFF"/>
        <w:spacing w:before="320" w:beforeAutospacing="0" w:after="160" w:afterAutospacing="0" w:line="30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Step 6</w:t>
      </w: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  <w:lang w:val="en-US"/>
        </w:rPr>
        <w:t>:</w:t>
      </w: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 xml:space="preserve"> Containerized Elastic Rendering Plane (Docker + Kubernetes / EKS)</w:t>
      </w:r>
    </w:p>
    <w:p w14:paraId="42541AA9">
      <w:pPr>
        <w:pStyle w:val="11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default"/>
          <w:lang w:val="en-US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Video rendering is 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CPU/GPU-heavy (30 seconds – 5 minutes per course)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and can't run on the Next.js server without blocking other users.</w:t>
      </w:r>
    </w:p>
    <w:p w14:paraId="2A9FDB55">
      <w:pPr>
        <w:pStyle w:val="11"/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0" w:after="0" w:afterAutospacing="0"/>
        <w:ind w:left="840" w:leftChars="0" w:right="0" w:hanging="420" w:firstLineChars="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Docker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packages the renderer's full toolchain — Remotion, Chrome Headless, FFmpeg, Python (</w:t>
      </w:r>
      <w:r>
        <w:rPr>
          <w:rStyle w:val="8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8"/>
          <w:szCs w:val="18"/>
          <w:shd w:val="clear" w:fill="EBEEF2"/>
        </w:rPr>
        <w:t>caption_service.py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for Deepgram timestamp alignment), fonts/codecs — into a single portable image that runs identically anywhere.</w:t>
      </w:r>
    </w:p>
    <w:p w14:paraId="6CD2AF86">
      <w:pPr>
        <w:pStyle w:val="11"/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0" w:after="0" w:afterAutospacing="0"/>
        <w:ind w:left="840" w:leftChars="0" w:right="0" w:hanging="420" w:firstLineChars="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Kubernetes (AWS EKS)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runs each render job as a 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pod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(one container = one job), and can run 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hundreds of pods in parallel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across machines when demand spikes.</w:t>
      </w:r>
    </w:p>
    <w:p w14:paraId="54C9AAFF">
      <w:pPr>
        <w:pStyle w:val="11"/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0" w:after="0" w:afterAutospacing="0"/>
        <w:ind w:left="840" w:leftChars="0" w:right="0" w:hanging="420" w:firstLineChars="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KEDA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(Kubernetes Event-Driven Autoscaler) watches the Redis/SQS job queue and scales pods from 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0 → hundreds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based on active job count — 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0 pods ($0 cost) when idle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, scaling up within seconds when jobs arrive.</w:t>
      </w:r>
    </w:p>
    <w:p w14:paraId="3A232476">
      <w:pPr>
        <w:pStyle w:val="4"/>
        <w:keepNext w:val="0"/>
        <w:keepLines w:val="0"/>
        <w:widowControl/>
        <w:suppressLineNumbers w:val="0"/>
        <w:shd w:val="clear" w:fill="FFFFFF"/>
        <w:spacing w:before="320" w:beforeAutospacing="0" w:after="160" w:afterAutospacing="0" w:line="30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Step 7</w:t>
      </w: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  <w:lang w:val="en-US"/>
        </w:rPr>
        <w:t xml:space="preserve">: </w:t>
      </w: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Remotion Worker Pods</w:t>
      </w:r>
    </w:p>
    <w:p w14:paraId="1A685548">
      <w:pPr>
        <w:pStyle w:val="11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Each pod runs the Docker image and performs the actual render:</w:t>
      </w:r>
    </w:p>
    <w:p w14:paraId="06DE877F">
      <w:pPr>
        <w:pStyle w:val="11"/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0" w:after="0" w:afterAutospacing="0"/>
        <w:ind w:left="845" w:leftChars="0" w:right="0" w:hanging="425" w:firstLineChars="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Remotion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generates slide frames.</w:t>
      </w:r>
    </w:p>
    <w:p w14:paraId="41E66B73">
      <w:pPr>
        <w:pStyle w:val="11"/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0" w:after="0" w:afterAutospacing="0"/>
        <w:ind w:left="845" w:leftChars="0" w:right="0" w:hanging="425" w:firstLineChars="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FFmpeg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stitches them into an MP4.</w:t>
      </w:r>
    </w:p>
    <w:p w14:paraId="20B7B21D">
      <w:pPr>
        <w:pStyle w:val="11"/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0" w:after="0" w:afterAutospacing="0"/>
        <w:ind w:left="845" w:leftChars="0" w:right="0" w:hanging="425" w:firstLineChars="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Deepgram's word-level timestamps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are applied for synced captions (consumed by </w:t>
      </w:r>
      <w:r>
        <w:rPr>
          <w:rStyle w:val="8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8"/>
          <w:szCs w:val="18"/>
          <w:shd w:val="clear" w:fill="EBEEF2"/>
        </w:rPr>
        <w:t>ChapterVideo.tsx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on playback).</w:t>
      </w:r>
    </w:p>
    <w:p w14:paraId="641712BB">
      <w:pPr>
        <w:pStyle w:val="11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Final MP4 uploads to 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S3 / Supabase Storage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.</w:t>
      </w:r>
    </w:p>
    <w:p w14:paraId="5113CD84">
      <w:pPr>
        <w:pStyle w:val="11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Pod terminates on completion; KEDA scales the pod count back down as the queue empties.</w:t>
      </w:r>
    </w:p>
    <w:p w14:paraId="304BBED2">
      <w:pPr>
        <w:pStyle w:val="4"/>
        <w:keepNext w:val="0"/>
        <w:keepLines w:val="0"/>
        <w:widowControl/>
        <w:suppressLineNumbers w:val="0"/>
        <w:shd w:val="clear" w:fill="FFFFFF"/>
        <w:spacing w:before="320" w:beforeAutospacing="0" w:after="160" w:afterAutospacing="0" w:line="30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Step 8</w:t>
      </w: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  <w:lang w:val="en-US"/>
        </w:rPr>
        <w:t>:</w:t>
      </w: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 xml:space="preserve"> Output</w:t>
      </w:r>
    </w:p>
    <w:p w14:paraId="5EC3A282">
      <w:pPr>
        <w:pStyle w:val="11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User receives the complete course:</w:t>
      </w:r>
    </w:p>
    <w:p w14:paraId="5CCF3E18">
      <w:pPr>
        <w:pStyle w:val="11"/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0"/>
        <w:ind w:left="840" w:leftChars="0" w:right="0" w:hanging="420" w:firstLineChars="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Text version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served from Next.js with RAG Q&amp;A.</w:t>
      </w:r>
    </w:p>
    <w:p w14:paraId="529B9D11">
      <w:pPr>
        <w:pStyle w:val="11"/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0"/>
        <w:ind w:left="840" w:leftChars="0" w:right="0" w:hanging="420" w:firstLineChars="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Video version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as an MP4 URL with slides, Deepgram narration, and time-synced captions.</w:t>
      </w:r>
    </w:p>
    <w:p w14:paraId="197627ED">
      <w:pPr>
        <w:pStyle w:val="11"/>
        <w:keepNext w:val="0"/>
        <w:keepLines w:val="0"/>
        <w:widowControl/>
        <w:numPr>
          <w:ilvl w:val="0"/>
          <w:numId w:val="11"/>
        </w:numPr>
        <w:suppressLineNumbers w:val="0"/>
        <w:shd w:val="clear" w:fill="FFFFFF"/>
        <w:spacing w:before="160" w:beforeAutospacing="0" w:after="160" w:afterAutospacing="0"/>
        <w:ind w:left="840" w:leftChars="0" w:right="0" w:hanging="420" w:firstLineChars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AWS SES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sends course-completion notifications and password-reset emails.</w:t>
      </w:r>
    </w:p>
    <w:p w14:paraId="45F9539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20" w:beforeAutospacing="0" w:after="32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spacing w:val="0"/>
          <w:sz w:val="24"/>
          <w:szCs w:val="24"/>
        </w:rPr>
      </w:pPr>
    </w:p>
    <w:p w14:paraId="20238555">
      <w:pPr>
        <w:pStyle w:val="3"/>
        <w:keepNext w:val="0"/>
        <w:keepLines w:val="0"/>
        <w:widowControl/>
        <w:suppressLineNumbers w:val="0"/>
        <w:shd w:val="clear" w:fill="FFFFFF"/>
        <w:spacing w:before="320" w:beforeAutospacing="0" w:after="160" w:afterAutospacing="0" w:line="32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3"/>
          <w:szCs w:val="33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3"/>
          <w:szCs w:val="33"/>
          <w:shd w:val="clear" w:fill="FFFFFF"/>
        </w:rPr>
        <w:t>Document Ingestion Pipeline (Multi-Tenant)</w:t>
      </w:r>
    </w:p>
    <w:p w14:paraId="5DAF6E1B">
      <w:pPr>
        <w:pStyle w:val="11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Separate from the generation pipeline, this handles how documents get into Pinecone in the first place, for two types of contributors.</w:t>
      </w:r>
    </w:p>
    <w:p w14:paraId="4F804A17">
      <w:pPr>
        <w:pStyle w:val="4"/>
        <w:keepNext w:val="0"/>
        <w:keepLines w:val="0"/>
        <w:widowControl/>
        <w:suppressLineNumbers w:val="0"/>
        <w:shd w:val="clear" w:fill="FFFFFF"/>
        <w:spacing w:before="320" w:beforeAutospacing="0" w:after="160" w:afterAutospacing="0" w:line="300" w:lineRule="atLeast"/>
        <w:ind w:left="0" w:right="0" w:firstLine="0"/>
        <w:rPr>
          <w:sz w:val="28"/>
          <w:szCs w:val="28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8"/>
          <w:szCs w:val="28"/>
          <w:shd w:val="clear" w:fill="FFFFFF"/>
        </w:rPr>
        <w:t>1. Admin-Uploaded Documents (Global / Shared)</w:t>
      </w:r>
    </w:p>
    <w:p w14:paraId="57DA912F">
      <w:pPr>
        <w:pStyle w:val="11"/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0"/>
        <w:ind w:left="840" w:leftChars="0" w:right="0" w:hanging="420" w:firstLineChars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Admin uploads trusted reference documents (textbooks, curated course material) through an admin panel.</w:t>
      </w:r>
    </w:p>
    <w:p w14:paraId="1D08D38E">
      <w:pPr>
        <w:pStyle w:val="11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</w:p>
    <w:p w14:paraId="7C8A182F">
      <w:pPr>
        <w:pStyle w:val="11"/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0"/>
        <w:ind w:left="840" w:leftChars="0" w:right="0" w:hanging="420" w:firstLineChars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Embedded and stored in Pinecone as 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global / shared vectors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, accessible to all users during course generation.</w:t>
      </w:r>
    </w:p>
    <w:p w14:paraId="3B2CCB57">
      <w:pPr>
        <w:keepNext w:val="0"/>
        <w:keepLines w:val="0"/>
        <w:widowControl/>
        <w:numPr>
          <w:ilvl w:val="0"/>
          <w:numId w:val="0"/>
        </w:numPr>
        <w:suppressLineNumbers w:val="0"/>
        <w:spacing w:before="60" w:beforeAutospacing="0" w:after="0" w:afterAutospacing="1"/>
      </w:pPr>
    </w:p>
    <w:p w14:paraId="13A89A22">
      <w:pPr>
        <w:pStyle w:val="11"/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0"/>
        <w:ind w:left="840" w:leftChars="0" w:right="0" w:hanging="420" w:firstLineChars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Used as the 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baseline trusted knowledge base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the Knowledge Retrieval Agent pulls from by default.</w:t>
      </w:r>
    </w:p>
    <w:p w14:paraId="3167956A">
      <w:pPr>
        <w:pStyle w:val="4"/>
        <w:keepNext w:val="0"/>
        <w:keepLines w:val="0"/>
        <w:widowControl/>
        <w:suppressLineNumbers w:val="0"/>
        <w:shd w:val="clear" w:fill="FFFFFF"/>
        <w:spacing w:before="320" w:beforeAutospacing="0" w:after="160" w:afterAutospacing="0" w:line="300" w:lineRule="atLeast"/>
        <w:ind w:left="0" w:right="0" w:firstLine="0"/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8"/>
          <w:szCs w:val="28"/>
          <w:shd w:val="clear" w:fill="FFFFFF"/>
        </w:rPr>
        <w:t>2. User-Uploaded Documents (Private / Multi-Tenant)</w:t>
      </w:r>
    </w:p>
    <w:p w14:paraId="414F2ABF">
      <w:pPr>
        <w:pStyle w:val="11"/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80" w:afterAutospacing="0"/>
        <w:ind w:left="840" w:leftChars="0" w:right="0" w:hanging="420" w:firstLineChars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Any user can upload their own documents before generating a course to:</w:t>
      </w:r>
    </w:p>
    <w:p w14:paraId="153CC58F">
      <w:pPr>
        <w:pStyle w:val="11"/>
        <w:keepNext w:val="0"/>
        <w:keepLines w:val="0"/>
        <w:widowControl/>
        <w:numPr>
          <w:ilvl w:val="0"/>
          <w:numId w:val="12"/>
        </w:numPr>
        <w:suppressLineNumbers w:val="0"/>
        <w:tabs>
          <w:tab w:val="clear" w:pos="1260"/>
        </w:tabs>
        <w:spacing w:before="0" w:beforeAutospacing="0" w:after="0" w:afterAutospacing="0"/>
        <w:ind w:left="1260" w:leftChars="0" w:right="0" w:rightChars="0" w:hanging="420" w:firstLineChars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Use as source material for a specific course generation, 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or</w:t>
      </w:r>
    </w:p>
    <w:p w14:paraId="3273C8DA">
      <w:pPr>
        <w:pStyle w:val="11"/>
        <w:keepNext w:val="0"/>
        <w:keepLines w:val="0"/>
        <w:widowControl/>
        <w:numPr>
          <w:ilvl w:val="0"/>
          <w:numId w:val="12"/>
        </w:numPr>
        <w:suppressLineNumbers w:val="0"/>
        <w:tabs>
          <w:tab w:val="clear" w:pos="1260"/>
        </w:tabs>
        <w:spacing w:before="0" w:beforeAutospacing="0" w:after="0" w:afterAutospacing="0"/>
        <w:ind w:left="1260" w:leftChars="0" w:right="0" w:rightChars="0" w:hanging="420" w:firstLineChars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Store for reuse across future generations.</w:t>
      </w:r>
    </w:p>
    <w:p w14:paraId="703E9C36">
      <w:pPr>
        <w:pStyle w:val="11"/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0"/>
        <w:ind w:left="840" w:leftChars="0" w:right="0" w:hanging="420" w:firstLineChars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On upload, each document is tagged with the uploading user's </w:t>
      </w:r>
      <w:r>
        <w:rPr>
          <w:rStyle w:val="8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8"/>
          <w:szCs w:val="18"/>
          <w:shd w:val="clear" w:fill="EBEEF2"/>
        </w:rPr>
        <w:t>user_id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and </w:t>
      </w:r>
      <w:r>
        <w:rPr>
          <w:rStyle w:val="8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8"/>
          <w:szCs w:val="18"/>
          <w:shd w:val="clear" w:fill="EBEEF2"/>
        </w:rPr>
        <w:t>email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as metadata alongside its embedding.</w:t>
      </w:r>
    </w:p>
    <w:p w14:paraId="29A2FC5F">
      <w:pPr>
        <w:pStyle w:val="11"/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0"/>
        <w:ind w:left="840" w:leftChars="0" w:right="0" w:hanging="420" w:firstLineChars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This metadata is what enforces 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multi-tenancy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— it's not separate databases per user, it's the 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same Pinecone index with per-vector ownership tags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.</w:t>
      </w:r>
    </w:p>
    <w:p w14:paraId="179832C8">
      <w:pPr>
        <w:keepNext w:val="0"/>
        <w:keepLines w:val="0"/>
        <w:widowControl/>
        <w:numPr>
          <w:ilvl w:val="0"/>
          <w:numId w:val="0"/>
        </w:numPr>
        <w:suppressLineNumbers w:val="0"/>
        <w:spacing w:before="60" w:beforeAutospacing="0" w:after="0" w:afterAutospacing="1"/>
      </w:pPr>
    </w:p>
    <w:p w14:paraId="794B4476">
      <w:pPr>
        <w:pStyle w:val="4"/>
        <w:keepNext w:val="0"/>
        <w:keepLines w:val="0"/>
        <w:widowControl/>
        <w:suppressLineNumbers w:val="0"/>
        <w:shd w:val="clear" w:fill="FFFFFF"/>
        <w:spacing w:before="320" w:beforeAutospacing="0" w:after="160" w:afterAutospacing="0" w:line="30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8"/>
          <w:szCs w:val="28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8"/>
          <w:szCs w:val="28"/>
          <w:shd w:val="clear" w:fill="FFFFFF"/>
        </w:rPr>
        <w:t>Multi-Tenant Isolation at Retrieval Time</w:t>
      </w:r>
    </w:p>
    <w:p w14:paraId="49193556">
      <w:pPr>
        <w:pStyle w:val="11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When the Knowledge Retrieval Agent queries Pinecone during course generation, it applies a 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metadata filter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keyed on the requesting user's ID — not just similarity search.</w:t>
      </w:r>
    </w:p>
    <w:p w14:paraId="113D1F11">
      <w:pPr>
        <w:pStyle w:val="11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This guarantees:</w:t>
      </w:r>
    </w:p>
    <w:p w14:paraId="3E9D65CF">
      <w:pPr>
        <w:pStyle w:val="11"/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0" w:after="0" w:afterAutospacing="0"/>
        <w:ind w:left="840" w:leftChars="0" w:right="0" w:hanging="420" w:firstLineChars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User A's uploaded documents are 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only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ever retrieved for User A's course generations.</w:t>
      </w:r>
    </w:p>
    <w:p w14:paraId="7AD5CDFE">
      <w:pPr>
        <w:pStyle w:val="11"/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0" w:after="0" w:afterAutospacing="0"/>
        <w:ind w:left="840" w:leftChars="0" w:right="0" w:hanging="420" w:firstLineChars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User B 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cannot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access, retrieve, or have their generation influenced by User A's private documents — even if User B's topic is semantically similar.</w:t>
      </w:r>
    </w:p>
    <w:p w14:paraId="7822B9B9">
      <w:pPr>
        <w:pStyle w:val="11"/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0" w:after="0" w:afterAutospacing="0"/>
        <w:ind w:left="840" w:leftChars="0" w:right="0" w:hanging="420" w:firstLineChars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Admin-uploaded documents remain the exception — they carry a </w:t>
      </w:r>
      <w:r>
        <w:rPr>
          <w:rStyle w:val="8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8"/>
          <w:szCs w:val="18"/>
          <w:shd w:val="clear" w:fill="EBEEF2"/>
        </w:rPr>
        <w:t>scope: "global"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tag instead of a </w:t>
      </w:r>
      <w:r>
        <w:rPr>
          <w:rStyle w:val="8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8"/>
          <w:szCs w:val="18"/>
          <w:shd w:val="clear" w:fill="EBEEF2"/>
        </w:rPr>
        <w:t>user_id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, so they match for 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every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user's queries.</w:t>
      </w:r>
    </w:p>
    <w:p w14:paraId="3EC500AB">
      <w:pPr>
        <w:keepNext w:val="0"/>
        <w:keepLines w:val="0"/>
        <w:widowControl/>
        <w:numPr>
          <w:ilvl w:val="0"/>
          <w:numId w:val="0"/>
        </w:numPr>
        <w:suppressLineNumbers w:val="0"/>
        <w:spacing w:before="60" w:beforeAutospacing="0" w:after="0" w:afterAutospacing="1"/>
      </w:pPr>
      <w:bookmarkStart w:id="0" w:name="_GoBack"/>
      <w:bookmarkEnd w:id="0"/>
    </w:p>
    <w:p w14:paraId="267299F5">
      <w:pPr>
        <w:pStyle w:val="4"/>
        <w:keepNext w:val="0"/>
        <w:keepLines w:val="0"/>
        <w:widowControl/>
        <w:suppressLineNumbers w:val="0"/>
        <w:shd w:val="clear" w:fill="FFFFFF"/>
        <w:spacing w:before="320" w:beforeAutospacing="0" w:after="160" w:afterAutospacing="0" w:line="300" w:lineRule="atLeast"/>
        <w:ind w:left="0" w:right="0" w:firstLine="0"/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8"/>
          <w:szCs w:val="28"/>
          <w:shd w:val="clear" w:fill="FFFFFF"/>
        </w:rPr>
        <w:t>Flow</w:t>
      </w:r>
    </w:p>
    <w:p w14:paraId="19F30A13">
      <w:pPr>
        <w:pStyle w:val="11"/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0" w:after="0" w:afterAutospacing="0"/>
        <w:ind w:left="840" w:leftChars="0" w:right="0" w:hanging="420" w:firstLineChars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User (or Admin) uploads a document.</w:t>
      </w:r>
    </w:p>
    <w:p w14:paraId="479D750C">
      <w:pPr>
        <w:pStyle w:val="11"/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0" w:after="0" w:afterAutospacing="0"/>
        <w:ind w:left="840" w:leftChars="0" w:right="0" w:hanging="420" w:firstLineChars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Document is parsed, chunked, and embedded.</w:t>
      </w:r>
    </w:p>
    <w:p w14:paraId="7D16108E">
      <w:pPr>
        <w:pStyle w:val="11"/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0" w:after="80" w:afterAutospacing="0"/>
        <w:ind w:left="840" w:leftChars="0" w:right="0" w:hanging="420" w:firstLineChars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Vectors are upserted into Pinecone with metadata:</w:t>
      </w:r>
    </w:p>
    <w:p w14:paraId="25F619DE">
      <w:pPr>
        <w:pStyle w:val="11"/>
        <w:keepNext w:val="0"/>
        <w:keepLines w:val="0"/>
        <w:widowControl/>
        <w:numPr>
          <w:ilvl w:val="0"/>
          <w:numId w:val="14"/>
        </w:numPr>
        <w:suppressLineNumbers w:val="0"/>
        <w:tabs>
          <w:tab w:val="clear" w:pos="1260"/>
        </w:tabs>
        <w:spacing w:before="0" w:beforeAutospacing="0" w:after="0" w:afterAutospacing="0"/>
        <w:ind w:left="1260" w:leftChars="0" w:right="0" w:rightChars="0" w:hanging="420" w:firstLineChars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Admin doc → </w:t>
      </w:r>
      <w:r>
        <w:rPr>
          <w:rStyle w:val="8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8"/>
          <w:szCs w:val="18"/>
          <w:shd w:val="clear" w:fill="EBEEF2"/>
        </w:rPr>
        <w:t>{ scope: "global" }</w:t>
      </w:r>
    </w:p>
    <w:p w14:paraId="12504897">
      <w:pPr>
        <w:pStyle w:val="11"/>
        <w:keepNext w:val="0"/>
        <w:keepLines w:val="0"/>
        <w:widowControl/>
        <w:numPr>
          <w:ilvl w:val="0"/>
          <w:numId w:val="14"/>
        </w:numPr>
        <w:suppressLineNumbers w:val="0"/>
        <w:tabs>
          <w:tab w:val="clear" w:pos="1260"/>
        </w:tabs>
        <w:spacing w:before="0" w:beforeAutospacing="0" w:after="0" w:afterAutospacing="0"/>
        <w:ind w:left="1260" w:leftChars="0" w:right="0" w:rightChars="0" w:hanging="420" w:firstLineChars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User doc → </w:t>
      </w:r>
      <w:r>
        <w:rPr>
          <w:rStyle w:val="8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8"/>
          <w:szCs w:val="18"/>
          <w:shd w:val="clear" w:fill="EBEEF2"/>
        </w:rPr>
        <w:t>{ scope: "private", user_id: "...", email: "..." }</w:t>
      </w:r>
    </w:p>
    <w:p w14:paraId="51B3AB29">
      <w:pPr>
        <w:keepNext w:val="0"/>
        <w:keepLines w:val="0"/>
        <w:widowControl/>
        <w:numPr>
          <w:ilvl w:val="0"/>
          <w:numId w:val="0"/>
        </w:numPr>
        <w:suppressLineNumbers w:val="0"/>
        <w:spacing w:before="60" w:beforeAutospacing="0" w:after="0" w:afterAutospacing="1"/>
      </w:pPr>
    </w:p>
    <w:p w14:paraId="37697A1B">
      <w:pPr>
        <w:pStyle w:val="11"/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0" w:after="80" w:afterAutospacing="0"/>
        <w:ind w:left="840" w:leftChars="0" w:right="0" w:hanging="420" w:firstLineChars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At generation time, Knowledge Retrieval Agent queries Pinecone with:</w:t>
      </w:r>
    </w:p>
    <w:p w14:paraId="157CDCEA">
      <w:pPr>
        <w:pStyle w:val="9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wordWrap w:val="0"/>
        <w:spacing w:before="160" w:beforeAutospacing="0" w:after="160" w:afterAutospacing="0" w:line="220" w:lineRule="atLeast"/>
        <w:ind w:left="420" w:leftChars="0" w:right="0" w:rightChars="0" w:firstLine="1235" w:firstLineChars="650"/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filter: (scope == "global") OR (user_id == &lt;current_user&gt;)</w:t>
      </w:r>
    </w:p>
    <w:p w14:paraId="48D3F52B">
      <w:pPr>
        <w:pStyle w:val="11"/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0" w:after="0" w:afterAutospacing="0"/>
        <w:ind w:left="840" w:leftChars="0" w:right="0" w:hanging="420" w:firstLineChars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Retrieved chunks are restricted to only what the requesting user is allowed to see — global content plus their own private uploads, 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never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another user's private uploads.</w:t>
      </w:r>
    </w:p>
    <w:p w14:paraId="0D3335C9">
      <w:pPr>
        <w:pStyle w:val="11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/>
        <w:ind w:right="0" w:rightChars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</w:p>
    <w:p w14:paraId="392CAFDF">
      <w:pPr>
        <w:pStyle w:val="3"/>
        <w:keepNext w:val="0"/>
        <w:keepLines w:val="0"/>
        <w:widowControl/>
        <w:suppressLineNumbers w:val="0"/>
        <w:shd w:val="clear" w:fill="FFFFFF"/>
        <w:spacing w:before="320" w:beforeAutospacing="0" w:after="160" w:afterAutospacing="0" w:line="320" w:lineRule="atLeast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3"/>
          <w:szCs w:val="33"/>
          <w:shd w:val="clear" w:fill="FFFFFF"/>
        </w:rPr>
        <w:t>Why This Architecture Matters</w:t>
      </w:r>
    </w:p>
    <w:p w14:paraId="0B51AB19">
      <w:pPr>
        <w:pStyle w:val="11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/>
        <w:ind w:right="0" w:rightChars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</w:p>
    <w:tbl>
      <w:tblPr>
        <w:tblStyle w:val="13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69"/>
        <w:gridCol w:w="5053"/>
      </w:tblGrid>
      <w:tr w14:paraId="6A8417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0" w:hRule="atLeast"/>
          <w:jc w:val="center"/>
        </w:trPr>
        <w:tc>
          <w:tcPr>
            <w:tcW w:w="2035" w:type="pct"/>
          </w:tcPr>
          <w:p w14:paraId="4969A0BD">
            <w:pPr>
              <w:keepNext w:val="0"/>
              <w:keepLines w:val="0"/>
              <w:widowControl/>
              <w:suppressLineNumbers w:val="0"/>
              <w:snapToGrid w:val="0"/>
              <w:spacing w:before="320" w:beforeAutospacing="0" w:after="320" w:afterAutospacing="0"/>
              <w:ind w:right="0"/>
              <w:jc w:val="both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24"/>
                <w:szCs w:val="24"/>
                <w:vertAlign w:val="baseline"/>
              </w:rPr>
            </w:pPr>
            <w:r>
              <w:rPr>
                <w:rFonts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sz w:val="22"/>
                <w:szCs w:val="22"/>
                <w:shd w:val="clear" w:fill="FFFFFF"/>
              </w:rPr>
              <w:t>Semantic cache before pipeline</w:t>
            </w:r>
          </w:p>
        </w:tc>
        <w:tc>
          <w:tcPr>
            <w:tcW w:w="2964" w:type="pct"/>
          </w:tcPr>
          <w:p w14:paraId="0C5100BB">
            <w:pPr>
              <w:keepNext w:val="0"/>
              <w:keepLines w:val="0"/>
              <w:widowControl/>
              <w:suppressLineNumbers w:val="0"/>
              <w:snapToGrid w:val="0"/>
              <w:spacing w:before="320" w:beforeAutospacing="0" w:after="320" w:afterAutospacing="0"/>
              <w:ind w:right="0"/>
              <w:jc w:val="both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24"/>
                <w:szCs w:val="24"/>
                <w:vertAlign w:val="baseline"/>
              </w:rPr>
            </w:pP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  <w:shd w:val="clear" w:fill="FFFFFF"/>
              </w:rPr>
              <w:t>~40% cost reduction on duplicate-intent queries</w:t>
            </w:r>
          </w:p>
        </w:tc>
      </w:tr>
      <w:tr w14:paraId="41076A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035" w:type="pct"/>
          </w:tcPr>
          <w:p w14:paraId="6F363D5B">
            <w:pPr>
              <w:keepNext w:val="0"/>
              <w:keepLines w:val="0"/>
              <w:widowControl/>
              <w:suppressLineNumbers w:val="0"/>
              <w:snapToGrid w:val="0"/>
              <w:spacing w:before="320" w:beforeAutospacing="0" w:after="320" w:afterAutospacing="0"/>
              <w:ind w:right="0"/>
              <w:jc w:val="both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24"/>
                <w:szCs w:val="24"/>
                <w:vertAlign w:val="baseline"/>
              </w:rPr>
            </w:pPr>
            <w:r>
              <w:rPr>
                <w:rFonts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sz w:val="22"/>
                <w:szCs w:val="22"/>
                <w:shd w:val="clear" w:fill="FFFFFF"/>
              </w:rPr>
              <w:t>Supervisor as hub (not chain)</w:t>
            </w:r>
          </w:p>
        </w:tc>
        <w:tc>
          <w:tcPr>
            <w:tcW w:w="2964" w:type="pct"/>
          </w:tcPr>
          <w:p w14:paraId="6E56C055">
            <w:pPr>
              <w:keepNext w:val="0"/>
              <w:keepLines w:val="0"/>
              <w:widowControl/>
              <w:suppressLineNumbers w:val="0"/>
              <w:snapToGrid w:val="0"/>
              <w:spacing w:before="320" w:beforeAutospacing="0" w:after="320" w:afterAutospacing="0"/>
              <w:ind w:right="0"/>
              <w:jc w:val="both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24"/>
                <w:szCs w:val="24"/>
                <w:vertAlign w:val="baseline"/>
              </w:rPr>
            </w:pP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  <w:shd w:val="clear" w:fill="FFFFFF"/>
              </w:rPr>
              <w:t>Central validation, no runaway agent-to-agent calls</w:t>
            </w:r>
          </w:p>
        </w:tc>
      </w:tr>
      <w:tr w14:paraId="0AA4B6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035" w:type="pct"/>
          </w:tcPr>
          <w:p w14:paraId="01A98296">
            <w:pPr>
              <w:keepNext w:val="0"/>
              <w:keepLines w:val="0"/>
              <w:widowControl/>
              <w:suppressLineNumbers w:val="0"/>
              <w:snapToGrid w:val="0"/>
              <w:spacing w:before="320" w:beforeAutospacing="0" w:after="320" w:afterAutospacing="0"/>
              <w:ind w:right="0"/>
              <w:jc w:val="both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24"/>
                <w:szCs w:val="24"/>
                <w:vertAlign w:val="baseline"/>
              </w:rPr>
            </w:pPr>
            <w:r>
              <w:rPr>
                <w:rFonts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sz w:val="22"/>
                <w:szCs w:val="22"/>
                <w:shd w:val="clear" w:fill="FFFFFF"/>
              </w:rPr>
              <w:t>Pinecone primary + TinyFish fallback</w:t>
            </w:r>
          </w:p>
        </w:tc>
        <w:tc>
          <w:tcPr>
            <w:tcW w:w="2964" w:type="pct"/>
          </w:tcPr>
          <w:p w14:paraId="2EF9263F">
            <w:pPr>
              <w:keepNext w:val="0"/>
              <w:keepLines w:val="0"/>
              <w:widowControl/>
              <w:suppressLineNumbers w:val="0"/>
              <w:snapToGrid w:val="0"/>
              <w:spacing w:before="320" w:beforeAutospacing="0" w:after="320" w:afterAutospacing="0"/>
              <w:ind w:right="0"/>
              <w:jc w:val="both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24"/>
                <w:szCs w:val="24"/>
                <w:vertAlign w:val="baseline"/>
              </w:rPr>
            </w:pP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  <w:shd w:val="clear" w:fill="FFFFFF"/>
              </w:rPr>
              <w:t>Fast + auditable primary path; fresh coverage for new topics</w:t>
            </w:r>
          </w:p>
        </w:tc>
      </w:tr>
      <w:tr w14:paraId="159846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035" w:type="pct"/>
          </w:tcPr>
          <w:p w14:paraId="3C9BD141">
            <w:pPr>
              <w:keepNext w:val="0"/>
              <w:keepLines w:val="0"/>
              <w:widowControl/>
              <w:suppressLineNumbers w:val="0"/>
              <w:snapToGrid w:val="0"/>
              <w:spacing w:before="320" w:beforeAutospacing="0" w:after="320" w:afterAutospacing="0"/>
              <w:ind w:right="0"/>
              <w:jc w:val="both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24"/>
                <w:szCs w:val="24"/>
                <w:vertAlign w:val="baseline"/>
              </w:rPr>
            </w:pPr>
            <w:r>
              <w:rPr>
                <w:rFonts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sz w:val="22"/>
                <w:szCs w:val="22"/>
                <w:shd w:val="clear" w:fill="FFFFFF"/>
              </w:rPr>
              <w:t>TinyFish content never embedded</w:t>
            </w:r>
          </w:p>
        </w:tc>
        <w:tc>
          <w:tcPr>
            <w:tcW w:w="2964" w:type="pct"/>
          </w:tcPr>
          <w:p w14:paraId="470BFA97">
            <w:pPr>
              <w:keepNext w:val="0"/>
              <w:keepLines w:val="0"/>
              <w:widowControl/>
              <w:suppressLineNumbers w:val="0"/>
              <w:snapToGrid w:val="0"/>
              <w:spacing w:before="320" w:beforeAutospacing="0" w:after="320" w:afterAutospacing="0"/>
              <w:ind w:right="0"/>
              <w:jc w:val="both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24"/>
                <w:szCs w:val="24"/>
                <w:vertAlign w:val="baseline"/>
              </w:rPr>
            </w:pP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  <w:shd w:val="clear" w:fill="FFFFFF"/>
              </w:rPr>
              <w:t>Avoids vector-store bloat and near-duplicate embeddings</w:t>
            </w:r>
          </w:p>
        </w:tc>
      </w:tr>
      <w:tr w14:paraId="6F0C27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035" w:type="pct"/>
          </w:tcPr>
          <w:p w14:paraId="3CE9B6B0">
            <w:pPr>
              <w:keepNext w:val="0"/>
              <w:keepLines w:val="0"/>
              <w:widowControl/>
              <w:suppressLineNumbers w:val="0"/>
              <w:snapToGrid w:val="0"/>
              <w:spacing w:before="320" w:beforeAutospacing="0" w:after="320" w:afterAutospacing="0"/>
              <w:ind w:right="0"/>
              <w:jc w:val="both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24"/>
                <w:szCs w:val="24"/>
                <w:vertAlign w:val="baseline"/>
              </w:rPr>
            </w:pPr>
            <w:r>
              <w:rPr>
                <w:rFonts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sz w:val="22"/>
                <w:szCs w:val="22"/>
                <w:shd w:val="clear" w:fill="FFFFFF"/>
              </w:rPr>
              <w:t>RAGAS post-generation, with retry cap</w:t>
            </w:r>
          </w:p>
        </w:tc>
        <w:tc>
          <w:tcPr>
            <w:tcW w:w="2964" w:type="pct"/>
          </w:tcPr>
          <w:p w14:paraId="7D0CA1DD">
            <w:pPr>
              <w:keepNext w:val="0"/>
              <w:keepLines w:val="0"/>
              <w:widowControl/>
              <w:suppressLineNumbers w:val="0"/>
              <w:snapToGrid w:val="0"/>
              <w:spacing w:before="320" w:beforeAutospacing="0" w:after="320" w:afterAutospacing="0"/>
              <w:ind w:right="0"/>
              <w:jc w:val="both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24"/>
                <w:szCs w:val="24"/>
                <w:vertAlign w:val="baseline"/>
              </w:rPr>
            </w:pP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  <w:shd w:val="clear" w:fill="FFFFFF"/>
              </w:rPr>
              <w:t>Prevents hallucinated or low-faithfulness courses from shipping</w:t>
            </w:r>
          </w:p>
        </w:tc>
      </w:tr>
      <w:tr w14:paraId="08CE3A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035" w:type="pct"/>
          </w:tcPr>
          <w:p w14:paraId="16655A36">
            <w:pPr>
              <w:keepNext w:val="0"/>
              <w:keepLines w:val="0"/>
              <w:widowControl/>
              <w:suppressLineNumbers w:val="0"/>
              <w:snapToGrid w:val="0"/>
              <w:spacing w:before="320" w:beforeAutospacing="0" w:after="320" w:afterAutospacing="0"/>
              <w:ind w:right="0"/>
              <w:jc w:val="both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24"/>
                <w:szCs w:val="24"/>
                <w:vertAlign w:val="baseline"/>
              </w:rPr>
            </w:pPr>
            <w:r>
              <w:rPr>
                <w:rFonts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sz w:val="22"/>
                <w:szCs w:val="22"/>
                <w:shd w:val="clear" w:fill="FFFFFF"/>
              </w:rPr>
              <w:t>KEDA queue-driven autoscaling</w:t>
            </w:r>
          </w:p>
        </w:tc>
        <w:tc>
          <w:tcPr>
            <w:tcW w:w="2964" w:type="pct"/>
          </w:tcPr>
          <w:p w14:paraId="24712028">
            <w:pPr>
              <w:keepNext w:val="0"/>
              <w:keepLines w:val="0"/>
              <w:widowControl/>
              <w:suppressLineNumbers w:val="0"/>
              <w:snapToGrid w:val="0"/>
              <w:spacing w:before="320" w:beforeAutospacing="0" w:after="320" w:afterAutospacing="0"/>
              <w:ind w:right="0"/>
              <w:jc w:val="both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24"/>
                <w:szCs w:val="24"/>
                <w:vertAlign w:val="baseline"/>
              </w:rPr>
            </w:pP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  <w:shd w:val="clear" w:fill="FFFFFF"/>
              </w:rPr>
              <w:t>Video rendering is bursty and expensive pay only for work done</w:t>
            </w:r>
          </w:p>
        </w:tc>
      </w:tr>
      <w:tr w14:paraId="633031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035" w:type="pct"/>
          </w:tcPr>
          <w:p w14:paraId="04608758">
            <w:pPr>
              <w:keepNext w:val="0"/>
              <w:keepLines w:val="0"/>
              <w:widowControl/>
              <w:suppressLineNumbers w:val="0"/>
              <w:snapToGrid w:val="0"/>
              <w:spacing w:before="320" w:beforeAutospacing="0" w:after="320" w:afterAutospacing="0"/>
              <w:ind w:right="0"/>
              <w:jc w:val="both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24"/>
                <w:szCs w:val="24"/>
                <w:vertAlign w:val="baseline"/>
              </w:rPr>
            </w:pPr>
            <w:r>
              <w:rPr>
                <w:rFonts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sz w:val="22"/>
                <w:szCs w:val="22"/>
                <w:shd w:val="clear" w:fill="FFFFFF"/>
              </w:rPr>
              <w:t>Metadata-scoped retrieval</w:t>
            </w:r>
          </w:p>
        </w:tc>
        <w:tc>
          <w:tcPr>
            <w:tcW w:w="2964" w:type="pct"/>
          </w:tcPr>
          <w:p w14:paraId="5591CE69">
            <w:pPr>
              <w:keepNext w:val="0"/>
              <w:keepLines w:val="0"/>
              <w:widowControl/>
              <w:suppressLineNumbers w:val="0"/>
              <w:snapToGrid w:val="0"/>
              <w:spacing w:before="320" w:beforeAutospacing="0" w:after="320" w:afterAutospacing="0"/>
              <w:ind w:right="0"/>
              <w:jc w:val="both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24"/>
                <w:szCs w:val="24"/>
                <w:vertAlign w:val="baseline"/>
              </w:rPr>
            </w:pP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  <w:shd w:val="clear" w:fill="FFFFFF"/>
              </w:rPr>
              <w:t>Multi-tenant isolation without per-user databases</w:t>
            </w:r>
          </w:p>
        </w:tc>
      </w:tr>
    </w:tbl>
    <w:p w14:paraId="1A8F5545">
      <w:pPr>
        <w:pStyle w:val="3"/>
        <w:keepNext w:val="0"/>
        <w:keepLines w:val="0"/>
        <w:widowControl/>
        <w:suppressLineNumbers w:val="0"/>
        <w:shd w:val="clear" w:fill="FFFFFF"/>
        <w:spacing w:before="320" w:beforeAutospacing="0" w:after="160" w:afterAutospacing="0" w:line="32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2"/>
          <w:szCs w:val="32"/>
          <w:shd w:val="clear" w:fill="FFFFFF"/>
        </w:rPr>
      </w:pPr>
    </w:p>
    <w:p w14:paraId="5CA51CB1">
      <w:pPr>
        <w:pStyle w:val="3"/>
        <w:keepNext w:val="0"/>
        <w:keepLines w:val="0"/>
        <w:widowControl/>
        <w:suppressLineNumbers w:val="0"/>
        <w:shd w:val="clear" w:fill="FFFFFF"/>
        <w:spacing w:before="320" w:beforeAutospacing="0" w:after="160" w:afterAutospacing="0" w:line="320" w:lineRule="atLeast"/>
        <w:ind w:left="0" w:right="0" w:firstLine="0"/>
        <w:rPr>
          <w:sz w:val="32"/>
          <w:szCs w:val="32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2"/>
          <w:szCs w:val="32"/>
          <w:shd w:val="clear" w:fill="FFFFFF"/>
        </w:rPr>
        <w:t>Testing, Monitoring &amp; Operations</w:t>
      </w:r>
    </w:p>
    <w:p w14:paraId="423F2A30">
      <w:pPr>
        <w:pStyle w:val="11"/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0" w:after="0" w:afterAutospacing="0"/>
        <w:ind w:left="840" w:leftChars="0" w:right="0" w:hanging="420" w:firstLineChars="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RAGAS regression suite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— re-scores past generations against a frozen context corpus to catch prompt regressions before deploy.</w:t>
      </w:r>
    </w:p>
    <w:p w14:paraId="612E0EE6">
      <w:pPr>
        <w:pStyle w:val="11"/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0" w:after="0" w:afterAutospacing="0"/>
        <w:ind w:left="840" w:leftChars="0" w:right="0" w:hanging="420" w:firstLineChars="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Pinecone retrieval tests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— assert per-user isolation with mocked </w:t>
      </w:r>
      <w:r>
        <w:rPr>
          <w:rStyle w:val="8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8"/>
          <w:szCs w:val="18"/>
          <w:shd w:val="clear" w:fill="EBEEF2"/>
        </w:rPr>
        <w:t>user_id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filters (no cross-tenant leakage in CI).</w:t>
      </w:r>
    </w:p>
    <w:p w14:paraId="26C3D72E">
      <w:pPr>
        <w:pStyle w:val="11"/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0" w:after="0" w:afterAutospacing="0"/>
        <w:ind w:left="840" w:leftChars="0" w:right="0" w:hanging="420" w:firstLineChars="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KEDA scaling tests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— synthetic queue load to verify 0 → N pod scaling within SLA.</w:t>
      </w:r>
    </w:p>
    <w:p w14:paraId="0723DF57">
      <w:pPr>
        <w:pStyle w:val="11"/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0" w:after="0" w:afterAutospacing="0"/>
        <w:ind w:left="840" w:leftChars="0" w:right="0" w:hanging="420" w:firstLineChars="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Monitoring: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Prometheus + Grafana on EKS (pod count, queue depth, render duration, RAGAS pass rate); CloudWatch alarms on failure rate.</w:t>
      </w:r>
    </w:p>
    <w:p w14:paraId="456C54E8">
      <w:pPr>
        <w:pStyle w:val="11"/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0" w:after="0" w:afterAutospacing="0"/>
        <w:ind w:left="840" w:leftChars="0" w:right="0" w:hanging="420" w:firstLineChars="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Cost observability: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per-course cost tracked (LLM tokens + Pinecone reads + render compute minutes).</w:t>
      </w:r>
    </w:p>
    <w:p w14:paraId="1FC3DA71">
      <w:pPr>
        <w:keepNext w:val="0"/>
        <w:keepLines w:val="0"/>
        <w:widowControl/>
        <w:numPr>
          <w:ilvl w:val="0"/>
          <w:numId w:val="0"/>
        </w:numPr>
        <w:suppressLineNumbers w:val="0"/>
        <w:spacing w:before="60" w:beforeAutospacing="0" w:after="0" w:afterAutospacing="1"/>
      </w:pPr>
    </w:p>
    <w:p w14:paraId="307061A3">
      <w:pPr>
        <w:rPr>
          <w:rFonts w:hint="default" w:ascii="Times New Roman" w:hAnsi="Times New Roman" w:cs="Times New Roman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55AD4D8"/>
    <w:multiLevelType w:val="singleLevel"/>
    <w:tmpl w:val="955AD4D8"/>
    <w:lvl w:ilvl="0" w:tentative="0">
      <w:start w:val="1"/>
      <w:numFmt w:val="bullet"/>
      <w:lvlText w:val="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  <w:sz w:val="15"/>
        <w:szCs w:val="15"/>
      </w:rPr>
    </w:lvl>
  </w:abstractNum>
  <w:abstractNum w:abstractNumId="1">
    <w:nsid w:val="B1548A32"/>
    <w:multiLevelType w:val="singleLevel"/>
    <w:tmpl w:val="B1548A32"/>
    <w:lvl w:ilvl="0" w:tentative="0">
      <w:start w:val="1"/>
      <w:numFmt w:val="bullet"/>
      <w:lvlText w:val="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  <w:sz w:val="13"/>
        <w:szCs w:val="13"/>
      </w:rPr>
    </w:lvl>
  </w:abstractNum>
  <w:abstractNum w:abstractNumId="2">
    <w:nsid w:val="E590884E"/>
    <w:multiLevelType w:val="singleLevel"/>
    <w:tmpl w:val="E590884E"/>
    <w:lvl w:ilvl="0" w:tentative="0">
      <w:start w:val="1"/>
      <w:numFmt w:val="bullet"/>
      <w:lvlText w:val=""/>
      <w:lvlJc w:val="left"/>
      <w:pPr>
        <w:tabs>
          <w:tab w:val="left" w:pos="1260"/>
        </w:tabs>
        <w:ind w:left="1260" w:leftChars="0" w:hanging="420" w:firstLineChars="0"/>
      </w:pPr>
      <w:rPr>
        <w:rFonts w:hint="default" w:ascii="Wingdings" w:hAnsi="Wingdings"/>
      </w:rPr>
    </w:lvl>
  </w:abstractNum>
  <w:abstractNum w:abstractNumId="3">
    <w:nsid w:val="072E0790"/>
    <w:multiLevelType w:val="singleLevel"/>
    <w:tmpl w:val="072E0790"/>
    <w:lvl w:ilvl="0" w:tentative="0">
      <w:start w:val="1"/>
      <w:numFmt w:val="bullet"/>
      <w:lvlText w:val="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  <w:sz w:val="13"/>
        <w:szCs w:val="13"/>
      </w:rPr>
    </w:lvl>
  </w:abstractNum>
  <w:abstractNum w:abstractNumId="4">
    <w:nsid w:val="129D0984"/>
    <w:multiLevelType w:val="singleLevel"/>
    <w:tmpl w:val="129D0984"/>
    <w:lvl w:ilvl="0" w:tentative="0">
      <w:start w:val="2"/>
      <w:numFmt w:val="decimal"/>
      <w:suff w:val="space"/>
      <w:lvlText w:val="%1."/>
      <w:lvlJc w:val="left"/>
      <w:rPr>
        <w:rFonts w:hint="default"/>
        <w:b/>
        <w:bCs/>
      </w:rPr>
    </w:lvl>
  </w:abstractNum>
  <w:abstractNum w:abstractNumId="5">
    <w:nsid w:val="163F5763"/>
    <w:multiLevelType w:val="multilevel"/>
    <w:tmpl w:val="163F5763"/>
    <w:lvl w:ilvl="0" w:tentative="0">
      <w:start w:val="1"/>
      <w:numFmt w:val="bullet"/>
      <w:lvlText w:val="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  <w:sz w:val="13"/>
        <w:szCs w:val="13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1260" w:leftChars="0" w:hanging="420" w:firstLineChars="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680" w:leftChars="0" w:hanging="420" w:firstLineChars="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2100" w:leftChars="0" w:hanging="420" w:firstLineChars="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520" w:leftChars="0" w:hanging="420" w:firstLineChars="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940" w:leftChars="0" w:hanging="420" w:firstLineChars="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3360" w:leftChars="0" w:hanging="420" w:firstLineChars="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780" w:leftChars="0" w:hanging="420" w:firstLineChars="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4200" w:leftChars="0" w:hanging="420" w:firstLineChars="0"/>
      </w:pPr>
      <w:rPr>
        <w:rFonts w:hint="default" w:ascii="Wingdings" w:hAnsi="Wingdings"/>
      </w:rPr>
    </w:lvl>
  </w:abstractNum>
  <w:abstractNum w:abstractNumId="6">
    <w:nsid w:val="2B199057"/>
    <w:multiLevelType w:val="singleLevel"/>
    <w:tmpl w:val="2B199057"/>
    <w:lvl w:ilvl="0" w:tentative="0">
      <w:start w:val="1"/>
      <w:numFmt w:val="bullet"/>
      <w:lvlText w:val="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  <w:sz w:val="13"/>
        <w:szCs w:val="13"/>
      </w:rPr>
    </w:lvl>
  </w:abstractNum>
  <w:abstractNum w:abstractNumId="7">
    <w:nsid w:val="3DD6B8DA"/>
    <w:multiLevelType w:val="singleLevel"/>
    <w:tmpl w:val="3DD6B8DA"/>
    <w:lvl w:ilvl="0" w:tentative="0">
      <w:start w:val="1"/>
      <w:numFmt w:val="bullet"/>
      <w:lvlText w:val="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  <w:sz w:val="13"/>
        <w:szCs w:val="13"/>
      </w:rPr>
    </w:lvl>
  </w:abstractNum>
  <w:abstractNum w:abstractNumId="8">
    <w:nsid w:val="4F7A66CD"/>
    <w:multiLevelType w:val="singleLevel"/>
    <w:tmpl w:val="4F7A66CD"/>
    <w:lvl w:ilvl="0" w:tentative="0">
      <w:start w:val="1"/>
      <w:numFmt w:val="bullet"/>
      <w:lvlText w:val="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  <w:sz w:val="13"/>
        <w:szCs w:val="13"/>
      </w:rPr>
    </w:lvl>
  </w:abstractNum>
  <w:abstractNum w:abstractNumId="9">
    <w:nsid w:val="5384E005"/>
    <w:multiLevelType w:val="singleLevel"/>
    <w:tmpl w:val="5384E005"/>
    <w:lvl w:ilvl="0" w:tentative="0">
      <w:start w:val="1"/>
      <w:numFmt w:val="bullet"/>
      <w:lvlText w:val=""/>
      <w:lvlJc w:val="left"/>
      <w:pPr>
        <w:tabs>
          <w:tab w:val="left" w:pos="1260"/>
        </w:tabs>
        <w:ind w:left="1260" w:leftChars="0" w:hanging="420" w:firstLineChars="0"/>
      </w:pPr>
      <w:rPr>
        <w:rFonts w:hint="default" w:ascii="Wingdings" w:hAnsi="Wingdings"/>
      </w:rPr>
    </w:lvl>
  </w:abstractNum>
  <w:abstractNum w:abstractNumId="10">
    <w:nsid w:val="55F7C5BF"/>
    <w:multiLevelType w:val="singleLevel"/>
    <w:tmpl w:val="55F7C5BF"/>
    <w:lvl w:ilvl="0" w:tentative="0">
      <w:start w:val="1"/>
      <w:numFmt w:val="bullet"/>
      <w:lvlText w:val="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  <w:sz w:val="11"/>
        <w:szCs w:val="11"/>
      </w:rPr>
    </w:lvl>
  </w:abstractNum>
  <w:abstractNum w:abstractNumId="11">
    <w:nsid w:val="5E912FC9"/>
    <w:multiLevelType w:val="singleLevel"/>
    <w:tmpl w:val="5E912FC9"/>
    <w:lvl w:ilvl="0" w:tentative="0">
      <w:start w:val="7"/>
      <w:numFmt w:val="decimal"/>
      <w:suff w:val="space"/>
      <w:lvlText w:val="%1."/>
      <w:lvlJc w:val="left"/>
    </w:lvl>
  </w:abstractNum>
  <w:abstractNum w:abstractNumId="12">
    <w:nsid w:val="7C58C6B2"/>
    <w:multiLevelType w:val="singleLevel"/>
    <w:tmpl w:val="7C58C6B2"/>
    <w:lvl w:ilvl="0" w:tentative="0">
      <w:start w:val="1"/>
      <w:numFmt w:val="bullet"/>
      <w:lvlText w:val="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  <w:sz w:val="13"/>
        <w:szCs w:val="13"/>
      </w:rPr>
    </w:lvl>
  </w:abstractNum>
  <w:abstractNum w:abstractNumId="13">
    <w:nsid w:val="7FD73D99"/>
    <w:multiLevelType w:val="singleLevel"/>
    <w:tmpl w:val="7FD73D99"/>
    <w:lvl w:ilvl="0" w:tentative="0">
      <w:start w:val="1"/>
      <w:numFmt w:val="decimal"/>
      <w:lvlText w:val="%1."/>
      <w:lvlJc w:val="left"/>
      <w:pPr>
        <w:tabs>
          <w:tab w:val="left" w:pos="845"/>
        </w:tabs>
        <w:ind w:left="845" w:leftChars="0" w:hanging="425" w:firstLineChars="0"/>
      </w:pPr>
      <w:rPr>
        <w:rFonts w:hint="default"/>
        <w:b/>
        <w:bCs/>
      </w:rPr>
    </w:lvl>
  </w:abstractNum>
  <w:num w:numId="1">
    <w:abstractNumId w:val="3"/>
  </w:num>
  <w:num w:numId="2">
    <w:abstractNumId w:val="11"/>
  </w:num>
  <w:num w:numId="3">
    <w:abstractNumId w:val="6"/>
  </w:num>
  <w:num w:numId="4">
    <w:abstractNumId w:val="1"/>
  </w:num>
  <w:num w:numId="5">
    <w:abstractNumId w:val="0"/>
  </w:num>
  <w:num w:numId="6">
    <w:abstractNumId w:val="10"/>
  </w:num>
  <w:num w:numId="7">
    <w:abstractNumId w:val="4"/>
  </w:num>
  <w:num w:numId="8">
    <w:abstractNumId w:val="7"/>
  </w:num>
  <w:num w:numId="9">
    <w:abstractNumId w:val="12"/>
  </w:num>
  <w:num w:numId="10">
    <w:abstractNumId w:val="13"/>
  </w:num>
  <w:num w:numId="11">
    <w:abstractNumId w:val="5"/>
  </w:num>
  <w:num w:numId="12">
    <w:abstractNumId w:val="9"/>
  </w:num>
  <w:num w:numId="13">
    <w:abstractNumId w:val="8"/>
  </w:num>
  <w:num w:numId="1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AAF4159"/>
    <w:rsid w:val="2719108E"/>
    <w:rsid w:val="32B52FD3"/>
    <w:rsid w:val="47B2292F"/>
    <w:rsid w:val="5AAF4159"/>
    <w:rsid w:val="68D71CA2"/>
    <w:rsid w:val="70E01C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Emphasis"/>
    <w:basedOn w:val="5"/>
    <w:qFormat/>
    <w:uiPriority w:val="0"/>
    <w:rPr>
      <w:i/>
      <w:iCs/>
    </w:rPr>
  </w:style>
  <w:style w:type="character" w:styleId="8">
    <w:name w:val="HTML Code"/>
    <w:basedOn w:val="5"/>
    <w:qFormat/>
    <w:uiPriority w:val="0"/>
    <w:rPr>
      <w:rFonts w:ascii="Courier New" w:hAnsi="Courier New" w:cs="Courier New"/>
      <w:sz w:val="20"/>
      <w:szCs w:val="20"/>
    </w:rPr>
  </w:style>
  <w:style w:type="paragraph" w:styleId="9">
    <w:name w:val="HTML Preformatted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character" w:styleId="10">
    <w:name w:val="Hyperlink"/>
    <w:basedOn w:val="5"/>
    <w:qFormat/>
    <w:uiPriority w:val="0"/>
    <w:rPr>
      <w:color w:val="0000FF"/>
      <w:u w:val="single"/>
    </w:rPr>
  </w:style>
  <w:style w:type="paragraph" w:styleId="11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12">
    <w:name w:val="Strong"/>
    <w:basedOn w:val="5"/>
    <w:qFormat/>
    <w:uiPriority w:val="0"/>
    <w:rPr>
      <w:b/>
      <w:bCs/>
    </w:rPr>
  </w:style>
  <w:style w:type="table" w:styleId="13">
    <w:name w:val="Table Grid"/>
    <w:basedOn w:val="6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0" Type="http://schemas.openxmlformats.org/officeDocument/2006/relationships/fontTable" Target="fontTable.xml"/><Relationship Id="rId2" Type="http://schemas.openxmlformats.org/officeDocument/2006/relationships/settings" Target="settings.xml"/><Relationship Id="rId19" Type="http://schemas.openxmlformats.org/officeDocument/2006/relationships/numbering" Target="numbering.xml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37</Pages>
  <Words>4059</Words>
  <Characters>24334</Characters>
  <Lines>0</Lines>
  <Paragraphs>0</Paragraphs>
  <TotalTime>188</TotalTime>
  <ScaleCrop>false</ScaleCrop>
  <LinksUpToDate>false</LinksUpToDate>
  <CharactersWithSpaces>27837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2026-09-10T09:30:00Z</dcterms:created>
  <dc:creator>Dubai Laptop</dc:creator>
  <cp:lastModifiedBy>Muhammad Murtaza</cp:lastModifiedBy>
  <dcterms:modified xsi:type="dcterms:W3CDTF">2026-09-10T20:47:15Z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1033-12.1.0.28485</vt:lpwstr>
  </property>
  <property fmtid="{D5CDD505-2E9C-101B-9397-08002B2CF9AE}" pid="3" name="ICV">
    <vt:lpwstr>BB4A8447345649E883B8E39AFEF95973_11</vt:lpwstr>
  </property>
  <property fmtid="{D5CDD505-2E9C-101B-9397-08002B2CF9AE}" pid="4" name="KSOTemplateDocerSaveRecord">
    <vt:lpwstr>eyJoZGlkIjoiZTMzNjFkMzRlYTVhMjQ4NzFlMmU3ODFhMDNkY2ZhMmIiLCJ1c2VySWQiOiI4ODEzNjM1NDc2NDYxIn0=</vt:lpwstr>
  </property>
</Properties>
</file>