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3391"/>
        <w:tblW w:w="9392" w:type="dxa"/>
        <w:tblLook w:val="04A0" w:firstRow="1" w:lastRow="0" w:firstColumn="1" w:lastColumn="0" w:noHBand="0" w:noVBand="1"/>
      </w:tblPr>
      <w:tblGrid>
        <w:gridCol w:w="1554"/>
        <w:gridCol w:w="1560"/>
        <w:gridCol w:w="1555"/>
        <w:gridCol w:w="1610"/>
        <w:gridCol w:w="1558"/>
        <w:gridCol w:w="1555"/>
      </w:tblGrid>
      <w:tr w:rsidR="00650A42" w:rsidTr="00650A42">
        <w:trPr>
          <w:trHeight w:val="958"/>
        </w:trPr>
        <w:tc>
          <w:tcPr>
            <w:tcW w:w="1565" w:type="dxa"/>
          </w:tcPr>
          <w:p w:rsidR="00EE7595" w:rsidRPr="00650A42" w:rsidRDefault="00EE7595" w:rsidP="00650A42">
            <w:pPr>
              <w:rPr>
                <w:b/>
                <w:sz w:val="24"/>
                <w:szCs w:val="24"/>
              </w:rPr>
            </w:pPr>
            <w:r w:rsidRPr="00650A42">
              <w:rPr>
                <w:b/>
                <w:sz w:val="24"/>
                <w:szCs w:val="24"/>
              </w:rPr>
              <w:t>Projects</w:t>
            </w:r>
          </w:p>
        </w:tc>
        <w:tc>
          <w:tcPr>
            <w:tcW w:w="1565" w:type="dxa"/>
          </w:tcPr>
          <w:p w:rsidR="00EE7595" w:rsidRPr="00650A42" w:rsidRDefault="00E41219" w:rsidP="00650A42">
            <w:pPr>
              <w:rPr>
                <w:b/>
                <w:sz w:val="24"/>
                <w:szCs w:val="24"/>
              </w:rPr>
            </w:pPr>
            <w:r w:rsidRPr="00650A42">
              <w:rPr>
                <w:b/>
                <w:sz w:val="24"/>
                <w:szCs w:val="24"/>
              </w:rPr>
              <w:t>Augmented reality</w:t>
            </w:r>
          </w:p>
        </w:tc>
        <w:tc>
          <w:tcPr>
            <w:tcW w:w="1565" w:type="dxa"/>
          </w:tcPr>
          <w:p w:rsidR="00EE7595" w:rsidRPr="00650A42" w:rsidRDefault="00E41219" w:rsidP="00650A42">
            <w:pPr>
              <w:rPr>
                <w:b/>
                <w:sz w:val="24"/>
                <w:szCs w:val="24"/>
              </w:rPr>
            </w:pPr>
            <w:r w:rsidRPr="00650A42">
              <w:rPr>
                <w:b/>
                <w:sz w:val="24"/>
                <w:szCs w:val="24"/>
              </w:rPr>
              <w:t>3D modelling</w:t>
            </w:r>
          </w:p>
        </w:tc>
        <w:tc>
          <w:tcPr>
            <w:tcW w:w="1565" w:type="dxa"/>
          </w:tcPr>
          <w:p w:rsidR="00EE7595" w:rsidRPr="00650A42" w:rsidRDefault="00E41219" w:rsidP="00650A42">
            <w:pPr>
              <w:rPr>
                <w:b/>
                <w:sz w:val="24"/>
                <w:szCs w:val="24"/>
              </w:rPr>
            </w:pPr>
            <w:r w:rsidRPr="00650A42">
              <w:rPr>
                <w:b/>
                <w:sz w:val="24"/>
                <w:szCs w:val="24"/>
              </w:rPr>
              <w:t>Body measurement</w:t>
            </w:r>
          </w:p>
        </w:tc>
        <w:tc>
          <w:tcPr>
            <w:tcW w:w="1566" w:type="dxa"/>
          </w:tcPr>
          <w:p w:rsidR="00EE7595" w:rsidRPr="00650A42" w:rsidRDefault="00650A42" w:rsidP="00650A42">
            <w:pPr>
              <w:rPr>
                <w:sz w:val="24"/>
                <w:szCs w:val="24"/>
              </w:rPr>
            </w:pPr>
            <w:r>
              <w:rPr>
                <w:b/>
                <w:sz w:val="24"/>
                <w:szCs w:val="24"/>
              </w:rPr>
              <w:t>Suggesting best fit</w:t>
            </w:r>
          </w:p>
        </w:tc>
        <w:tc>
          <w:tcPr>
            <w:tcW w:w="1566" w:type="dxa"/>
          </w:tcPr>
          <w:p w:rsidR="00EE7595" w:rsidRPr="00650A42" w:rsidRDefault="00E41219" w:rsidP="00650A42">
            <w:pPr>
              <w:rPr>
                <w:b/>
                <w:sz w:val="24"/>
                <w:szCs w:val="24"/>
              </w:rPr>
            </w:pPr>
            <w:r w:rsidRPr="00650A42">
              <w:rPr>
                <w:b/>
                <w:sz w:val="24"/>
                <w:szCs w:val="24"/>
              </w:rPr>
              <w:t xml:space="preserve">Filtering of products according </w:t>
            </w:r>
            <w:r w:rsidR="001B5861" w:rsidRPr="00650A42">
              <w:rPr>
                <w:b/>
                <w:sz w:val="24"/>
                <w:szCs w:val="24"/>
              </w:rPr>
              <w:t xml:space="preserve">to </w:t>
            </w:r>
            <w:r w:rsidRPr="00650A42">
              <w:rPr>
                <w:b/>
                <w:sz w:val="24"/>
                <w:szCs w:val="24"/>
              </w:rPr>
              <w:t>body size</w:t>
            </w:r>
          </w:p>
        </w:tc>
      </w:tr>
      <w:tr w:rsidR="00650A42" w:rsidTr="00650A42">
        <w:trPr>
          <w:trHeight w:val="485"/>
        </w:trPr>
        <w:tc>
          <w:tcPr>
            <w:tcW w:w="1565" w:type="dxa"/>
          </w:tcPr>
          <w:p w:rsidR="00EE7595" w:rsidRPr="00650A42" w:rsidRDefault="00EE7595" w:rsidP="00650A42">
            <w:pPr>
              <w:rPr>
                <w:sz w:val="24"/>
                <w:szCs w:val="24"/>
              </w:rPr>
            </w:pPr>
            <w:r w:rsidRPr="00650A42">
              <w:rPr>
                <w:sz w:val="24"/>
                <w:szCs w:val="24"/>
              </w:rPr>
              <w:t>3D Model Virtual Fitting</w:t>
            </w:r>
          </w:p>
        </w:tc>
        <w:tc>
          <w:tcPr>
            <w:tcW w:w="1565" w:type="dxa"/>
          </w:tcPr>
          <w:p w:rsidR="00EE7595" w:rsidRDefault="001B5861" w:rsidP="00650A42">
            <w:r>
              <w:sym w:font="Wingdings" w:char="F0FB"/>
            </w:r>
          </w:p>
        </w:tc>
        <w:tc>
          <w:tcPr>
            <w:tcW w:w="1565" w:type="dxa"/>
          </w:tcPr>
          <w:p w:rsidR="00EE7595" w:rsidRDefault="001B5861" w:rsidP="00650A42">
            <w:r>
              <w:sym w:font="Wingdings" w:char="F0FC"/>
            </w:r>
          </w:p>
        </w:tc>
        <w:tc>
          <w:tcPr>
            <w:tcW w:w="1565" w:type="dxa"/>
          </w:tcPr>
          <w:p w:rsidR="00EE7595" w:rsidRDefault="001B5861" w:rsidP="00650A42">
            <w:r>
              <w:sym w:font="Wingdings" w:char="F0FB"/>
            </w:r>
          </w:p>
        </w:tc>
        <w:tc>
          <w:tcPr>
            <w:tcW w:w="1566" w:type="dxa"/>
          </w:tcPr>
          <w:p w:rsidR="00EE7595" w:rsidRDefault="001B5861" w:rsidP="00650A42">
            <w:r>
              <w:sym w:font="Wingdings" w:char="F0FB"/>
            </w:r>
          </w:p>
        </w:tc>
        <w:tc>
          <w:tcPr>
            <w:tcW w:w="1566" w:type="dxa"/>
          </w:tcPr>
          <w:p w:rsidR="00EE7595" w:rsidRDefault="001B5861" w:rsidP="00650A42">
            <w:r>
              <w:sym w:font="Wingdings" w:char="F0FB"/>
            </w:r>
          </w:p>
        </w:tc>
      </w:tr>
      <w:tr w:rsidR="00650A42" w:rsidTr="00650A42">
        <w:trPr>
          <w:trHeight w:val="229"/>
        </w:trPr>
        <w:tc>
          <w:tcPr>
            <w:tcW w:w="1565" w:type="dxa"/>
          </w:tcPr>
          <w:p w:rsidR="00EE7595" w:rsidRPr="00650A42" w:rsidRDefault="00E41219" w:rsidP="00650A42">
            <w:pPr>
              <w:rPr>
                <w:sz w:val="24"/>
                <w:szCs w:val="24"/>
              </w:rPr>
            </w:pPr>
            <w:r w:rsidRPr="00650A42">
              <w:rPr>
                <w:sz w:val="24"/>
                <w:szCs w:val="24"/>
              </w:rPr>
              <w:t>Tailor master</w:t>
            </w:r>
          </w:p>
        </w:tc>
        <w:tc>
          <w:tcPr>
            <w:tcW w:w="1565" w:type="dxa"/>
          </w:tcPr>
          <w:p w:rsidR="00EE7595" w:rsidRDefault="001B5861" w:rsidP="00650A42">
            <w:r>
              <w:sym w:font="Wingdings" w:char="F0FB"/>
            </w:r>
          </w:p>
        </w:tc>
        <w:tc>
          <w:tcPr>
            <w:tcW w:w="1565" w:type="dxa"/>
          </w:tcPr>
          <w:p w:rsidR="00EE7595" w:rsidRDefault="001B5861" w:rsidP="00650A42">
            <w:r>
              <w:sym w:font="Wingdings" w:char="F0FB"/>
            </w:r>
          </w:p>
        </w:tc>
        <w:tc>
          <w:tcPr>
            <w:tcW w:w="1565" w:type="dxa"/>
          </w:tcPr>
          <w:p w:rsidR="00EE7595" w:rsidRDefault="001B5861" w:rsidP="00650A42">
            <w:r>
              <w:sym w:font="Wingdings" w:char="F0FC"/>
            </w:r>
          </w:p>
        </w:tc>
        <w:tc>
          <w:tcPr>
            <w:tcW w:w="1566" w:type="dxa"/>
          </w:tcPr>
          <w:p w:rsidR="00EE7595" w:rsidRDefault="001B5861" w:rsidP="00650A42">
            <w:r>
              <w:sym w:font="Wingdings" w:char="F0FB"/>
            </w:r>
          </w:p>
        </w:tc>
        <w:tc>
          <w:tcPr>
            <w:tcW w:w="1566" w:type="dxa"/>
          </w:tcPr>
          <w:p w:rsidR="00EE7595" w:rsidRDefault="001B5861" w:rsidP="00650A42">
            <w:r>
              <w:sym w:font="Wingdings" w:char="F0FB"/>
            </w:r>
          </w:p>
        </w:tc>
      </w:tr>
      <w:tr w:rsidR="00650A42" w:rsidTr="00650A42">
        <w:trPr>
          <w:trHeight w:val="242"/>
        </w:trPr>
        <w:tc>
          <w:tcPr>
            <w:tcW w:w="1565" w:type="dxa"/>
          </w:tcPr>
          <w:p w:rsidR="00EE7595" w:rsidRPr="00650A42" w:rsidRDefault="00E41219" w:rsidP="00650A42">
            <w:pPr>
              <w:rPr>
                <w:sz w:val="24"/>
                <w:szCs w:val="24"/>
              </w:rPr>
            </w:pPr>
            <w:r w:rsidRPr="00650A42">
              <w:rPr>
                <w:sz w:val="24"/>
                <w:szCs w:val="24"/>
              </w:rPr>
              <w:t>3D look.me</w:t>
            </w:r>
          </w:p>
        </w:tc>
        <w:tc>
          <w:tcPr>
            <w:tcW w:w="1565" w:type="dxa"/>
          </w:tcPr>
          <w:p w:rsidR="00EE7595" w:rsidRDefault="001B5861" w:rsidP="00650A42">
            <w:r>
              <w:sym w:font="Wingdings" w:char="F0FC"/>
            </w:r>
          </w:p>
        </w:tc>
        <w:tc>
          <w:tcPr>
            <w:tcW w:w="1565" w:type="dxa"/>
          </w:tcPr>
          <w:p w:rsidR="00EE7595" w:rsidRDefault="001B5861" w:rsidP="00650A42">
            <w:r>
              <w:sym w:font="Wingdings" w:char="F0FB"/>
            </w:r>
          </w:p>
        </w:tc>
        <w:tc>
          <w:tcPr>
            <w:tcW w:w="1565" w:type="dxa"/>
          </w:tcPr>
          <w:p w:rsidR="00EE7595" w:rsidRDefault="001B5861" w:rsidP="00650A42">
            <w:r>
              <w:sym w:font="Wingdings" w:char="F0FC"/>
            </w:r>
          </w:p>
        </w:tc>
        <w:tc>
          <w:tcPr>
            <w:tcW w:w="1566" w:type="dxa"/>
          </w:tcPr>
          <w:p w:rsidR="00EE7595" w:rsidRDefault="001B5861" w:rsidP="00650A42">
            <w:r>
              <w:sym w:font="Wingdings" w:char="F0FB"/>
            </w:r>
          </w:p>
        </w:tc>
        <w:tc>
          <w:tcPr>
            <w:tcW w:w="1566" w:type="dxa"/>
          </w:tcPr>
          <w:p w:rsidR="00EE7595" w:rsidRDefault="001B5861" w:rsidP="00650A42">
            <w:r>
              <w:sym w:font="Wingdings" w:char="F0FB"/>
            </w:r>
          </w:p>
        </w:tc>
      </w:tr>
      <w:tr w:rsidR="00650A42" w:rsidTr="00650A42">
        <w:trPr>
          <w:trHeight w:val="229"/>
        </w:trPr>
        <w:tc>
          <w:tcPr>
            <w:tcW w:w="1565" w:type="dxa"/>
          </w:tcPr>
          <w:p w:rsidR="00EE7595" w:rsidRPr="00650A42" w:rsidRDefault="00E41219" w:rsidP="00650A42">
            <w:pPr>
              <w:rPr>
                <w:sz w:val="24"/>
                <w:szCs w:val="24"/>
              </w:rPr>
            </w:pPr>
            <w:r w:rsidRPr="00650A42">
              <w:rPr>
                <w:sz w:val="24"/>
                <w:szCs w:val="24"/>
              </w:rPr>
              <w:t>Measure Talk</w:t>
            </w:r>
          </w:p>
        </w:tc>
        <w:tc>
          <w:tcPr>
            <w:tcW w:w="1565" w:type="dxa"/>
          </w:tcPr>
          <w:p w:rsidR="00EE7595" w:rsidRDefault="001B5861" w:rsidP="00650A42">
            <w:r>
              <w:sym w:font="Wingdings" w:char="F0FB"/>
            </w:r>
          </w:p>
        </w:tc>
        <w:tc>
          <w:tcPr>
            <w:tcW w:w="1565" w:type="dxa"/>
          </w:tcPr>
          <w:p w:rsidR="00EE7595" w:rsidRDefault="001B5861" w:rsidP="00650A42">
            <w:r>
              <w:sym w:font="Wingdings" w:char="F0FB"/>
            </w:r>
          </w:p>
        </w:tc>
        <w:tc>
          <w:tcPr>
            <w:tcW w:w="1565" w:type="dxa"/>
          </w:tcPr>
          <w:p w:rsidR="00EE7595" w:rsidRDefault="001B5861" w:rsidP="00650A42">
            <w:r>
              <w:sym w:font="Wingdings" w:char="F0FC"/>
            </w:r>
          </w:p>
        </w:tc>
        <w:tc>
          <w:tcPr>
            <w:tcW w:w="1566" w:type="dxa"/>
          </w:tcPr>
          <w:p w:rsidR="00EE7595" w:rsidRDefault="001B5861" w:rsidP="00650A42">
            <w:r>
              <w:sym w:font="Wingdings" w:char="F0FB"/>
            </w:r>
          </w:p>
        </w:tc>
        <w:tc>
          <w:tcPr>
            <w:tcW w:w="1566" w:type="dxa"/>
          </w:tcPr>
          <w:p w:rsidR="00EE7595" w:rsidRDefault="001B5861" w:rsidP="00650A42">
            <w:r>
              <w:sym w:font="Wingdings" w:char="F0FB"/>
            </w:r>
          </w:p>
        </w:tc>
      </w:tr>
      <w:tr w:rsidR="00650A42" w:rsidTr="00650A42">
        <w:trPr>
          <w:trHeight w:val="485"/>
        </w:trPr>
        <w:tc>
          <w:tcPr>
            <w:tcW w:w="1565" w:type="dxa"/>
          </w:tcPr>
          <w:p w:rsidR="00EE7595" w:rsidRPr="00650A42" w:rsidRDefault="00E41219" w:rsidP="00650A42">
            <w:pPr>
              <w:rPr>
                <w:sz w:val="24"/>
                <w:szCs w:val="24"/>
              </w:rPr>
            </w:pPr>
            <w:r w:rsidRPr="00650A42">
              <w:rPr>
                <w:sz w:val="24"/>
                <w:szCs w:val="24"/>
              </w:rPr>
              <w:t>Future Wardrobe</w:t>
            </w:r>
          </w:p>
        </w:tc>
        <w:tc>
          <w:tcPr>
            <w:tcW w:w="1565" w:type="dxa"/>
          </w:tcPr>
          <w:p w:rsidR="00EE7595" w:rsidRDefault="001B5861" w:rsidP="00650A42">
            <w:r>
              <w:sym w:font="Wingdings" w:char="F0FC"/>
            </w:r>
          </w:p>
        </w:tc>
        <w:tc>
          <w:tcPr>
            <w:tcW w:w="1565" w:type="dxa"/>
          </w:tcPr>
          <w:p w:rsidR="00EE7595" w:rsidRDefault="001B5861" w:rsidP="00650A42">
            <w:r>
              <w:sym w:font="Wingdings" w:char="F0FC"/>
            </w:r>
          </w:p>
        </w:tc>
        <w:tc>
          <w:tcPr>
            <w:tcW w:w="1565" w:type="dxa"/>
          </w:tcPr>
          <w:p w:rsidR="00EE7595" w:rsidRDefault="001B5861" w:rsidP="00650A42">
            <w:r>
              <w:sym w:font="Wingdings" w:char="F0FC"/>
            </w:r>
          </w:p>
        </w:tc>
        <w:tc>
          <w:tcPr>
            <w:tcW w:w="1566" w:type="dxa"/>
          </w:tcPr>
          <w:p w:rsidR="00EE7595" w:rsidRDefault="001B5861" w:rsidP="00650A42">
            <w:r>
              <w:sym w:font="Wingdings" w:char="F0FC"/>
            </w:r>
          </w:p>
        </w:tc>
        <w:tc>
          <w:tcPr>
            <w:tcW w:w="1566" w:type="dxa"/>
          </w:tcPr>
          <w:p w:rsidR="00EE7595" w:rsidRDefault="001B5861" w:rsidP="00650A42">
            <w:r>
              <w:sym w:font="Wingdings" w:char="F0FC"/>
            </w:r>
          </w:p>
        </w:tc>
      </w:tr>
      <w:tr w:rsidR="00650A42" w:rsidTr="00650A42">
        <w:trPr>
          <w:trHeight w:val="229"/>
        </w:trPr>
        <w:tc>
          <w:tcPr>
            <w:tcW w:w="1565" w:type="dxa"/>
          </w:tcPr>
          <w:p w:rsidR="00E41219" w:rsidRDefault="00E41219" w:rsidP="00650A42"/>
        </w:tc>
        <w:tc>
          <w:tcPr>
            <w:tcW w:w="1565" w:type="dxa"/>
          </w:tcPr>
          <w:p w:rsidR="00E41219" w:rsidRDefault="00E41219" w:rsidP="00650A42"/>
        </w:tc>
        <w:tc>
          <w:tcPr>
            <w:tcW w:w="1565" w:type="dxa"/>
          </w:tcPr>
          <w:p w:rsidR="00E41219" w:rsidRDefault="00E41219" w:rsidP="00650A42"/>
        </w:tc>
        <w:tc>
          <w:tcPr>
            <w:tcW w:w="1565" w:type="dxa"/>
          </w:tcPr>
          <w:p w:rsidR="00E41219" w:rsidRDefault="00E41219" w:rsidP="00650A42"/>
        </w:tc>
        <w:tc>
          <w:tcPr>
            <w:tcW w:w="1566" w:type="dxa"/>
          </w:tcPr>
          <w:p w:rsidR="00E41219" w:rsidRDefault="00E41219" w:rsidP="00650A42"/>
        </w:tc>
        <w:tc>
          <w:tcPr>
            <w:tcW w:w="1566" w:type="dxa"/>
          </w:tcPr>
          <w:p w:rsidR="00E41219" w:rsidRDefault="00E41219" w:rsidP="00650A42"/>
        </w:tc>
      </w:tr>
    </w:tbl>
    <w:p w:rsidR="00650A42" w:rsidRDefault="00650A42" w:rsidP="00650A42">
      <w:pPr>
        <w:ind w:left="1440" w:firstLine="720"/>
        <w:rPr>
          <w:b/>
          <w:sz w:val="44"/>
          <w:szCs w:val="44"/>
          <w:u w:val="single"/>
        </w:rPr>
      </w:pPr>
      <w:r w:rsidRPr="00650A42">
        <w:rPr>
          <w:b/>
          <w:sz w:val="44"/>
          <w:szCs w:val="44"/>
          <w:u w:val="single"/>
        </w:rPr>
        <w:t>Comparative Analysis</w:t>
      </w:r>
    </w:p>
    <w:p w:rsidR="00650A42" w:rsidRPr="00650A42" w:rsidRDefault="00650A42" w:rsidP="00650A42">
      <w:pPr>
        <w:rPr>
          <w:sz w:val="44"/>
          <w:szCs w:val="44"/>
        </w:rPr>
      </w:pPr>
    </w:p>
    <w:p w:rsidR="00650A42" w:rsidRPr="00650A42" w:rsidRDefault="00650A42" w:rsidP="00650A42">
      <w:pPr>
        <w:rPr>
          <w:sz w:val="44"/>
          <w:szCs w:val="44"/>
        </w:rPr>
      </w:pPr>
    </w:p>
    <w:p w:rsidR="00650A42" w:rsidRDefault="00650A42" w:rsidP="00650A42">
      <w:pPr>
        <w:ind w:left="1440" w:firstLine="720"/>
        <w:rPr>
          <w:b/>
          <w:sz w:val="44"/>
          <w:szCs w:val="44"/>
          <w:u w:val="single"/>
        </w:rPr>
      </w:pPr>
      <w:r w:rsidRPr="00650A42">
        <w:rPr>
          <w:b/>
          <w:sz w:val="44"/>
          <w:szCs w:val="44"/>
          <w:u w:val="single"/>
        </w:rPr>
        <w:t>Methodology</w:t>
      </w:r>
    </w:p>
    <w:p w:rsidR="00650A42" w:rsidRDefault="00650A42" w:rsidP="00650A42">
      <w:pPr>
        <w:rPr>
          <w:sz w:val="24"/>
          <w:szCs w:val="24"/>
        </w:rPr>
      </w:pPr>
    </w:p>
    <w:p w:rsidR="002C4C32" w:rsidRDefault="002C4C32" w:rsidP="00650A42">
      <w:pPr>
        <w:rPr>
          <w:sz w:val="24"/>
          <w:szCs w:val="24"/>
        </w:rPr>
      </w:pPr>
      <w:r>
        <w:rPr>
          <w:sz w:val="24"/>
          <w:szCs w:val="24"/>
        </w:rPr>
        <w:t xml:space="preserve">Future Wardrobe is actually an enhancement of the previous projects related to augmented reality that lacked few things in between, and for this reason alone they didn’t get that much popularity. </w:t>
      </w:r>
      <w:r w:rsidR="0094123D">
        <w:rPr>
          <w:sz w:val="24"/>
          <w:szCs w:val="24"/>
        </w:rPr>
        <w:t>In this wonderful and highly flexible application we will try to overcome all the flaws which will enable customers to check the product in 3D modelling, also their body sizes will be measured virtually, so there remains no doubt and it is easy for them to finalize the product</w:t>
      </w:r>
      <w:r w:rsidR="002B119E">
        <w:rPr>
          <w:sz w:val="24"/>
          <w:szCs w:val="24"/>
        </w:rPr>
        <w:t xml:space="preserve"> from the comfort of their homes. Hence their satisfaction level will be met and this will prevent the returning of the products, which often becomes the cause of wastage of material and when dumped, contributes to environmental imbalance. </w:t>
      </w:r>
    </w:p>
    <w:p w:rsidR="00650A42" w:rsidRPr="00650A42" w:rsidRDefault="00650A42" w:rsidP="00650A42">
      <w:pPr>
        <w:rPr>
          <w:sz w:val="24"/>
          <w:szCs w:val="24"/>
        </w:rPr>
      </w:pPr>
      <w:r>
        <w:rPr>
          <w:sz w:val="24"/>
          <w:szCs w:val="24"/>
        </w:rPr>
        <w:t>Smartness is when machine</w:t>
      </w:r>
      <w:r w:rsidR="002C4C32">
        <w:rPr>
          <w:sz w:val="24"/>
          <w:szCs w:val="24"/>
        </w:rPr>
        <w:t>-</w:t>
      </w:r>
      <w:r>
        <w:rPr>
          <w:sz w:val="24"/>
          <w:szCs w:val="24"/>
        </w:rPr>
        <w:t>learning is used for making our own business model. A model that is not confined to one. Perhaps too resi</w:t>
      </w:r>
      <w:r w:rsidR="002C4C32">
        <w:rPr>
          <w:sz w:val="24"/>
          <w:szCs w:val="24"/>
        </w:rPr>
        <w:t>lient to be used by the masses. When you merge the benefits of python with augmented reality and 3D modelling then you get to see a masterpiece in the form</w:t>
      </w:r>
      <w:bookmarkStart w:id="0" w:name="_GoBack"/>
      <w:bookmarkEnd w:id="0"/>
      <w:r w:rsidR="002C4C32">
        <w:rPr>
          <w:sz w:val="24"/>
          <w:szCs w:val="24"/>
        </w:rPr>
        <w:t xml:space="preserve"> of ‘Future Wardrobe’.  </w:t>
      </w:r>
    </w:p>
    <w:p w:rsidR="00650A42" w:rsidRPr="00650A42" w:rsidRDefault="00650A42" w:rsidP="00650A42">
      <w:pPr>
        <w:rPr>
          <w:sz w:val="44"/>
          <w:szCs w:val="44"/>
        </w:rPr>
      </w:pPr>
    </w:p>
    <w:p w:rsidR="00650A42" w:rsidRPr="00650A42" w:rsidRDefault="00650A42" w:rsidP="00650A42">
      <w:pPr>
        <w:rPr>
          <w:sz w:val="44"/>
          <w:szCs w:val="44"/>
        </w:rPr>
      </w:pPr>
    </w:p>
    <w:p w:rsidR="00650A42" w:rsidRPr="00650A42" w:rsidRDefault="00650A42" w:rsidP="00650A42">
      <w:pPr>
        <w:rPr>
          <w:sz w:val="44"/>
          <w:szCs w:val="44"/>
        </w:rPr>
      </w:pPr>
    </w:p>
    <w:p w:rsidR="00650A42" w:rsidRPr="00650A42" w:rsidRDefault="00650A42" w:rsidP="00650A42">
      <w:pPr>
        <w:rPr>
          <w:sz w:val="44"/>
          <w:szCs w:val="44"/>
        </w:rPr>
      </w:pPr>
    </w:p>
    <w:p w:rsidR="004B07D4" w:rsidRPr="00650A42" w:rsidRDefault="004B07D4" w:rsidP="00650A42">
      <w:pPr>
        <w:rPr>
          <w:sz w:val="44"/>
          <w:szCs w:val="44"/>
        </w:rPr>
      </w:pPr>
    </w:p>
    <w:sectPr w:rsidR="004B07D4" w:rsidRPr="0065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595"/>
    <w:rsid w:val="001B5861"/>
    <w:rsid w:val="002B119E"/>
    <w:rsid w:val="002C4C32"/>
    <w:rsid w:val="004B07D4"/>
    <w:rsid w:val="00650A42"/>
    <w:rsid w:val="0094123D"/>
    <w:rsid w:val="00E41219"/>
    <w:rsid w:val="00EE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56C9C-6A68-45CA-BC54-7E9B2C9C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7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E75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E75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E75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E75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E75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E75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2020-01-12T13:47:00Z</dcterms:created>
  <dcterms:modified xsi:type="dcterms:W3CDTF">2020-01-12T14:59:00Z</dcterms:modified>
</cp:coreProperties>
</file>