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A4B" w:rsidRDefault="00181758">
      <w:hyperlink r:id="rId4" w:history="1">
        <w:r>
          <w:rPr>
            <w:rStyle w:val="Hyperlink"/>
          </w:rPr>
          <w:t>https://thecress.pk/product/grey-premium-designer-formal-shirt</w:t>
        </w:r>
      </w:hyperlink>
    </w:p>
    <w:p w:rsidR="00181758" w:rsidRDefault="00181758">
      <w:r w:rsidRPr="00181758">
        <w:rPr>
          <w:b/>
        </w:rPr>
        <w:t>Meta Title:</w:t>
      </w:r>
      <w:r>
        <w:rPr>
          <w:b/>
        </w:rPr>
        <w:t xml:space="preserve"> Grey Premium Designer Formal Shirt </w:t>
      </w:r>
      <w:r>
        <w:t xml:space="preserve">ready to be sold. </w:t>
      </w:r>
    </w:p>
    <w:p w:rsidR="00181758" w:rsidRPr="00181758" w:rsidRDefault="00181758">
      <w:r w:rsidRPr="00181758">
        <w:rPr>
          <w:b/>
        </w:rPr>
        <w:t>Meta Description:</w:t>
      </w:r>
      <w:r>
        <w:rPr>
          <w:b/>
        </w:rPr>
        <w:t xml:space="preserve"> </w:t>
      </w:r>
      <w:r>
        <w:t xml:space="preserve">This </w:t>
      </w:r>
      <w:r>
        <w:rPr>
          <w:b/>
        </w:rPr>
        <w:t xml:space="preserve">grey designer formal shirt </w:t>
      </w:r>
      <w:r>
        <w:t xml:space="preserve">is made with perfect care and has been kept up to the mark from every angle. It’s just the gentlemen’s choice. </w:t>
      </w:r>
      <w:bookmarkStart w:id="0" w:name="_GoBack"/>
      <w:bookmarkEnd w:id="0"/>
    </w:p>
    <w:sectPr w:rsidR="00181758" w:rsidRPr="00181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58"/>
    <w:rsid w:val="00181758"/>
    <w:rsid w:val="00AB3155"/>
    <w:rsid w:val="00F8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DBF2A-8261-4E58-96DC-EB539287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7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cress.pk/product/grey-premium-designer-formal-shi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Ullah Khan</dc:creator>
  <cp:keywords/>
  <dc:description/>
  <cp:lastModifiedBy>Faizan Ullah Khan</cp:lastModifiedBy>
  <cp:revision>1</cp:revision>
  <dcterms:created xsi:type="dcterms:W3CDTF">2020-08-04T10:15:00Z</dcterms:created>
  <dcterms:modified xsi:type="dcterms:W3CDTF">2020-08-04T10:25:00Z</dcterms:modified>
</cp:coreProperties>
</file>