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BA" w:rsidRPr="005F1ABA" w:rsidRDefault="001A21AA" w:rsidP="00B9606D">
      <w:pPr>
        <w:jc w:val="center"/>
        <w:rPr>
          <w:b/>
          <w:sz w:val="28"/>
        </w:rPr>
      </w:pPr>
      <w:r>
        <w:rPr>
          <w:b/>
          <w:sz w:val="28"/>
        </w:rPr>
        <w:t>Inferential</w:t>
      </w:r>
      <w:r w:rsidR="00B9606D" w:rsidRPr="005F1ABA">
        <w:rPr>
          <w:b/>
          <w:sz w:val="28"/>
        </w:rPr>
        <w:t xml:space="preserve"> Statistics</w:t>
      </w:r>
    </w:p>
    <w:p w:rsidR="00FC15A3" w:rsidRDefault="00FC15A3" w:rsidP="00B9606D">
      <w:pPr>
        <w:jc w:val="center"/>
        <w:rPr>
          <w:b/>
        </w:rPr>
      </w:pPr>
      <w:r>
        <w:rPr>
          <w:b/>
        </w:rPr>
        <w:t xml:space="preserve">Open </w:t>
      </w:r>
      <w:r w:rsidR="006D63D8">
        <w:rPr>
          <w:b/>
        </w:rPr>
        <w:t>this link and download the file</w:t>
      </w:r>
      <w:r>
        <w:rPr>
          <w:b/>
        </w:rPr>
        <w:t>(s)</w:t>
      </w:r>
    </w:p>
    <w:p w:rsidR="00FC15A3" w:rsidRPr="00246E23" w:rsidRDefault="00FC15A3" w:rsidP="00B9606D">
      <w:pPr>
        <w:jc w:val="center"/>
        <w:rPr>
          <w:b/>
          <w:strike/>
          <w:color w:val="00B050"/>
          <w:sz w:val="24"/>
          <w:u w:val="single"/>
        </w:rPr>
      </w:pPr>
      <w:r w:rsidRPr="00246E23">
        <w:rPr>
          <w:b/>
          <w:strike/>
          <w:color w:val="00B050"/>
          <w:sz w:val="24"/>
          <w:u w:val="single"/>
        </w:rPr>
        <w:t>https://drive.google.com/open?id=1PEubyOUwogSXWxgEhzp708mJmwBrQmIS</w:t>
      </w:r>
    </w:p>
    <w:p w:rsidR="00A55D0E" w:rsidRDefault="005334D6" w:rsidP="00B9606D">
      <w:pPr>
        <w:jc w:val="both"/>
        <w:rPr>
          <w:b/>
        </w:rPr>
      </w:pPr>
      <w:r w:rsidRPr="005334D6">
        <w:rPr>
          <w:b/>
        </w:rPr>
        <w:t>Distribution:</w:t>
      </w:r>
    </w:p>
    <w:p w:rsidR="00EE442F" w:rsidRDefault="001E4ED5" w:rsidP="00B9606D">
      <w:pPr>
        <w:jc w:val="both"/>
      </w:pPr>
      <w:r w:rsidRPr="001E4ED5">
        <w:t>A distribution is a function that shows the possible values for a variable</w:t>
      </w:r>
      <w:r>
        <w:t xml:space="preserve"> </w:t>
      </w:r>
      <w:r w:rsidRPr="001E4ED5">
        <w:t>and how often they occur.</w:t>
      </w:r>
    </w:p>
    <w:p w:rsidR="006824B9" w:rsidRDefault="006824B9" w:rsidP="00B9606D">
      <w:pPr>
        <w:jc w:val="both"/>
      </w:pPr>
      <w:r>
        <w:t>-&gt;Rolling 1 dice (Probability of 1,2,3,4,5,6 is 1/6 or 0.16 and 0 for every other number)</w:t>
      </w:r>
    </w:p>
    <w:p w:rsidR="008E327B" w:rsidRDefault="008E327B" w:rsidP="008E327B">
      <w:pPr>
        <w:keepNext/>
        <w:jc w:val="center"/>
      </w:pPr>
      <w:r>
        <w:rPr>
          <w:noProof/>
        </w:rPr>
        <w:drawing>
          <wp:inline distT="0" distB="0" distL="0" distR="0" wp14:anchorId="4FE4C23F" wp14:editId="15FCC793">
            <wp:extent cx="2763672" cy="1835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52" cy="18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7B" w:rsidRDefault="008E327B" w:rsidP="008E327B">
      <w:pPr>
        <w:pStyle w:val="Caption"/>
        <w:jc w:val="center"/>
      </w:pPr>
      <w:r>
        <w:t>Discrete Uniform Distribution</w:t>
      </w:r>
    </w:p>
    <w:p w:rsidR="006824B9" w:rsidRDefault="006824B9" w:rsidP="00B9606D">
      <w:pPr>
        <w:jc w:val="both"/>
      </w:pPr>
      <w:r>
        <w:t>-&gt;Rolling 2 dice (Probability of 1 is 0, 2 is 1/36 or 0.003 and so on)</w:t>
      </w:r>
    </w:p>
    <w:p w:rsidR="008E327B" w:rsidRDefault="008E327B" w:rsidP="008E327B">
      <w:pPr>
        <w:jc w:val="center"/>
      </w:pPr>
      <w:r>
        <w:rPr>
          <w:noProof/>
        </w:rPr>
        <w:drawing>
          <wp:inline distT="0" distB="0" distL="0" distR="0" wp14:anchorId="26F7B8B9" wp14:editId="3F9CB810">
            <wp:extent cx="2995683" cy="18241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51" cy="18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7B" w:rsidRDefault="008E327B" w:rsidP="008E327B">
      <w:pPr>
        <w:pStyle w:val="Caption"/>
        <w:jc w:val="center"/>
      </w:pPr>
      <w:r>
        <w:t>Binomial Distribution</w:t>
      </w:r>
    </w:p>
    <w:p w:rsidR="00EE442F" w:rsidRDefault="00EE442F" w:rsidP="00EE442F">
      <w:pPr>
        <w:jc w:val="both"/>
      </w:pPr>
      <w:r>
        <w:t>So Distribution shows frequency at which all the possible values occur.</w:t>
      </w:r>
    </w:p>
    <w:p w:rsidR="00435C47" w:rsidRDefault="00194C62" w:rsidP="00435C47">
      <w:r>
        <w:t>We will mostly use Normal Distribution and Student’s T Distribution.</w:t>
      </w:r>
    </w:p>
    <w:p w:rsidR="009F2137" w:rsidRPr="00435C47" w:rsidRDefault="009F2137" w:rsidP="009F2137">
      <w:pPr>
        <w:jc w:val="center"/>
      </w:pPr>
      <w:r>
        <w:rPr>
          <w:noProof/>
        </w:rPr>
        <w:lastRenderedPageBreak/>
        <w:drawing>
          <wp:inline distT="0" distB="0" distL="0" distR="0" wp14:anchorId="24037405" wp14:editId="27EA4DD6">
            <wp:extent cx="3987369" cy="221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401" cy="2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37" w:rsidRDefault="009F2137" w:rsidP="009F2137">
      <w:pPr>
        <w:pStyle w:val="Caption"/>
        <w:jc w:val="center"/>
      </w:pPr>
      <w:r>
        <w:t>Normal Distribution</w:t>
      </w:r>
      <w:r w:rsidR="00244C10">
        <w:t xml:space="preserve"> (aka Gaussian Distribution or Bell Curve)</w:t>
      </w:r>
    </w:p>
    <w:p w:rsidR="008E327B" w:rsidRDefault="00E92C52" w:rsidP="00E92C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5694A0" wp14:editId="2A081D79">
            <wp:extent cx="5152030" cy="2541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432" cy="25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C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1A966D" wp14:editId="6AB8161C">
            <wp:extent cx="5445457" cy="2469073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689" cy="24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52" w:rsidRDefault="00E92C52" w:rsidP="00E92C52">
      <w:pPr>
        <w:pStyle w:val="Caption"/>
        <w:jc w:val="center"/>
      </w:pPr>
      <w:r>
        <w:t>Controlling SD</w:t>
      </w:r>
    </w:p>
    <w:p w:rsidR="00E92C52" w:rsidRPr="00E92C52" w:rsidRDefault="00E92C52" w:rsidP="00E92C52">
      <w:pPr>
        <w:jc w:val="center"/>
      </w:pPr>
      <w:r>
        <w:rPr>
          <w:noProof/>
        </w:rPr>
        <w:lastRenderedPageBreak/>
        <w:drawing>
          <wp:inline distT="0" distB="0" distL="0" distR="0" wp14:anchorId="57ECB51F" wp14:editId="6770BF34">
            <wp:extent cx="5117910" cy="255348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644" cy="25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52" w:rsidRDefault="00E92C52" w:rsidP="00E92C52">
      <w:pPr>
        <w:pStyle w:val="Caption"/>
        <w:jc w:val="center"/>
      </w:pPr>
      <w:r>
        <w:t>Controlling Mean</w:t>
      </w:r>
    </w:p>
    <w:p w:rsidR="00E92C52" w:rsidRPr="000204A2" w:rsidRDefault="000204A2" w:rsidP="00E92C52">
      <w:pPr>
        <w:rPr>
          <w:b/>
        </w:rPr>
      </w:pPr>
      <w:r w:rsidRPr="000204A2">
        <w:rPr>
          <w:b/>
        </w:rPr>
        <w:t>Standardization:</w:t>
      </w:r>
    </w:p>
    <w:p w:rsidR="00E92C52" w:rsidRDefault="006155DF" w:rsidP="000204A2">
      <w:r w:rsidRPr="006155DF">
        <w:t>The Standard Normal distribution is a particular case of the Normal distribution. It has a mean of 0 and a standard deviation of 1.</w:t>
      </w:r>
    </w:p>
    <w:p w:rsidR="00F133D6" w:rsidRDefault="00F133D6" w:rsidP="00F133D6">
      <w:r>
        <w:t>Every Normal distribution can be ‘standardized’ using the standardization formula:</w:t>
      </w:r>
    </w:p>
    <w:p w:rsidR="00F133D6" w:rsidRPr="00306212" w:rsidRDefault="00F133D6" w:rsidP="00F133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306212" w:rsidRDefault="00306212" w:rsidP="00F133D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689212</wp:posOffset>
                </wp:positionH>
                <wp:positionV relativeFrom="paragraph">
                  <wp:posOffset>364045</wp:posOffset>
                </wp:positionV>
                <wp:extent cx="218364" cy="95534"/>
                <wp:effectExtent l="0" t="19050" r="2984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9553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5A6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54.25pt;margin-top:28.65pt;width:17.2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AgfgIAAFgFAAAOAAAAZHJzL2Uyb0RvYy54bWysVE1v2zAMvQ/YfxB0Xx2n6VdQpwhadBhQ&#10;tEHboWdVlmNhsqhRSpzs14+SHSfrchp2kUWTj4+kSF7fbBrD1gq9Blvw/GTEmbISSm2XBf/+ev/l&#10;kjMfhC2FAasKvlWe38w+f7pu3VSNoQZTKmTkxPpp6wpeh+CmWeZlrRrhT8ApS8oKsBGBRFxmJYqW&#10;vDcmG49G51kLWDoEqbynv3edks+S/6pSMjxVlVeBmYJTbCGdmM73eGazazFdonC1ln0Y4h+iaIS2&#10;RDq4uhNBsBXqv1w1WiJ4qMKJhCaDqtJSpRwom3z0IZuXWjiVcqHieDeUyf8/t/JxvUCmy4JfcGZF&#10;Q0/0rJd1YHNEaNlFLFDr/JTsXtwCe8nTNWa7qbCJX8qDbVJRt0NR1SYwST/H+eXp+YQzSaqrs7PT&#10;SXSZ7bEOffiqoGHxUnCM7Ik81VOsH3zoADvDSGhsPD0YXd5rY5IQW0bdGmRrQY8dNnlPdGBFtBGZ&#10;xYy6HNItbI3qvD6riooRo07sqQ33PoWUyobz3q+xZB1hFUUwAPNjQBN2wfS2EaZSew7A0THgn4wD&#10;IrGCDQO40RbwmIPyx8Dc2e+y73KO6b9DuaUeQOiGwzt5r+kpHoQPC4E0DTQ3NOHhiY7KQFtw6G+c&#10;1YC/jv2P9tSkpOWspekquP+5Eqg4M98ste9VPpnEcUzC5OxiTAIeat4PNXbV3AK9aU67xMl0jfbB&#10;7K4VQvNGi2AeWUklrCTugsuAO+E2dFNPq0Sq+TyZ0Qg6ER7si5PReaxqbLLXzZtA1/djoD5+hN0k&#10;iumHhuxsI9LCfBWg0qlb93Xt603jm7q+XzVxPxzKyWq/EGe/AQAA//8DAFBLAwQUAAYACAAAACEA&#10;aVfWwN8AAAAJAQAADwAAAGRycy9kb3ducmV2LnhtbEyPy07DMBBF90j8gzVI7KhDSl8hToVAFV10&#10;QUvV9TQekkA8jmy3CXw97gqWV3N075l8OZhWnMn5xrKC+1ECgri0uuFKwf59dTcH4QOyxtYyKfgm&#10;D8vi+irHTNuet3TehUrEEvYZKqhD6DIpfVmTQT+yHXG8fVhnMMToKqkd9rHctDJNkqk02HBcqLGj&#10;55rKr93JKHDThF7X/cvPp3ZrXqwOFW62b0rd3gxPjyACDeEPhot+VIciOh3tibUXbczJfBJRBZPZ&#10;GMQFeEgXII4KZukYZJHL/x8UvwAAAP//AwBQSwECLQAUAAYACAAAACEAtoM4kv4AAADhAQAAEwAA&#10;AAAAAAAAAAAAAAAAAAAAW0NvbnRlbnRfVHlwZXNdLnhtbFBLAQItABQABgAIAAAAIQA4/SH/1gAA&#10;AJQBAAALAAAAAAAAAAAAAAAAAC8BAABfcmVscy8ucmVsc1BLAQItABQABgAIAAAAIQB4UOAgfgIA&#10;AFgFAAAOAAAAAAAAAAAAAAAAAC4CAABkcnMvZTJvRG9jLnhtbFBLAQItABQABgAIAAAAIQBpV9bA&#10;3wAAAAkBAAAPAAAAAAAAAAAAAAAAANgEAABkcnMvZG93bnJldi54bWxQSwUGAAAAAAQABADzAAAA&#10;5AUAAAAA&#10;" adj="16875" fillcolor="white [3201]" strokecolor="black [3213]" strokeweight="2pt"/>
            </w:pict>
          </mc:Fallback>
        </mc:AlternateContent>
      </w:r>
      <w:r>
        <w:rPr>
          <w:rFonts w:eastAsiaTheme="minorEastAsia"/>
        </w:rPr>
        <w:t>It will result in:</w:t>
      </w:r>
    </w:p>
    <w:p w:rsidR="00306212" w:rsidRDefault="00306212" w:rsidP="00F133D6">
      <w:pPr>
        <w:rPr>
          <w:rFonts w:eastAsiaTheme="minorEastAsia"/>
        </w:rPr>
      </w:pPr>
      <m:oMath>
        <m:r>
          <w:rPr>
            <w:rFonts w:ascii="Cambria Math" w:hAnsi="Cambria Math"/>
          </w:rPr>
          <m:t>N~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 </w:t>
      </w:r>
      <w:r w:rsidRPr="00306212">
        <w:rPr>
          <w:rFonts w:ascii="Cambria Math" w:eastAsiaTheme="minorEastAsia" w:hAnsi="Cambria Math" w:cs="Cambria Math"/>
        </w:rPr>
        <w:t>𝑁</w:t>
      </w:r>
      <w:proofErr w:type="gramStart"/>
      <w:r w:rsidRPr="00306212">
        <w:rPr>
          <w:rFonts w:eastAsiaTheme="minorEastAsia"/>
        </w:rPr>
        <w:t>~(</w:t>
      </w:r>
      <w:proofErr w:type="gramEnd"/>
      <w:r w:rsidRPr="00306212">
        <w:rPr>
          <w:rFonts w:eastAsiaTheme="minorEastAsia"/>
        </w:rPr>
        <w:t>0,1)</w:t>
      </w:r>
    </w:p>
    <w:p w:rsidR="00306212" w:rsidRDefault="00BF58FF" w:rsidP="00BF58FF">
      <w:pPr>
        <w:jc w:val="center"/>
      </w:pPr>
      <w:r>
        <w:rPr>
          <w:noProof/>
        </w:rPr>
        <w:drawing>
          <wp:inline distT="0" distB="0" distL="0" distR="0" wp14:anchorId="2AE4E06B" wp14:editId="52EF4283">
            <wp:extent cx="5199797" cy="162104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277" cy="16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FF" w:rsidRDefault="00BF58FF" w:rsidP="00BF58FF">
      <w:pPr>
        <w:jc w:val="center"/>
      </w:pPr>
      <w:r>
        <w:t>Standardization</w:t>
      </w:r>
    </w:p>
    <w:p w:rsidR="00936A21" w:rsidRDefault="00936A21" w:rsidP="00FC53ED">
      <w:pPr>
        <w:rPr>
          <w:b/>
          <w:sz w:val="24"/>
        </w:rPr>
      </w:pPr>
    </w:p>
    <w:p w:rsidR="00936A21" w:rsidRDefault="00936A21" w:rsidP="00FC53ED">
      <w:pPr>
        <w:rPr>
          <w:b/>
          <w:sz w:val="24"/>
        </w:rPr>
      </w:pPr>
    </w:p>
    <w:p w:rsidR="00936A21" w:rsidRDefault="00936A21" w:rsidP="00FC53ED">
      <w:pPr>
        <w:rPr>
          <w:b/>
          <w:sz w:val="24"/>
        </w:rPr>
      </w:pPr>
    </w:p>
    <w:p w:rsidR="00FC53ED" w:rsidRDefault="00FA6961" w:rsidP="00FC53ED">
      <w:pPr>
        <w:rPr>
          <w:b/>
          <w:sz w:val="24"/>
        </w:rPr>
      </w:pPr>
      <w:r w:rsidRPr="00FA6961">
        <w:rPr>
          <w:b/>
          <w:sz w:val="24"/>
        </w:rPr>
        <w:lastRenderedPageBreak/>
        <w:t>Central Limit Theorem:</w:t>
      </w:r>
    </w:p>
    <w:p w:rsidR="00FA6961" w:rsidRDefault="00FA6961" w:rsidP="00FC53ED">
      <w:r w:rsidRPr="00FA6961">
        <w:t>For understanding</w:t>
      </w:r>
      <w:r>
        <w:t xml:space="preserve"> CLT,</w:t>
      </w:r>
      <w:r w:rsidRPr="00FA6961">
        <w:t xml:space="preserve"> let</w:t>
      </w:r>
      <w:r>
        <w:t>’</w:t>
      </w:r>
      <w:r w:rsidRPr="00FA6961">
        <w:t>s understand Sample Distribution.</w:t>
      </w:r>
    </w:p>
    <w:p w:rsidR="00FA6961" w:rsidRDefault="00FA6961" w:rsidP="00FC53ED">
      <w:r>
        <w:t xml:space="preserve">Example: Take different samples from an old car market. Every sample has different mean. Take all the means and make a </w:t>
      </w:r>
      <w:r w:rsidRPr="00FA6961">
        <w:rPr>
          <w:b/>
        </w:rPr>
        <w:t>Sample Distribution</w:t>
      </w:r>
      <w:r>
        <w:t xml:space="preserve"> from it. The mean of this sample distribution will be very much</w:t>
      </w:r>
      <w:r w:rsidR="008F298D">
        <w:t xml:space="preserve"> closer to the population mean.</w:t>
      </w:r>
    </w:p>
    <w:p w:rsidR="008F298D" w:rsidRPr="00B46A0F" w:rsidRDefault="008F298D" w:rsidP="008F298D">
      <w:pPr>
        <w:rPr>
          <w:i/>
        </w:rPr>
      </w:pPr>
      <w:r w:rsidRPr="00B46A0F">
        <w:rPr>
          <w:i/>
        </w:rPr>
        <w:t>So, no matter what the underlying distribution of the dataset is, the sampling distribution of the means would approximate a normal distribution.</w:t>
      </w:r>
    </w:p>
    <w:p w:rsidR="008F298D" w:rsidRDefault="00D8482C" w:rsidP="008F298D">
      <w:pPr>
        <w:rPr>
          <w:b/>
          <w:sz w:val="24"/>
        </w:rPr>
      </w:pPr>
      <w:r w:rsidRPr="00D8482C">
        <w:rPr>
          <w:b/>
          <w:sz w:val="24"/>
        </w:rPr>
        <w:t>Confidence Intervals:</w:t>
      </w:r>
    </w:p>
    <w:p w:rsidR="00D8482C" w:rsidRDefault="009C69F1" w:rsidP="008F298D">
      <w:r>
        <w:t xml:space="preserve">CI </w:t>
      </w:r>
      <w:r w:rsidRPr="009C69F1">
        <w:t>is</w:t>
      </w:r>
      <w:r>
        <w:t xml:space="preserve"> </w:t>
      </w:r>
      <w:r w:rsidRPr="009C69F1">
        <w:t>an</w:t>
      </w:r>
      <w:r>
        <w:t xml:space="preserve"> </w:t>
      </w:r>
      <w:r w:rsidRPr="009C69F1">
        <w:t>interval</w:t>
      </w:r>
      <w:r>
        <w:t xml:space="preserve"> </w:t>
      </w:r>
      <w:r w:rsidRPr="009C69F1">
        <w:t>within</w:t>
      </w:r>
      <w:r>
        <w:t xml:space="preserve"> </w:t>
      </w:r>
      <w:r w:rsidRPr="009C69F1">
        <w:t>which</w:t>
      </w:r>
      <w:r>
        <w:t xml:space="preserve"> </w:t>
      </w:r>
      <w:r w:rsidRPr="009C69F1">
        <w:t>we</w:t>
      </w:r>
      <w:r>
        <w:t xml:space="preserve"> </w:t>
      </w:r>
      <w:r w:rsidRPr="009C69F1">
        <w:t>are</w:t>
      </w:r>
      <w:r>
        <w:t xml:space="preserve"> </w:t>
      </w:r>
      <w:r w:rsidRPr="009C69F1">
        <w:t>confident</w:t>
      </w:r>
      <w:r>
        <w:t xml:space="preserve"> </w:t>
      </w:r>
      <w:r w:rsidRPr="009C69F1">
        <w:t>(with</w:t>
      </w:r>
      <w:r>
        <w:t xml:space="preserve"> </w:t>
      </w:r>
      <w:r w:rsidRPr="009C69F1">
        <w:t>a</w:t>
      </w:r>
      <w:r>
        <w:t xml:space="preserve"> </w:t>
      </w:r>
      <w:r w:rsidRPr="009C69F1">
        <w:t>certain</w:t>
      </w:r>
      <w:r>
        <w:t xml:space="preserve"> </w:t>
      </w:r>
      <w:r w:rsidRPr="009C69F1">
        <w:t>percentage</w:t>
      </w:r>
      <w:r>
        <w:t xml:space="preserve"> </w:t>
      </w:r>
      <w:r w:rsidRPr="009C69F1">
        <w:t>of</w:t>
      </w:r>
      <w:r>
        <w:t xml:space="preserve"> </w:t>
      </w:r>
      <w:r w:rsidRPr="009C69F1">
        <w:t>confidence)</w:t>
      </w:r>
      <w:r>
        <w:t xml:space="preserve"> </w:t>
      </w:r>
      <w:r w:rsidRPr="009C69F1">
        <w:t>the</w:t>
      </w:r>
      <w:r>
        <w:t xml:space="preserve"> </w:t>
      </w:r>
      <w:r w:rsidRPr="009C69F1">
        <w:t>population</w:t>
      </w:r>
      <w:r>
        <w:t xml:space="preserve"> </w:t>
      </w:r>
      <w:r w:rsidRPr="009C69F1">
        <w:t>parameter</w:t>
      </w:r>
      <w:r>
        <w:t xml:space="preserve"> </w:t>
      </w:r>
      <w:r w:rsidRPr="009C69F1">
        <w:t>will</w:t>
      </w:r>
      <w:r>
        <w:t xml:space="preserve"> </w:t>
      </w:r>
      <w:r w:rsidRPr="009C69F1">
        <w:t>fall</w:t>
      </w:r>
      <w:r>
        <w:t>.</w:t>
      </w:r>
    </w:p>
    <w:p w:rsidR="009C69F1" w:rsidRDefault="009C69F1" w:rsidP="008F298D">
      <w:r>
        <w:t xml:space="preserve">Example: Average meal price in Peshawar is </w:t>
      </w:r>
      <w:proofErr w:type="spellStart"/>
      <w:r>
        <w:t>Rs</w:t>
      </w:r>
      <w:proofErr w:type="spellEnd"/>
      <w:r>
        <w:t>: 300. It</w:t>
      </w:r>
      <w:r w:rsidR="00B06F9B">
        <w:t>’</w:t>
      </w:r>
      <w:r>
        <w:t>s much safer if we say</w:t>
      </w:r>
      <w:r w:rsidR="00BA4C03">
        <w:t xml:space="preserve"> that</w:t>
      </w:r>
      <w:r>
        <w:t xml:space="preserve"> the average price is around 250 to 350.</w:t>
      </w:r>
    </w:p>
    <w:p w:rsidR="009C69F1" w:rsidRDefault="004448B8" w:rsidP="004448B8">
      <w:r>
        <w:t xml:space="preserve">Let’s say for above example we are 95% sure that </w:t>
      </w:r>
      <w:r w:rsidRPr="009C69F1">
        <w:t>population</w:t>
      </w:r>
      <w:r>
        <w:t xml:space="preserve"> </w:t>
      </w:r>
      <w:r w:rsidRPr="009C69F1">
        <w:t>parameter</w:t>
      </w:r>
      <w:r>
        <w:t xml:space="preserve"> </w:t>
      </w:r>
      <w:r w:rsidRPr="009C69F1">
        <w:t>fall</w:t>
      </w:r>
      <w:r>
        <w:t>s in this range. As</w:t>
      </w:r>
      <w:r w:rsidR="009C69F1">
        <w:t xml:space="preserve"> you can’t be 100% confident unless you have gone through whole population. So we introduce </w:t>
      </w:r>
      <w:r w:rsidR="00AB4D20">
        <w:t>1-</w:t>
      </w:r>
      <w:r w:rsidR="0097656A" w:rsidRPr="0097656A">
        <w:rPr>
          <w:rFonts w:cstheme="minorHAnsi"/>
        </w:rPr>
        <w:t xml:space="preserve"> </w:t>
      </w:r>
      <w:r w:rsidR="0097656A">
        <w:rPr>
          <w:rFonts w:cstheme="minorHAnsi"/>
        </w:rPr>
        <w:t>α</w:t>
      </w:r>
      <w:r w:rsidR="009C69F1">
        <w:t>.</w:t>
      </w:r>
    </w:p>
    <w:p w:rsidR="009C69F1" w:rsidRDefault="00F82A1B" w:rsidP="008F298D">
      <w:pPr>
        <w:rPr>
          <w:rFonts w:cstheme="minorHAnsi"/>
          <w:b/>
        </w:rPr>
      </w:pPr>
      <w:r>
        <w:rPr>
          <w:b/>
        </w:rPr>
        <w:t>Confidence Level</w:t>
      </w:r>
      <w:r w:rsidR="00AB4D20" w:rsidRPr="007B2F0C">
        <w:rPr>
          <w:b/>
        </w:rPr>
        <w:t>: 1-</w:t>
      </w:r>
      <w:r w:rsidR="00AB4D20" w:rsidRPr="007B2F0C">
        <w:rPr>
          <w:rFonts w:cstheme="minorHAnsi"/>
          <w:b/>
        </w:rPr>
        <w:t>α</w:t>
      </w:r>
    </w:p>
    <w:p w:rsidR="006877B5" w:rsidRDefault="006877B5" w:rsidP="008F298D">
      <w:pPr>
        <w:rPr>
          <w:rFonts w:cstheme="minorHAnsi"/>
          <w:b/>
        </w:rPr>
      </w:pPr>
      <w:r w:rsidRPr="006877B5">
        <w:rPr>
          <w:rFonts w:eastAsiaTheme="minorEastAsia" w:cstheme="minorHAnsi"/>
        </w:rPr>
        <w:t>Where,</w:t>
      </w:r>
      <w:r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0</m:t>
        </m:r>
        <m:r>
          <m:rPr>
            <m:sty m:val="bi"/>
          </m:rPr>
          <w:rPr>
            <w:rFonts w:ascii="Cambria Math" w:hAnsi="Cambria Math" w:cstheme="minorHAnsi"/>
          </w:rPr>
          <m:t>≤ ∝ ≤1</m:t>
        </m:r>
      </m:oMath>
    </w:p>
    <w:p w:rsidR="004448B8" w:rsidRDefault="0097656A" w:rsidP="008F298D">
      <w:pPr>
        <w:rPr>
          <w:rFonts w:cstheme="minorHAnsi"/>
        </w:rPr>
      </w:pPr>
      <w:r w:rsidRPr="0097656A">
        <w:t xml:space="preserve">Confidence Level = 95% means </w:t>
      </w:r>
      <w:r w:rsidRPr="0097656A">
        <w:rPr>
          <w:rFonts w:cstheme="minorHAnsi"/>
        </w:rPr>
        <w:t>α= 5%</w:t>
      </w:r>
      <w:r w:rsidR="00AD05DD">
        <w:rPr>
          <w:rFonts w:cstheme="minorHAnsi"/>
        </w:rPr>
        <w:t xml:space="preserve"> or 0.05</w:t>
      </w:r>
      <w:r w:rsidRPr="0097656A">
        <w:rPr>
          <w:rFonts w:cstheme="minorHAnsi"/>
        </w:rPr>
        <w:t>.</w:t>
      </w:r>
      <w:r w:rsidR="00AD05DD">
        <w:rPr>
          <w:rFonts w:cstheme="minorHAnsi"/>
        </w:rPr>
        <w:t xml:space="preserve"> Common values are 90%, 95%, 99%.</w:t>
      </w:r>
    </w:p>
    <w:p w:rsidR="00AD05DD" w:rsidRDefault="00FB5005" w:rsidP="008F298D">
      <w:pPr>
        <w:rPr>
          <w:rFonts w:cstheme="minorHAnsi"/>
        </w:rPr>
      </w:pPr>
      <w:r>
        <w:rPr>
          <w:rFonts w:cstheme="minorHAnsi"/>
        </w:rPr>
        <w:t>Confidence Intervals:</w:t>
      </w:r>
    </w:p>
    <w:p w:rsidR="00FB5005" w:rsidRDefault="00FB5005" w:rsidP="008F298D">
      <w:pPr>
        <w:rPr>
          <w:rFonts w:cstheme="minorHAnsi"/>
        </w:rPr>
      </w:pPr>
      <w:r>
        <w:rPr>
          <w:rFonts w:cstheme="minorHAnsi"/>
        </w:rPr>
        <w:tab/>
        <w:t>-Population Variance Known</w:t>
      </w:r>
    </w:p>
    <w:p w:rsidR="00FB5005" w:rsidRDefault="00FB5005" w:rsidP="008F298D">
      <w:pPr>
        <w:rPr>
          <w:rFonts w:cstheme="minorHAnsi"/>
        </w:rPr>
      </w:pPr>
      <w:r>
        <w:rPr>
          <w:rFonts w:cstheme="minorHAnsi"/>
        </w:rPr>
        <w:tab/>
        <w:t>-Population Variance Unknown</w:t>
      </w:r>
    </w:p>
    <w:p w:rsidR="00FB5005" w:rsidRPr="00FB5005" w:rsidRDefault="00FB5005" w:rsidP="008F298D">
      <w:pPr>
        <w:rPr>
          <w:rFonts w:cstheme="minorHAnsi"/>
          <w:b/>
        </w:rPr>
      </w:pPr>
      <w:r w:rsidRPr="00FB5005">
        <w:rPr>
          <w:rFonts w:cstheme="minorHAnsi"/>
          <w:b/>
        </w:rPr>
        <w:t>For Population Variance Known:</w:t>
      </w:r>
    </w:p>
    <w:p w:rsidR="00AD05DD" w:rsidRDefault="00FB5005" w:rsidP="008F298D">
      <w:r>
        <w:t>Example: Salary of a data scientist.</w:t>
      </w:r>
    </w:p>
    <w:p w:rsidR="00FB5005" w:rsidRDefault="00FB5005" w:rsidP="008F298D">
      <w:r>
        <w:t>Population SD</w:t>
      </w:r>
      <w:r w:rsidR="0016414C">
        <w:t xml:space="preserve"> = PKR 150</w:t>
      </w:r>
      <w:bookmarkStart w:id="0" w:name="_GoBack"/>
      <w:bookmarkEnd w:id="0"/>
      <w:r w:rsidR="00D009FC">
        <w:t>0</w:t>
      </w:r>
      <w:r>
        <w:t>0</w:t>
      </w:r>
    </w:p>
    <w:p w:rsidR="007D6D79" w:rsidRDefault="007D6D79" w:rsidP="008F298D">
      <w:r>
        <w:t>N=30 salaries.</w:t>
      </w:r>
    </w:p>
    <w:p w:rsidR="007D6D79" w:rsidRDefault="007D6D79" w:rsidP="008F298D">
      <w:pPr>
        <w:rPr>
          <w:rFonts w:eastAsiaTheme="minorEastAsia"/>
        </w:rPr>
      </w:pPr>
      <w:r>
        <w:t xml:space="preserve">Formula: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:rsidR="00DC6117" w:rsidRDefault="00DC6117" w:rsidP="008F298D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</w:rPr>
        <w:t xml:space="preserve"> is the standard Error.</w:t>
      </w:r>
    </w:p>
    <w:p w:rsidR="009D7B5B" w:rsidRPr="0097656A" w:rsidRDefault="009D7B5B" w:rsidP="008F298D">
      <w:r>
        <w:rPr>
          <w:rFonts w:eastAsiaTheme="minorEastAsia"/>
        </w:rPr>
        <w:t>Another example of CI -&gt; Age of the class students.</w:t>
      </w:r>
    </w:p>
    <w:sectPr w:rsidR="009D7B5B" w:rsidRPr="0097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E1"/>
    <w:rsid w:val="00004F6A"/>
    <w:rsid w:val="000204A2"/>
    <w:rsid w:val="000E5F00"/>
    <w:rsid w:val="001429AD"/>
    <w:rsid w:val="0016414C"/>
    <w:rsid w:val="00183786"/>
    <w:rsid w:val="00194C62"/>
    <w:rsid w:val="001A21AA"/>
    <w:rsid w:val="001C7146"/>
    <w:rsid w:val="001E4ED5"/>
    <w:rsid w:val="00244C10"/>
    <w:rsid w:val="00246E23"/>
    <w:rsid w:val="002756EB"/>
    <w:rsid w:val="00297120"/>
    <w:rsid w:val="002D5699"/>
    <w:rsid w:val="00306212"/>
    <w:rsid w:val="00314239"/>
    <w:rsid w:val="004066DB"/>
    <w:rsid w:val="00432111"/>
    <w:rsid w:val="00435C47"/>
    <w:rsid w:val="004448B8"/>
    <w:rsid w:val="004C6FBC"/>
    <w:rsid w:val="00507B80"/>
    <w:rsid w:val="005334D6"/>
    <w:rsid w:val="00581396"/>
    <w:rsid w:val="00585FD8"/>
    <w:rsid w:val="005A5E4F"/>
    <w:rsid w:val="005F1ABA"/>
    <w:rsid w:val="006155DF"/>
    <w:rsid w:val="00641E32"/>
    <w:rsid w:val="00672C99"/>
    <w:rsid w:val="006824B9"/>
    <w:rsid w:val="006877B5"/>
    <w:rsid w:val="006D63D8"/>
    <w:rsid w:val="00736C3B"/>
    <w:rsid w:val="007B2F0C"/>
    <w:rsid w:val="007D6D79"/>
    <w:rsid w:val="008E327B"/>
    <w:rsid w:val="008F298D"/>
    <w:rsid w:val="00936A21"/>
    <w:rsid w:val="0097656A"/>
    <w:rsid w:val="009C69F1"/>
    <w:rsid w:val="009D7B5B"/>
    <w:rsid w:val="009F2137"/>
    <w:rsid w:val="00A55D0E"/>
    <w:rsid w:val="00AA38CC"/>
    <w:rsid w:val="00AB4D20"/>
    <w:rsid w:val="00AD05DD"/>
    <w:rsid w:val="00AE1F2D"/>
    <w:rsid w:val="00AE55F2"/>
    <w:rsid w:val="00B06F9B"/>
    <w:rsid w:val="00B46A0F"/>
    <w:rsid w:val="00B64506"/>
    <w:rsid w:val="00B6626A"/>
    <w:rsid w:val="00B9606D"/>
    <w:rsid w:val="00BA4C03"/>
    <w:rsid w:val="00BC248D"/>
    <w:rsid w:val="00BF58FF"/>
    <w:rsid w:val="00CB17DF"/>
    <w:rsid w:val="00CF1637"/>
    <w:rsid w:val="00D009FC"/>
    <w:rsid w:val="00D12509"/>
    <w:rsid w:val="00D8188E"/>
    <w:rsid w:val="00D8482C"/>
    <w:rsid w:val="00DB0AE1"/>
    <w:rsid w:val="00DC6117"/>
    <w:rsid w:val="00E321B7"/>
    <w:rsid w:val="00E54459"/>
    <w:rsid w:val="00E92C52"/>
    <w:rsid w:val="00EB6958"/>
    <w:rsid w:val="00EC2D66"/>
    <w:rsid w:val="00EE442F"/>
    <w:rsid w:val="00EF713C"/>
    <w:rsid w:val="00F133D6"/>
    <w:rsid w:val="00F82A1B"/>
    <w:rsid w:val="00F90325"/>
    <w:rsid w:val="00FA6961"/>
    <w:rsid w:val="00FB5005"/>
    <w:rsid w:val="00FB7AFD"/>
    <w:rsid w:val="00FC15A3"/>
    <w:rsid w:val="00FC53ED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7144"/>
  <w15:docId w15:val="{2B259252-95A7-44EA-98A2-5FF456A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F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327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B734-F024-46C3-BCDB-7C93FAF9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MianIbad</dc:creator>
  <cp:keywords/>
  <dc:description/>
  <cp:lastModifiedBy>Mian Ibad</cp:lastModifiedBy>
  <cp:revision>78</cp:revision>
  <dcterms:created xsi:type="dcterms:W3CDTF">2019-09-29T15:18:00Z</dcterms:created>
  <dcterms:modified xsi:type="dcterms:W3CDTF">2019-10-12T08:22:00Z</dcterms:modified>
</cp:coreProperties>
</file>