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1A" w:rsidRDefault="00A0791A" w:rsidP="00A0791A">
      <w:pPr>
        <w:pStyle w:val="Normal1"/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210L: </w:t>
      </w:r>
      <w:r w:rsidRPr="00E958E3">
        <w:rPr>
          <w:b/>
          <w:spacing w:val="1"/>
          <w:sz w:val="28"/>
          <w:szCs w:val="28"/>
        </w:rPr>
        <w:t xml:space="preserve">Data Structures and Algorithms </w:t>
      </w:r>
      <w:r w:rsidRPr="00E958E3">
        <w:rPr>
          <w:b/>
          <w:spacing w:val="-4"/>
          <w:sz w:val="28"/>
          <w:szCs w:val="28"/>
        </w:rPr>
        <w:t>L</w:t>
      </w:r>
      <w:r w:rsidRPr="00E958E3">
        <w:rPr>
          <w:b/>
          <w:spacing w:val="-1"/>
          <w:sz w:val="28"/>
          <w:szCs w:val="28"/>
        </w:rPr>
        <w:t>a</w:t>
      </w:r>
      <w:r w:rsidRPr="00E958E3">
        <w:rPr>
          <w:b/>
          <w:sz w:val="28"/>
          <w:szCs w:val="28"/>
        </w:rPr>
        <w:t>b</w:t>
      </w:r>
    </w:p>
    <w:p w:rsidR="00A0791A" w:rsidRPr="00A0791A" w:rsidRDefault="00A0791A" w:rsidP="00A0791A">
      <w:pPr>
        <w:pStyle w:val="Normal1"/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:rsidR="00A0791A" w:rsidRPr="00A0791A" w:rsidRDefault="00A0791A" w:rsidP="00A0791A">
      <w:pPr>
        <w:pStyle w:val="Normal1"/>
      </w:pP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50"/>
        <w:gridCol w:w="2340"/>
        <w:gridCol w:w="2430"/>
        <w:gridCol w:w="900"/>
      </w:tblGrid>
      <w:tr w:rsidR="00E25504" w:rsidTr="00245F8C">
        <w:tc>
          <w:tcPr>
            <w:tcW w:w="2268" w:type="dxa"/>
          </w:tcPr>
          <w:p w:rsidR="00E25504" w:rsidRDefault="00673B5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250" w:type="dxa"/>
          </w:tcPr>
          <w:p w:rsidR="00E25504" w:rsidRDefault="00673B50">
            <w:pPr>
              <w:pStyle w:val="Normal1"/>
              <w:ind w:right="139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:rsidR="00E25504" w:rsidRDefault="00673B50">
            <w:pPr>
              <w:pStyle w:val="Normal1"/>
              <w:ind w:right="139"/>
              <w:jc w:val="center"/>
            </w:pPr>
            <w:r>
              <w:rPr>
                <w:b/>
                <w:sz w:val="20"/>
                <w:szCs w:val="20"/>
              </w:rPr>
              <w:t>(5-4)</w:t>
            </w:r>
          </w:p>
        </w:tc>
        <w:tc>
          <w:tcPr>
            <w:tcW w:w="2340" w:type="dxa"/>
          </w:tcPr>
          <w:p w:rsidR="00E25504" w:rsidRDefault="00673B50">
            <w:pPr>
              <w:pStyle w:val="Normal1"/>
              <w:ind w:left="34" w:right="226"/>
              <w:jc w:val="center"/>
            </w:pPr>
            <w:r>
              <w:rPr>
                <w:b/>
                <w:sz w:val="20"/>
                <w:szCs w:val="20"/>
              </w:rPr>
              <w:t>Meets expectation</w:t>
            </w:r>
          </w:p>
          <w:p w:rsidR="00E25504" w:rsidRDefault="00673B50">
            <w:pPr>
              <w:pStyle w:val="Normal1"/>
              <w:spacing w:before="16"/>
              <w:ind w:left="34" w:right="419"/>
              <w:jc w:val="center"/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>(3-2)</w:t>
            </w:r>
          </w:p>
        </w:tc>
        <w:tc>
          <w:tcPr>
            <w:tcW w:w="2430" w:type="dxa"/>
          </w:tcPr>
          <w:p w:rsidR="00E25504" w:rsidRDefault="00673B50">
            <w:pPr>
              <w:pStyle w:val="Normal1"/>
              <w:ind w:right="226"/>
              <w:jc w:val="center"/>
            </w:pPr>
            <w:r>
              <w:rPr>
                <w:b/>
                <w:sz w:val="20"/>
                <w:szCs w:val="20"/>
              </w:rPr>
              <w:t>Does not meet expectation (1)</w:t>
            </w:r>
          </w:p>
        </w:tc>
        <w:tc>
          <w:tcPr>
            <w:tcW w:w="900" w:type="dxa"/>
          </w:tcPr>
          <w:p w:rsidR="00E25504" w:rsidRDefault="00673B50">
            <w:pPr>
              <w:pStyle w:val="Normal1"/>
              <w:ind w:left="41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E25504" w:rsidTr="00245F8C">
        <w:tc>
          <w:tcPr>
            <w:tcW w:w="2268" w:type="dxa"/>
          </w:tcPr>
          <w:p w:rsidR="00E25504" w:rsidRDefault="009D13D2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Realization of Experiment</w:t>
            </w:r>
          </w:p>
        </w:tc>
        <w:tc>
          <w:tcPr>
            <w:tcW w:w="2250" w:type="dxa"/>
          </w:tcPr>
          <w:p w:rsidR="00A0791A" w:rsidRDefault="00A0791A" w:rsidP="00A0791A">
            <w:pPr>
              <w:pStyle w:val="Normal1"/>
              <w:ind w:left="34"/>
            </w:pPr>
            <w:r w:rsidRPr="00A0791A">
              <w:t xml:space="preserve">Understand and apply basic algorithmic notations for analyzing computational complexity of algorithm and data structures. </w:t>
            </w:r>
          </w:p>
          <w:p w:rsidR="00E25504" w:rsidRDefault="00E25504" w:rsidP="00A0791A">
            <w:pPr>
              <w:pStyle w:val="Normal1"/>
              <w:ind w:left="34"/>
            </w:pPr>
          </w:p>
        </w:tc>
        <w:tc>
          <w:tcPr>
            <w:tcW w:w="2340" w:type="dxa"/>
          </w:tcPr>
          <w:p w:rsidR="00E25504" w:rsidRDefault="00A0791A" w:rsidP="00A0791A">
            <w:pPr>
              <w:pStyle w:val="Normal1"/>
              <w:ind w:left="34"/>
            </w:pPr>
            <w:r w:rsidRPr="0071101E">
              <w:t xml:space="preserve">Understand and apply basic algorithms notations (functions) for analyzing computational complexity of algorithm and data structures, with minor supervision. </w:t>
            </w:r>
          </w:p>
        </w:tc>
        <w:tc>
          <w:tcPr>
            <w:tcW w:w="2430" w:type="dxa"/>
          </w:tcPr>
          <w:p w:rsidR="00E25504" w:rsidRDefault="0071101E" w:rsidP="0071101E">
            <w:pPr>
              <w:pStyle w:val="Normal1"/>
              <w:ind w:left="34"/>
            </w:pPr>
            <w:r w:rsidRPr="0071101E">
              <w:t xml:space="preserve">Unable to understand and apply basic algorithms notations (functions) for analyzing computational complexity of algorithm and data structures. </w:t>
            </w:r>
          </w:p>
        </w:tc>
        <w:tc>
          <w:tcPr>
            <w:tcW w:w="900" w:type="dxa"/>
          </w:tcPr>
          <w:p w:rsidR="00E25504" w:rsidRDefault="00673B50">
            <w:pPr>
              <w:pStyle w:val="Normal1"/>
              <w:widowControl/>
              <w:ind w:left="41"/>
            </w:pPr>
            <w:r>
              <w:t>30%</w:t>
            </w:r>
          </w:p>
        </w:tc>
      </w:tr>
      <w:tr w:rsidR="00E25504" w:rsidTr="00245F8C">
        <w:tc>
          <w:tcPr>
            <w:tcW w:w="2268" w:type="dxa"/>
          </w:tcPr>
          <w:p w:rsidR="00E25504" w:rsidRDefault="00673B50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Ability to apply required code utility or data structure</w:t>
            </w:r>
          </w:p>
        </w:tc>
        <w:tc>
          <w:tcPr>
            <w:tcW w:w="2250" w:type="dxa"/>
          </w:tcPr>
          <w:p w:rsidR="00E25504" w:rsidRDefault="00A0791A">
            <w:pPr>
              <w:pStyle w:val="Normal1"/>
              <w:widowControl/>
            </w:pPr>
            <w:r w:rsidRPr="00A0791A">
              <w:t>Select computationally efficient data structure and algorithm for a particular problem. In case of software implementation able to understand the basics of programming language   (i.e. C++, Java) as well as the relevant programming environment.</w:t>
            </w:r>
          </w:p>
        </w:tc>
        <w:tc>
          <w:tcPr>
            <w:tcW w:w="2340" w:type="dxa"/>
          </w:tcPr>
          <w:p w:rsidR="00E25504" w:rsidRDefault="00A0791A" w:rsidP="0071101E">
            <w:pPr>
              <w:pStyle w:val="Normal1"/>
              <w:ind w:left="34"/>
            </w:pPr>
            <w:r w:rsidRPr="0071101E">
              <w:t>Need guidance to select computationally efficient data structure and algorithm for a particular problem. In case of software implementation need minor supervision to understand the basics of programming language   (i.e. C++, Java) as well as the relevant programming environment.</w:t>
            </w:r>
          </w:p>
        </w:tc>
        <w:tc>
          <w:tcPr>
            <w:tcW w:w="2430" w:type="dxa"/>
          </w:tcPr>
          <w:p w:rsidR="00E25504" w:rsidRDefault="0071101E" w:rsidP="0071101E">
            <w:pPr>
              <w:pStyle w:val="Normal1"/>
              <w:ind w:left="34"/>
            </w:pPr>
            <w:r w:rsidRPr="0071101E">
              <w:t>Unable to select computationally efficient data structure and algorithm for a particular problem. In case of software implementation unable to understand the basics of programming language   (i.e. C++, Java) as well as the relevant programming environment.</w:t>
            </w:r>
          </w:p>
        </w:tc>
        <w:tc>
          <w:tcPr>
            <w:tcW w:w="900" w:type="dxa"/>
          </w:tcPr>
          <w:p w:rsidR="00E25504" w:rsidRDefault="00453340">
            <w:pPr>
              <w:pStyle w:val="Normal1"/>
              <w:widowControl/>
              <w:ind w:left="41"/>
            </w:pPr>
            <w:r>
              <w:t>20</w:t>
            </w:r>
            <w:r w:rsidR="00673B50">
              <w:t>%</w:t>
            </w:r>
          </w:p>
        </w:tc>
      </w:tr>
      <w:tr w:rsidR="00453340" w:rsidTr="00245F8C">
        <w:tc>
          <w:tcPr>
            <w:tcW w:w="2268" w:type="dxa"/>
          </w:tcPr>
          <w:p w:rsidR="00453340" w:rsidRDefault="00453340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 w:rsidRPr="009D13D2">
              <w:rPr>
                <w:b/>
              </w:rPr>
              <w:t>Documentation</w:t>
            </w:r>
          </w:p>
        </w:tc>
        <w:tc>
          <w:tcPr>
            <w:tcW w:w="2250" w:type="dxa"/>
          </w:tcPr>
          <w:p w:rsidR="00453340" w:rsidRDefault="00453340">
            <w:pPr>
              <w:pStyle w:val="Normal1"/>
              <w:widowControl/>
            </w:pPr>
            <w:r>
              <w:t xml:space="preserve">Clearly and effectively documented including descriptions of all variables/functions. </w:t>
            </w:r>
          </w:p>
          <w:p w:rsidR="00453340" w:rsidRDefault="00453340">
            <w:pPr>
              <w:pStyle w:val="Normal1"/>
              <w:widowControl/>
            </w:pPr>
            <w:r>
              <w:t>Specific purpose is noted for each function, control structure, input requirements and output results.</w:t>
            </w:r>
          </w:p>
        </w:tc>
        <w:tc>
          <w:tcPr>
            <w:tcW w:w="2340" w:type="dxa"/>
          </w:tcPr>
          <w:p w:rsidR="00453340" w:rsidRDefault="00453340">
            <w:pPr>
              <w:pStyle w:val="Normal1"/>
              <w:widowControl/>
              <w:ind w:left="34"/>
            </w:pPr>
            <w:r>
              <w:t>Basic documentation including descriptions of all variables/functions.</w:t>
            </w:r>
          </w:p>
          <w:p w:rsidR="00453340" w:rsidRDefault="00453340">
            <w:pPr>
              <w:pStyle w:val="Normal1"/>
              <w:widowControl/>
              <w:ind w:left="34"/>
            </w:pPr>
            <w:r>
              <w:t>Specific purpose is noted for each function and control structure.</w:t>
            </w:r>
          </w:p>
        </w:tc>
        <w:tc>
          <w:tcPr>
            <w:tcW w:w="2430" w:type="dxa"/>
          </w:tcPr>
          <w:p w:rsidR="00453340" w:rsidRDefault="00453340">
            <w:pPr>
              <w:pStyle w:val="Normal1"/>
              <w:widowControl/>
            </w:pPr>
            <w:r>
              <w:t>No documentation included.</w:t>
            </w:r>
          </w:p>
        </w:tc>
        <w:tc>
          <w:tcPr>
            <w:tcW w:w="900" w:type="dxa"/>
          </w:tcPr>
          <w:p w:rsidR="00453340" w:rsidRDefault="00453340">
            <w:pPr>
              <w:pStyle w:val="Normal1"/>
              <w:widowControl/>
              <w:ind w:left="41"/>
            </w:pPr>
            <w:r>
              <w:t>10%</w:t>
            </w:r>
          </w:p>
        </w:tc>
      </w:tr>
      <w:tr w:rsidR="00453340" w:rsidTr="00245F8C">
        <w:tc>
          <w:tcPr>
            <w:tcW w:w="2268" w:type="dxa"/>
          </w:tcPr>
          <w:p w:rsidR="00453340" w:rsidRDefault="00453340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lastRenderedPageBreak/>
              <w:t>Ability to run/debug</w:t>
            </w:r>
          </w:p>
        </w:tc>
        <w:tc>
          <w:tcPr>
            <w:tcW w:w="2250" w:type="dxa"/>
          </w:tcPr>
          <w:p w:rsidR="00453340" w:rsidRDefault="0071101E">
            <w:pPr>
              <w:pStyle w:val="Normal1"/>
              <w:widowControl/>
            </w:pPr>
            <w:r w:rsidRPr="0071101E">
              <w:t xml:space="preserve">Able to use software tools like </w:t>
            </w:r>
            <w:proofErr w:type="spellStart"/>
            <w:r w:rsidRPr="0071101E">
              <w:t>CodeBlocks</w:t>
            </w:r>
            <w:proofErr w:type="spellEnd"/>
            <w:r w:rsidRPr="0071101E">
              <w:t xml:space="preserve">/Dev C++ and programming languages (e.g. C++, Java) for efficient implementation of algorithms and data structures. Able to analyze runtime of data structure and algorithm operations on a real hardware and in terms of algorithmic notations.   </w:t>
            </w:r>
          </w:p>
        </w:tc>
        <w:tc>
          <w:tcPr>
            <w:tcW w:w="2340" w:type="dxa"/>
          </w:tcPr>
          <w:p w:rsidR="00453340" w:rsidRDefault="0071101E">
            <w:pPr>
              <w:pStyle w:val="Normal1"/>
              <w:widowControl/>
              <w:ind w:left="34"/>
            </w:pPr>
            <w:r w:rsidRPr="0071101E">
              <w:t xml:space="preserve">Use software tools like </w:t>
            </w:r>
            <w:proofErr w:type="spellStart"/>
            <w:r w:rsidRPr="0071101E">
              <w:t>CodeBlocks</w:t>
            </w:r>
            <w:proofErr w:type="spellEnd"/>
            <w:r w:rsidRPr="0071101E">
              <w:t xml:space="preserve">/Dev C++ and programming languages (e.g. C++, Java) for efficient implementation of algorithms and data structures with minor supervision. Able to analyze runtime of data structure and algorithm operation on a real hardware and in terms of algorithmic notations with minor.   </w:t>
            </w:r>
          </w:p>
        </w:tc>
        <w:tc>
          <w:tcPr>
            <w:tcW w:w="2430" w:type="dxa"/>
          </w:tcPr>
          <w:p w:rsidR="00453340" w:rsidRDefault="0071101E">
            <w:pPr>
              <w:pStyle w:val="Normal1"/>
              <w:widowControl/>
            </w:pPr>
            <w:r w:rsidRPr="0071101E">
              <w:t xml:space="preserve">Unable to understand (and use) software tools like </w:t>
            </w:r>
            <w:proofErr w:type="spellStart"/>
            <w:r w:rsidRPr="0071101E">
              <w:t>CodeBlocks</w:t>
            </w:r>
            <w:proofErr w:type="spellEnd"/>
            <w:r w:rsidRPr="0071101E">
              <w:t xml:space="preserve">/Dev C++ and programming languages (e.g. C++, Java) for efficient implementation of algorithms and data structures. Able to analyze runtime of data structure and algorithm operation on a real hardware and in terms of algorithmic notations.   </w:t>
            </w:r>
          </w:p>
        </w:tc>
        <w:tc>
          <w:tcPr>
            <w:tcW w:w="900" w:type="dxa"/>
          </w:tcPr>
          <w:p w:rsidR="00453340" w:rsidRDefault="00453340">
            <w:pPr>
              <w:pStyle w:val="Normal1"/>
              <w:widowControl/>
              <w:ind w:left="41"/>
            </w:pPr>
            <w:r>
              <w:t>20%</w:t>
            </w:r>
          </w:p>
        </w:tc>
      </w:tr>
      <w:tr w:rsidR="00453340" w:rsidTr="00245F8C">
        <w:tc>
          <w:tcPr>
            <w:tcW w:w="2268" w:type="dxa"/>
          </w:tcPr>
          <w:p w:rsidR="00453340" w:rsidRDefault="00453340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Results compilation</w:t>
            </w:r>
          </w:p>
        </w:tc>
        <w:tc>
          <w:tcPr>
            <w:tcW w:w="2250" w:type="dxa"/>
          </w:tcPr>
          <w:p w:rsidR="00453340" w:rsidRDefault="00453340">
            <w:pPr>
              <w:pStyle w:val="Normal1"/>
              <w:widowControl/>
            </w:pPr>
            <w:r>
              <w:t xml:space="preserve">Show processed results effectively by conducting simple computations and plotting using collected data  </w:t>
            </w:r>
          </w:p>
        </w:tc>
        <w:tc>
          <w:tcPr>
            <w:tcW w:w="2340" w:type="dxa"/>
          </w:tcPr>
          <w:p w:rsidR="00453340" w:rsidRDefault="00453340">
            <w:pPr>
              <w:pStyle w:val="Normal1"/>
              <w:widowControl/>
              <w:ind w:left="34"/>
            </w:pPr>
            <w:r>
              <w:t>Show processed results effectively by conducting simple computations and plotting using collected data  with minor error</w:t>
            </w:r>
          </w:p>
        </w:tc>
        <w:tc>
          <w:tcPr>
            <w:tcW w:w="2430" w:type="dxa"/>
          </w:tcPr>
          <w:p w:rsidR="00453340" w:rsidRDefault="00453340" w:rsidP="00453340">
            <w:pPr>
              <w:pStyle w:val="Normal1"/>
              <w:widowControl/>
            </w:pPr>
            <w:r>
              <w:t>Unable to show processed results effectively by conducting simple computations and plotting using collected data  with minor error</w:t>
            </w:r>
          </w:p>
        </w:tc>
        <w:tc>
          <w:tcPr>
            <w:tcW w:w="900" w:type="dxa"/>
          </w:tcPr>
          <w:p w:rsidR="00453340" w:rsidRDefault="00453340">
            <w:pPr>
              <w:pStyle w:val="Normal1"/>
              <w:widowControl/>
              <w:ind w:left="41"/>
            </w:pPr>
            <w:r>
              <w:t>10%</w:t>
            </w:r>
          </w:p>
        </w:tc>
      </w:tr>
      <w:tr w:rsidR="00453340" w:rsidTr="00245F8C">
        <w:tc>
          <w:tcPr>
            <w:tcW w:w="2268" w:type="dxa"/>
          </w:tcPr>
          <w:p w:rsidR="00453340" w:rsidRPr="00453340" w:rsidRDefault="00453340" w:rsidP="00453340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Efficiency</w:t>
            </w:r>
          </w:p>
        </w:tc>
        <w:tc>
          <w:tcPr>
            <w:tcW w:w="2250" w:type="dxa"/>
          </w:tcPr>
          <w:p w:rsidR="00453340" w:rsidRDefault="00453340">
            <w:pPr>
              <w:pStyle w:val="Normal1"/>
              <w:widowControl/>
            </w:pPr>
            <w:r>
              <w:t xml:space="preserve">Excellent use of CPU and Memory. </w:t>
            </w:r>
          </w:p>
        </w:tc>
        <w:tc>
          <w:tcPr>
            <w:tcW w:w="2340" w:type="dxa"/>
          </w:tcPr>
          <w:p w:rsidR="00453340" w:rsidRDefault="00453340">
            <w:pPr>
              <w:pStyle w:val="Normal1"/>
              <w:widowControl/>
            </w:pPr>
            <w:r>
              <w:t>Good but not smart use of CPU and Memory.</w:t>
            </w:r>
          </w:p>
        </w:tc>
        <w:tc>
          <w:tcPr>
            <w:tcW w:w="2430" w:type="dxa"/>
          </w:tcPr>
          <w:p w:rsidR="00453340" w:rsidRDefault="00453340">
            <w:pPr>
              <w:pStyle w:val="Normal1"/>
              <w:widowControl/>
            </w:pPr>
            <w:r>
              <w:t>Inefficient use of CPU and Memory.</w:t>
            </w:r>
          </w:p>
        </w:tc>
        <w:tc>
          <w:tcPr>
            <w:tcW w:w="900" w:type="dxa"/>
          </w:tcPr>
          <w:p w:rsidR="00453340" w:rsidRDefault="00453340">
            <w:pPr>
              <w:pStyle w:val="Normal1"/>
              <w:widowControl/>
              <w:ind w:left="41"/>
            </w:pPr>
            <w:r>
              <w:t>10%</w:t>
            </w:r>
          </w:p>
        </w:tc>
      </w:tr>
      <w:tr w:rsidR="0099274E" w:rsidTr="00245F8C">
        <w:tc>
          <w:tcPr>
            <w:tcW w:w="2268" w:type="dxa"/>
          </w:tcPr>
          <w:p w:rsidR="0099274E" w:rsidRDefault="0099274E" w:rsidP="00453340">
            <w:pPr>
              <w:pStyle w:val="Normal1"/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Lab Performance</w:t>
            </w:r>
          </w:p>
          <w:p w:rsidR="0099274E" w:rsidRDefault="0099274E" w:rsidP="0099274E">
            <w:pPr>
              <w:pStyle w:val="Normal1"/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(Team work and Lab etiquettes)</w:t>
            </w:r>
          </w:p>
        </w:tc>
        <w:tc>
          <w:tcPr>
            <w:tcW w:w="2250" w:type="dxa"/>
          </w:tcPr>
          <w:p w:rsidR="0099274E" w:rsidRDefault="0099274E" w:rsidP="0099274E">
            <w:pPr>
              <w:pStyle w:val="Normal1"/>
              <w:widowControl/>
            </w:pPr>
            <w:r w:rsidRPr="0099274E">
              <w:t>Actively     engages and cooperates with other group members in an effective manner</w:t>
            </w:r>
            <w:r>
              <w:t>.</w:t>
            </w:r>
            <w:r w:rsidRPr="0099274E">
              <w:rPr>
                <w:color w:val="auto"/>
                <w:spacing w:val="-1"/>
                <w:w w:val="99"/>
                <w:sz w:val="20"/>
                <w:szCs w:val="20"/>
              </w:rPr>
              <w:t xml:space="preserve"> </w:t>
            </w:r>
            <w:r w:rsidRPr="0099274E">
              <w:t>Respectfully and</w:t>
            </w:r>
            <w:r>
              <w:t xml:space="preserve"> </w:t>
            </w:r>
            <w:r w:rsidRPr="0099274E">
              <w:t>carefully observes safety rules and procedures</w:t>
            </w:r>
          </w:p>
        </w:tc>
        <w:tc>
          <w:tcPr>
            <w:tcW w:w="2340" w:type="dxa"/>
          </w:tcPr>
          <w:p w:rsidR="0099274E" w:rsidRDefault="0099274E">
            <w:pPr>
              <w:pStyle w:val="Normal1"/>
              <w:widowControl/>
            </w:pPr>
            <w:r w:rsidRPr="0099274E">
              <w:t>Cooperates with other group members in a reasonable manner.</w:t>
            </w:r>
            <w:r w:rsidRPr="0099274E">
              <w:rPr>
                <w:color w:val="auto"/>
                <w:sz w:val="20"/>
                <w:szCs w:val="20"/>
              </w:rPr>
              <w:t xml:space="preserve"> </w:t>
            </w:r>
            <w:r w:rsidRPr="0099274E">
              <w:t>Observes safety rules and procedures with minor deviation.</w:t>
            </w:r>
          </w:p>
        </w:tc>
        <w:tc>
          <w:tcPr>
            <w:tcW w:w="2430" w:type="dxa"/>
          </w:tcPr>
          <w:p w:rsidR="0099274E" w:rsidRDefault="0099274E">
            <w:pPr>
              <w:pStyle w:val="Normal1"/>
              <w:widowControl/>
            </w:pPr>
            <w:r w:rsidRPr="0099274E">
              <w:t>Distracts or discourages other group members from conducting the experiment.</w:t>
            </w:r>
            <w:r w:rsidRPr="0099274E">
              <w:rPr>
                <w:color w:val="auto"/>
                <w:sz w:val="20"/>
                <w:szCs w:val="20"/>
              </w:rPr>
              <w:t xml:space="preserve"> </w:t>
            </w:r>
            <w:r w:rsidRPr="0099274E">
              <w:t>Disregards safety rules and procedures.</w:t>
            </w:r>
          </w:p>
        </w:tc>
        <w:tc>
          <w:tcPr>
            <w:tcW w:w="900" w:type="dxa"/>
          </w:tcPr>
          <w:p w:rsidR="0099274E" w:rsidRDefault="0099274E">
            <w:pPr>
              <w:pStyle w:val="Normal1"/>
              <w:widowControl/>
              <w:ind w:left="41"/>
            </w:pPr>
            <w:r>
              <w:t>10%</w:t>
            </w:r>
          </w:p>
        </w:tc>
      </w:tr>
    </w:tbl>
    <w:p w:rsidR="00E25504" w:rsidRDefault="00E25504">
      <w:pPr>
        <w:pStyle w:val="Normal1"/>
      </w:pPr>
    </w:p>
    <w:p w:rsidR="00245F8C" w:rsidRDefault="00673B50">
      <w:pPr>
        <w:pStyle w:val="Normal1"/>
        <w:spacing w:before="29"/>
        <w:ind w:left="100"/>
        <w:rPr>
          <w:b/>
        </w:rPr>
      </w:pPr>
      <w:r>
        <w:rPr>
          <w:b/>
        </w:rPr>
        <w:t xml:space="preserve">Instructor:   </w:t>
      </w:r>
    </w:p>
    <w:p w:rsidR="00E25504" w:rsidRDefault="00673B50">
      <w:pPr>
        <w:pStyle w:val="Normal1"/>
        <w:spacing w:before="29"/>
        <w:ind w:left="100"/>
        <w:rPr>
          <w:b/>
        </w:rPr>
      </w:pPr>
      <w:r>
        <w:rPr>
          <w:b/>
        </w:rPr>
        <w:t xml:space="preserve">                                             </w:t>
      </w:r>
    </w:p>
    <w:p w:rsidR="00E25504" w:rsidRDefault="00673B50" w:rsidP="00245F8C">
      <w:pPr>
        <w:pStyle w:val="Normal1"/>
        <w:spacing w:before="29"/>
        <w:ind w:left="100"/>
      </w:pPr>
      <w:r>
        <w:t xml:space="preserve">Name: </w:t>
      </w:r>
      <w:r w:rsidR="007D1D62">
        <w:t>Dr. Khurram S. Khattak</w:t>
      </w:r>
    </w:p>
    <w:p w:rsidR="00E25504" w:rsidRDefault="00E25504">
      <w:pPr>
        <w:pStyle w:val="Normal1"/>
        <w:spacing w:before="29"/>
        <w:ind w:left="100"/>
      </w:pPr>
    </w:p>
    <w:p w:rsidR="00E25504" w:rsidRDefault="00673B50">
      <w:pPr>
        <w:pStyle w:val="Normal1"/>
        <w:ind w:left="100"/>
      </w:pPr>
      <w:r>
        <w:t>Signature: ______________________</w:t>
      </w:r>
      <w:bookmarkStart w:id="1" w:name="_GoBack"/>
      <w:bookmarkEnd w:id="1"/>
    </w:p>
    <w:p w:rsidR="00E25504" w:rsidRDefault="00E25504">
      <w:pPr>
        <w:pStyle w:val="Normal1"/>
        <w:spacing w:before="29"/>
        <w:ind w:left="100"/>
      </w:pPr>
    </w:p>
    <w:p w:rsidR="00E25504" w:rsidRDefault="00E25504">
      <w:pPr>
        <w:pStyle w:val="Normal1"/>
        <w:spacing w:before="29"/>
        <w:ind w:left="100"/>
      </w:pPr>
    </w:p>
    <w:sectPr w:rsidR="00E25504" w:rsidSect="00E25504">
      <w:footerReference w:type="default" r:id="rId7"/>
      <w:pgSz w:w="12240" w:h="15840"/>
      <w:pgMar w:top="1440" w:right="1080" w:bottom="153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830" w:rsidRDefault="002E2830" w:rsidP="00E25504">
      <w:r>
        <w:separator/>
      </w:r>
    </w:p>
  </w:endnote>
  <w:endnote w:type="continuationSeparator" w:id="0">
    <w:p w:rsidR="002E2830" w:rsidRDefault="002E2830" w:rsidP="00E2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504" w:rsidRDefault="00E25504">
    <w:pPr>
      <w:pStyle w:val="Normal1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830" w:rsidRDefault="002E2830" w:rsidP="00E25504">
      <w:r>
        <w:separator/>
      </w:r>
    </w:p>
  </w:footnote>
  <w:footnote w:type="continuationSeparator" w:id="0">
    <w:p w:rsidR="002E2830" w:rsidRDefault="002E2830" w:rsidP="00E2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A15"/>
    <w:multiLevelType w:val="multilevel"/>
    <w:tmpl w:val="40EC3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504"/>
    <w:rsid w:val="00115F13"/>
    <w:rsid w:val="00245F8C"/>
    <w:rsid w:val="002E2830"/>
    <w:rsid w:val="00453340"/>
    <w:rsid w:val="0050712D"/>
    <w:rsid w:val="00673B50"/>
    <w:rsid w:val="006F3665"/>
    <w:rsid w:val="0071101E"/>
    <w:rsid w:val="007D1D62"/>
    <w:rsid w:val="0098449C"/>
    <w:rsid w:val="0099274E"/>
    <w:rsid w:val="009D13D2"/>
    <w:rsid w:val="00A0791A"/>
    <w:rsid w:val="00A51DE8"/>
    <w:rsid w:val="00AC20C2"/>
    <w:rsid w:val="00E1040E"/>
    <w:rsid w:val="00E2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402EE-1A1D-4808-BBEB-735DF8A3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12D"/>
  </w:style>
  <w:style w:type="paragraph" w:styleId="Heading1">
    <w:name w:val="heading 1"/>
    <w:basedOn w:val="Normal1"/>
    <w:next w:val="Normal1"/>
    <w:link w:val="Heading1Char"/>
    <w:rsid w:val="00E255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255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255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2550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255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255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5504"/>
  </w:style>
  <w:style w:type="paragraph" w:styleId="Title">
    <w:name w:val="Title"/>
    <w:basedOn w:val="Normal1"/>
    <w:next w:val="Normal1"/>
    <w:rsid w:val="00E2550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255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5504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27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A0791A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Nayab Khan</dc:creator>
  <cp:lastModifiedBy>Windows User</cp:lastModifiedBy>
  <cp:revision>4</cp:revision>
  <cp:lastPrinted>2018-02-23T20:59:00Z</cp:lastPrinted>
  <dcterms:created xsi:type="dcterms:W3CDTF">2018-04-02T09:19:00Z</dcterms:created>
  <dcterms:modified xsi:type="dcterms:W3CDTF">2020-03-01T10:52:00Z</dcterms:modified>
</cp:coreProperties>
</file>