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d47a1"/>
          <w:sz w:val="72"/>
          <w:szCs w:val="72"/>
          <w:rtl w:val="0"/>
        </w:rPr>
        <w:t xml:space="preserve">Teachable Machine Clone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607d8b"/>
          <w:sz w:val="32"/>
          <w:szCs w:val="32"/>
          <w:rtl w:val="0"/>
        </w:rPr>
        <w:t xml:space="preserve">Comprehensive Technical Documentation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37474f"/>
          <w:sz w:val="26"/>
          <w:szCs w:val="26"/>
          <w:rtl w:val="0"/>
        </w:rPr>
        <w:t xml:space="preserve">A No-Code, Locally-Running Image Classification System</w:t>
      </w: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0d47a1"/>
                <w:sz w:val="20"/>
                <w:szCs w:val="20"/>
                <w:rtl w:val="0"/>
              </w:rPr>
              <w:t xml:space="preserve">Field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0d47a1"/>
                <w:sz w:val="20"/>
                <w:szCs w:val="20"/>
                <w:rtl w:val="0"/>
              </w:rPr>
              <w:t xml:space="preserve">Value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0"/>
                <w:bCs w:val="0"/>
                <w:color w:val="37474f"/>
                <w:sz w:val="20"/>
                <w:szCs w:val="20"/>
                <w:rtl w:val="0"/>
              </w:rPr>
              <w:t xml:space="preserve">Author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37474f"/>
                <w:sz w:val="20"/>
                <w:szCs w:val="20"/>
                <w:rtl w:val="0"/>
              </w:rPr>
              <w:t xml:space="preserve">Muhammad Rafay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color w:val="37474f"/>
                <w:sz w:val="20"/>
                <w:szCs w:val="20"/>
                <w:rtl w:val="0"/>
              </w:rPr>
              <w:t xml:space="preserve">Contact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37474f"/>
                <w:sz w:val="20"/>
                <w:szCs w:val="20"/>
                <w:rtl w:val="0"/>
              </w:rPr>
              <w:t xml:space="preserve">rafaymuhammad901@gmail.com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0"/>
                <w:bCs w:val="0"/>
                <w:color w:val="37474f"/>
                <w:sz w:val="20"/>
                <w:szCs w:val="20"/>
                <w:rtl w:val="0"/>
              </w:rPr>
              <w:t xml:space="preserve">Repository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37474f"/>
                <w:sz w:val="20"/>
                <w:szCs w:val="20"/>
                <w:rtl w:val="0"/>
              </w:rPr>
              <w:t xml:space="preserve">github.com/Muhammad-Rafay5/Teachable-Machine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color w:val="37474f"/>
                <w:sz w:val="20"/>
                <w:szCs w:val="20"/>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37474f"/>
                <w:sz w:val="20"/>
                <w:szCs w:val="20"/>
                <w:rtl w:val="0"/>
              </w:rPr>
              <w:t xml:space="preserve">1.0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color w:val="37474f"/>
                <w:sz w:val="20"/>
                <w:szCs w:val="20"/>
                <w:rtl w:val="0"/>
              </w:rPr>
              <w:t xml:space="preserve">Date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37474f"/>
                <w:sz w:val="20"/>
                <w:szCs w:val="20"/>
                <w:rtl w:val="0"/>
              </w:rPr>
              <w:t xml:space="preserve">May 2026</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37474f"/>
                <w:sz w:val="20"/>
                <w:szCs w:val="20"/>
                <w:rtl w:val="0"/>
              </w:rPr>
              <w:t xml:space="preserve">Language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37474f"/>
                <w:sz w:val="20"/>
                <w:szCs w:val="20"/>
                <w:rtl w:val="0"/>
              </w:rPr>
              <w:t xml:space="preserve">Python 3.11+</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color w:val="37474f"/>
                <w:sz w:val="20"/>
                <w:szCs w:val="20"/>
                <w:rtl w:val="0"/>
              </w:rPr>
              <w:t xml:space="preserve">License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37474f"/>
                <w:sz w:val="20"/>
                <w:szCs w:val="20"/>
                <w:rtl w:val="0"/>
              </w:rPr>
              <w:t xml:space="preserve">MIT</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Table of Contents</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p w:rsidR="00000000" w:rsidDel="00000000" w:rsidP="00000000" w:rsidRDefault="00000000" w:rsidRPr="00000000" w14:paraId="00000019">
      <w:pPr>
        <w:spacing w:after="30" w:before="30" w:lineRule="auto"/>
        <w:rPr/>
      </w:pPr>
      <w:r w:rsidDel="00000000" w:rsidR="00000000" w:rsidRPr="00000000">
        <w:rPr>
          <w:rFonts w:ascii="Arial" w:cs="Arial" w:eastAsia="Arial" w:hAnsi="Arial"/>
          <w:b w:val="1"/>
          <w:bCs w:val="1"/>
          <w:color w:val="1565c0"/>
          <w:sz w:val="20"/>
          <w:szCs w:val="20"/>
          <w:rtl w:val="0"/>
        </w:rPr>
        <w:t xml:space="preserve">1.  </w:t>
      </w:r>
      <w:r w:rsidDel="00000000" w:rsidR="00000000" w:rsidRPr="00000000">
        <w:rPr>
          <w:rFonts w:ascii="Arial" w:cs="Arial" w:eastAsia="Arial" w:hAnsi="Arial"/>
          <w:color w:val="37474f"/>
          <w:sz w:val="20"/>
          <w:szCs w:val="20"/>
          <w:rtl w:val="0"/>
        </w:rPr>
        <w:t xml:space="preserve">Executive Summary</w:t>
      </w:r>
      <w:r w:rsidDel="00000000" w:rsidR="00000000" w:rsidRPr="00000000">
        <w:rPr>
          <w:rFonts w:ascii="Arial" w:cs="Arial" w:eastAsia="Arial" w:hAnsi="Arial"/>
          <w:color w:val="607d8b"/>
          <w:sz w:val="20"/>
          <w:szCs w:val="20"/>
          <w:rtl w:val="0"/>
        </w:rPr>
        <w:t xml:space="preserve">  ..........  3</w:t>
      </w:r>
      <w:r w:rsidDel="00000000" w:rsidR="00000000" w:rsidRPr="00000000">
        <w:rPr>
          <w:rtl w:val="0"/>
        </w:rPr>
      </w:r>
    </w:p>
    <w:p w:rsidR="00000000" w:rsidDel="00000000" w:rsidP="00000000" w:rsidRDefault="00000000" w:rsidRPr="00000000" w14:paraId="0000001A">
      <w:pPr>
        <w:spacing w:after="30" w:before="30" w:lineRule="auto"/>
        <w:rPr/>
      </w:pPr>
      <w:r w:rsidDel="00000000" w:rsidR="00000000" w:rsidRPr="00000000">
        <w:rPr>
          <w:rFonts w:ascii="Arial" w:cs="Arial" w:eastAsia="Arial" w:hAnsi="Arial"/>
          <w:b w:val="1"/>
          <w:bCs w:val="1"/>
          <w:color w:val="1565c0"/>
          <w:sz w:val="20"/>
          <w:szCs w:val="20"/>
          <w:rtl w:val="0"/>
        </w:rPr>
        <w:t xml:space="preserve">2.  </w:t>
      </w:r>
      <w:r w:rsidDel="00000000" w:rsidR="00000000" w:rsidRPr="00000000">
        <w:rPr>
          <w:rFonts w:ascii="Arial" w:cs="Arial" w:eastAsia="Arial" w:hAnsi="Arial"/>
          <w:color w:val="37474f"/>
          <w:sz w:val="20"/>
          <w:szCs w:val="20"/>
          <w:rtl w:val="0"/>
        </w:rPr>
        <w:t xml:space="preserve">Project Overview &amp; Motivation</w:t>
      </w:r>
      <w:r w:rsidDel="00000000" w:rsidR="00000000" w:rsidRPr="00000000">
        <w:rPr>
          <w:rFonts w:ascii="Arial" w:cs="Arial" w:eastAsia="Arial" w:hAnsi="Arial"/>
          <w:color w:val="607d8b"/>
          <w:sz w:val="20"/>
          <w:szCs w:val="20"/>
          <w:rtl w:val="0"/>
        </w:rPr>
        <w:t xml:space="preserve">  ..........  3</w:t>
      </w:r>
      <w:r w:rsidDel="00000000" w:rsidR="00000000" w:rsidRPr="00000000">
        <w:rPr>
          <w:rtl w:val="0"/>
        </w:rPr>
      </w:r>
    </w:p>
    <w:p w:rsidR="00000000" w:rsidDel="00000000" w:rsidP="00000000" w:rsidRDefault="00000000" w:rsidRPr="00000000" w14:paraId="0000001B">
      <w:pPr>
        <w:spacing w:after="30" w:before="30" w:lineRule="auto"/>
        <w:rPr/>
      </w:pPr>
      <w:r w:rsidDel="00000000" w:rsidR="00000000" w:rsidRPr="00000000">
        <w:rPr>
          <w:rFonts w:ascii="Arial" w:cs="Arial" w:eastAsia="Arial" w:hAnsi="Arial"/>
          <w:b w:val="1"/>
          <w:bCs w:val="1"/>
          <w:color w:val="1565c0"/>
          <w:sz w:val="20"/>
          <w:szCs w:val="20"/>
          <w:rtl w:val="0"/>
        </w:rPr>
        <w:t xml:space="preserve">3.  </w:t>
      </w:r>
      <w:r w:rsidDel="00000000" w:rsidR="00000000" w:rsidRPr="00000000">
        <w:rPr>
          <w:rFonts w:ascii="Arial" w:cs="Arial" w:eastAsia="Arial" w:hAnsi="Arial"/>
          <w:color w:val="37474f"/>
          <w:sz w:val="20"/>
          <w:szCs w:val="20"/>
          <w:rtl w:val="0"/>
        </w:rPr>
        <w:t xml:space="preserve">System Architecture</w:t>
      </w:r>
      <w:r w:rsidDel="00000000" w:rsidR="00000000" w:rsidRPr="00000000">
        <w:rPr>
          <w:rFonts w:ascii="Arial" w:cs="Arial" w:eastAsia="Arial" w:hAnsi="Arial"/>
          <w:color w:val="607d8b"/>
          <w:sz w:val="20"/>
          <w:szCs w:val="20"/>
          <w:rtl w:val="0"/>
        </w:rPr>
        <w:t xml:space="preserve">  ..........  4</w:t>
      </w:r>
      <w:r w:rsidDel="00000000" w:rsidR="00000000" w:rsidRPr="00000000">
        <w:rPr>
          <w:rtl w:val="0"/>
        </w:rPr>
      </w:r>
    </w:p>
    <w:p w:rsidR="00000000" w:rsidDel="00000000" w:rsidP="00000000" w:rsidRDefault="00000000" w:rsidRPr="00000000" w14:paraId="0000001C">
      <w:pPr>
        <w:spacing w:after="30" w:before="30" w:lineRule="auto"/>
        <w:rPr/>
      </w:pPr>
      <w:r w:rsidDel="00000000" w:rsidR="00000000" w:rsidRPr="00000000">
        <w:rPr>
          <w:rFonts w:ascii="Arial" w:cs="Arial" w:eastAsia="Arial" w:hAnsi="Arial"/>
          <w:b w:val="1"/>
          <w:bCs w:val="1"/>
          <w:color w:val="1565c0"/>
          <w:sz w:val="20"/>
          <w:szCs w:val="20"/>
          <w:rtl w:val="0"/>
        </w:rPr>
        <w:t xml:space="preserve">4.  </w:t>
      </w:r>
      <w:r w:rsidDel="00000000" w:rsidR="00000000" w:rsidRPr="00000000">
        <w:rPr>
          <w:rFonts w:ascii="Arial" w:cs="Arial" w:eastAsia="Arial" w:hAnsi="Arial"/>
          <w:color w:val="37474f"/>
          <w:sz w:val="20"/>
          <w:szCs w:val="20"/>
          <w:rtl w:val="0"/>
        </w:rPr>
        <w:t xml:space="preserve">Technology Stack</w:t>
      </w:r>
      <w:r w:rsidDel="00000000" w:rsidR="00000000" w:rsidRPr="00000000">
        <w:rPr>
          <w:rFonts w:ascii="Arial" w:cs="Arial" w:eastAsia="Arial" w:hAnsi="Arial"/>
          <w:color w:val="607d8b"/>
          <w:sz w:val="20"/>
          <w:szCs w:val="20"/>
          <w:rtl w:val="0"/>
        </w:rPr>
        <w:t xml:space="preserve">  ..........  5</w:t>
      </w:r>
      <w:r w:rsidDel="00000000" w:rsidR="00000000" w:rsidRPr="00000000">
        <w:rPr>
          <w:rtl w:val="0"/>
        </w:rPr>
      </w:r>
    </w:p>
    <w:p w:rsidR="00000000" w:rsidDel="00000000" w:rsidP="00000000" w:rsidRDefault="00000000" w:rsidRPr="00000000" w14:paraId="0000001D">
      <w:pPr>
        <w:spacing w:after="30" w:before="30" w:lineRule="auto"/>
        <w:rPr/>
      </w:pPr>
      <w:r w:rsidDel="00000000" w:rsidR="00000000" w:rsidRPr="00000000">
        <w:rPr>
          <w:rFonts w:ascii="Arial" w:cs="Arial" w:eastAsia="Arial" w:hAnsi="Arial"/>
          <w:b w:val="1"/>
          <w:bCs w:val="1"/>
          <w:color w:val="1565c0"/>
          <w:sz w:val="20"/>
          <w:szCs w:val="20"/>
          <w:rtl w:val="0"/>
        </w:rPr>
        <w:t xml:space="preserve">5.  </w:t>
      </w:r>
      <w:r w:rsidDel="00000000" w:rsidR="00000000" w:rsidRPr="00000000">
        <w:rPr>
          <w:rFonts w:ascii="Arial" w:cs="Arial" w:eastAsia="Arial" w:hAnsi="Arial"/>
          <w:color w:val="37474f"/>
          <w:sz w:val="20"/>
          <w:szCs w:val="20"/>
          <w:rtl w:val="0"/>
        </w:rPr>
        <w:t xml:space="preserve">Machine Learning Techniques &amp; Algorithms</w:t>
      </w:r>
      <w:r w:rsidDel="00000000" w:rsidR="00000000" w:rsidRPr="00000000">
        <w:rPr>
          <w:rFonts w:ascii="Arial" w:cs="Arial" w:eastAsia="Arial" w:hAnsi="Arial"/>
          <w:color w:val="607d8b"/>
          <w:sz w:val="20"/>
          <w:szCs w:val="20"/>
          <w:rtl w:val="0"/>
        </w:rPr>
        <w:t xml:space="preserve">  ..........  6</w:t>
      </w:r>
      <w:r w:rsidDel="00000000" w:rsidR="00000000" w:rsidRPr="00000000">
        <w:rPr>
          <w:rtl w:val="0"/>
        </w:rPr>
      </w:r>
    </w:p>
    <w:p w:rsidR="00000000" w:rsidDel="00000000" w:rsidP="00000000" w:rsidRDefault="00000000" w:rsidRPr="00000000" w14:paraId="0000001E">
      <w:pPr>
        <w:spacing w:after="30" w:before="30" w:lineRule="auto"/>
        <w:rPr/>
      </w:pPr>
      <w:r w:rsidDel="00000000" w:rsidR="00000000" w:rsidRPr="00000000">
        <w:rPr>
          <w:rFonts w:ascii="Arial" w:cs="Arial" w:eastAsia="Arial" w:hAnsi="Arial"/>
          <w:b w:val="1"/>
          <w:bCs w:val="1"/>
          <w:color w:val="1565c0"/>
          <w:sz w:val="20"/>
          <w:szCs w:val="20"/>
          <w:rtl w:val="0"/>
        </w:rPr>
        <w:t xml:space="preserve">  5.1  </w:t>
      </w:r>
      <w:r w:rsidDel="00000000" w:rsidR="00000000" w:rsidRPr="00000000">
        <w:rPr>
          <w:rFonts w:ascii="Arial" w:cs="Arial" w:eastAsia="Arial" w:hAnsi="Arial"/>
          <w:color w:val="37474f"/>
          <w:sz w:val="20"/>
          <w:szCs w:val="20"/>
          <w:rtl w:val="0"/>
        </w:rPr>
        <w:t xml:space="preserve">Transfer Learning</w:t>
      </w:r>
      <w:r w:rsidDel="00000000" w:rsidR="00000000" w:rsidRPr="00000000">
        <w:rPr>
          <w:rFonts w:ascii="Arial" w:cs="Arial" w:eastAsia="Arial" w:hAnsi="Arial"/>
          <w:color w:val="607d8b"/>
          <w:sz w:val="20"/>
          <w:szCs w:val="20"/>
          <w:rtl w:val="0"/>
        </w:rPr>
        <w:t xml:space="preserve">  ..........  6</w:t>
      </w:r>
      <w:r w:rsidDel="00000000" w:rsidR="00000000" w:rsidRPr="00000000">
        <w:rPr>
          <w:rtl w:val="0"/>
        </w:rPr>
      </w:r>
    </w:p>
    <w:p w:rsidR="00000000" w:rsidDel="00000000" w:rsidP="00000000" w:rsidRDefault="00000000" w:rsidRPr="00000000" w14:paraId="0000001F">
      <w:pPr>
        <w:spacing w:after="30" w:before="30" w:lineRule="auto"/>
        <w:rPr/>
      </w:pPr>
      <w:r w:rsidDel="00000000" w:rsidR="00000000" w:rsidRPr="00000000">
        <w:rPr>
          <w:rFonts w:ascii="Arial" w:cs="Arial" w:eastAsia="Arial" w:hAnsi="Arial"/>
          <w:b w:val="1"/>
          <w:bCs w:val="1"/>
          <w:color w:val="1565c0"/>
          <w:sz w:val="20"/>
          <w:szCs w:val="20"/>
          <w:rtl w:val="0"/>
        </w:rPr>
        <w:t xml:space="preserve">  5.2  </w:t>
      </w:r>
      <w:r w:rsidDel="00000000" w:rsidR="00000000" w:rsidRPr="00000000">
        <w:rPr>
          <w:rFonts w:ascii="Arial" w:cs="Arial" w:eastAsia="Arial" w:hAnsi="Arial"/>
          <w:color w:val="37474f"/>
          <w:sz w:val="20"/>
          <w:szCs w:val="20"/>
          <w:rtl w:val="0"/>
        </w:rPr>
        <w:t xml:space="preserve">MobileNetV3 – Feature Extraction</w:t>
      </w:r>
      <w:r w:rsidDel="00000000" w:rsidR="00000000" w:rsidRPr="00000000">
        <w:rPr>
          <w:rFonts w:ascii="Arial" w:cs="Arial" w:eastAsia="Arial" w:hAnsi="Arial"/>
          <w:color w:val="607d8b"/>
          <w:sz w:val="20"/>
          <w:szCs w:val="20"/>
          <w:rtl w:val="0"/>
        </w:rPr>
        <w:t xml:space="preserve">  ..........  6</w:t>
      </w:r>
      <w:r w:rsidDel="00000000" w:rsidR="00000000" w:rsidRPr="00000000">
        <w:rPr>
          <w:rtl w:val="0"/>
        </w:rPr>
      </w:r>
    </w:p>
    <w:p w:rsidR="00000000" w:rsidDel="00000000" w:rsidP="00000000" w:rsidRDefault="00000000" w:rsidRPr="00000000" w14:paraId="00000020">
      <w:pPr>
        <w:spacing w:after="30" w:before="30" w:lineRule="auto"/>
        <w:rPr/>
      </w:pPr>
      <w:r w:rsidDel="00000000" w:rsidR="00000000" w:rsidRPr="00000000">
        <w:rPr>
          <w:rFonts w:ascii="Arial" w:cs="Arial" w:eastAsia="Arial" w:hAnsi="Arial"/>
          <w:b w:val="1"/>
          <w:bCs w:val="1"/>
          <w:color w:val="1565c0"/>
          <w:sz w:val="20"/>
          <w:szCs w:val="20"/>
          <w:rtl w:val="0"/>
        </w:rPr>
        <w:t xml:space="preserve">  5.3  </w:t>
      </w:r>
      <w:r w:rsidDel="00000000" w:rsidR="00000000" w:rsidRPr="00000000">
        <w:rPr>
          <w:rFonts w:ascii="Arial" w:cs="Arial" w:eastAsia="Arial" w:hAnsi="Arial"/>
          <w:color w:val="37474f"/>
          <w:sz w:val="20"/>
          <w:szCs w:val="20"/>
          <w:rtl w:val="0"/>
        </w:rPr>
        <w:t xml:space="preserve">Support Vector Machine (SVM)</w:t>
      </w:r>
      <w:r w:rsidDel="00000000" w:rsidR="00000000" w:rsidRPr="00000000">
        <w:rPr>
          <w:rFonts w:ascii="Arial" w:cs="Arial" w:eastAsia="Arial" w:hAnsi="Arial"/>
          <w:color w:val="607d8b"/>
          <w:sz w:val="20"/>
          <w:szCs w:val="20"/>
          <w:rtl w:val="0"/>
        </w:rPr>
        <w:t xml:space="preserve">  ..........  8</w:t>
      </w:r>
      <w:r w:rsidDel="00000000" w:rsidR="00000000" w:rsidRPr="00000000">
        <w:rPr>
          <w:rtl w:val="0"/>
        </w:rPr>
      </w:r>
    </w:p>
    <w:p w:rsidR="00000000" w:rsidDel="00000000" w:rsidP="00000000" w:rsidRDefault="00000000" w:rsidRPr="00000000" w14:paraId="00000021">
      <w:pPr>
        <w:spacing w:after="30" w:before="30" w:lineRule="auto"/>
        <w:rPr/>
      </w:pPr>
      <w:r w:rsidDel="00000000" w:rsidR="00000000" w:rsidRPr="00000000">
        <w:rPr>
          <w:rFonts w:ascii="Arial" w:cs="Arial" w:eastAsia="Arial" w:hAnsi="Arial"/>
          <w:b w:val="1"/>
          <w:bCs w:val="1"/>
          <w:color w:val="1565c0"/>
          <w:sz w:val="20"/>
          <w:szCs w:val="20"/>
          <w:rtl w:val="0"/>
        </w:rPr>
        <w:t xml:space="preserve">  5.4  </w:t>
      </w:r>
      <w:r w:rsidDel="00000000" w:rsidR="00000000" w:rsidRPr="00000000">
        <w:rPr>
          <w:rFonts w:ascii="Arial" w:cs="Arial" w:eastAsia="Arial" w:hAnsi="Arial"/>
          <w:color w:val="37474f"/>
          <w:sz w:val="20"/>
          <w:szCs w:val="20"/>
          <w:rtl w:val="0"/>
        </w:rPr>
        <w:t xml:space="preserve">Data Augmentation (Training)</w:t>
      </w:r>
      <w:r w:rsidDel="00000000" w:rsidR="00000000" w:rsidRPr="00000000">
        <w:rPr>
          <w:rFonts w:ascii="Arial" w:cs="Arial" w:eastAsia="Arial" w:hAnsi="Arial"/>
          <w:color w:val="607d8b"/>
          <w:sz w:val="20"/>
          <w:szCs w:val="20"/>
          <w:rtl w:val="0"/>
        </w:rPr>
        <w:t xml:space="preserve">  ..........  9</w:t>
      </w:r>
      <w:r w:rsidDel="00000000" w:rsidR="00000000" w:rsidRPr="00000000">
        <w:rPr>
          <w:rtl w:val="0"/>
        </w:rPr>
      </w:r>
    </w:p>
    <w:p w:rsidR="00000000" w:rsidDel="00000000" w:rsidP="00000000" w:rsidRDefault="00000000" w:rsidRPr="00000000" w14:paraId="00000022">
      <w:pPr>
        <w:spacing w:after="30" w:before="30" w:lineRule="auto"/>
        <w:rPr/>
      </w:pPr>
      <w:r w:rsidDel="00000000" w:rsidR="00000000" w:rsidRPr="00000000">
        <w:rPr>
          <w:rFonts w:ascii="Arial" w:cs="Arial" w:eastAsia="Arial" w:hAnsi="Arial"/>
          <w:b w:val="1"/>
          <w:bCs w:val="1"/>
          <w:color w:val="1565c0"/>
          <w:sz w:val="20"/>
          <w:szCs w:val="20"/>
          <w:rtl w:val="0"/>
        </w:rPr>
        <w:t xml:space="preserve">  5.5  </w:t>
      </w:r>
      <w:r w:rsidDel="00000000" w:rsidR="00000000" w:rsidRPr="00000000">
        <w:rPr>
          <w:rFonts w:ascii="Arial" w:cs="Arial" w:eastAsia="Arial" w:hAnsi="Arial"/>
          <w:color w:val="37474f"/>
          <w:sz w:val="20"/>
          <w:szCs w:val="20"/>
          <w:rtl w:val="0"/>
        </w:rPr>
        <w:t xml:space="preserve">Test-Time Augmentation (TTA)</w:t>
      </w:r>
      <w:r w:rsidDel="00000000" w:rsidR="00000000" w:rsidRPr="00000000">
        <w:rPr>
          <w:rFonts w:ascii="Arial" w:cs="Arial" w:eastAsia="Arial" w:hAnsi="Arial"/>
          <w:color w:val="607d8b"/>
          <w:sz w:val="20"/>
          <w:szCs w:val="20"/>
          <w:rtl w:val="0"/>
        </w:rPr>
        <w:t xml:space="preserve">  ..........  10</w:t>
      </w:r>
      <w:r w:rsidDel="00000000" w:rsidR="00000000" w:rsidRPr="00000000">
        <w:rPr>
          <w:rtl w:val="0"/>
        </w:rPr>
      </w:r>
    </w:p>
    <w:p w:rsidR="00000000" w:rsidDel="00000000" w:rsidP="00000000" w:rsidRDefault="00000000" w:rsidRPr="00000000" w14:paraId="00000023">
      <w:pPr>
        <w:spacing w:after="30" w:before="30" w:lineRule="auto"/>
        <w:rPr/>
      </w:pPr>
      <w:r w:rsidDel="00000000" w:rsidR="00000000" w:rsidRPr="00000000">
        <w:rPr>
          <w:rFonts w:ascii="Arial" w:cs="Arial" w:eastAsia="Arial" w:hAnsi="Arial"/>
          <w:b w:val="1"/>
          <w:bCs w:val="1"/>
          <w:color w:val="1565c0"/>
          <w:sz w:val="20"/>
          <w:szCs w:val="20"/>
          <w:rtl w:val="0"/>
        </w:rPr>
        <w:t xml:space="preserve">  5.6  </w:t>
      </w:r>
      <w:r w:rsidDel="00000000" w:rsidR="00000000" w:rsidRPr="00000000">
        <w:rPr>
          <w:rFonts w:ascii="Arial" w:cs="Arial" w:eastAsia="Arial" w:hAnsi="Arial"/>
          <w:color w:val="37474f"/>
          <w:sz w:val="20"/>
          <w:szCs w:val="20"/>
          <w:rtl w:val="0"/>
        </w:rPr>
        <w:t xml:space="preserve">Stratified K-Fold Cross-Validation</w:t>
      </w:r>
      <w:r w:rsidDel="00000000" w:rsidR="00000000" w:rsidRPr="00000000">
        <w:rPr>
          <w:rFonts w:ascii="Arial" w:cs="Arial" w:eastAsia="Arial" w:hAnsi="Arial"/>
          <w:color w:val="607d8b"/>
          <w:sz w:val="20"/>
          <w:szCs w:val="20"/>
          <w:rtl w:val="0"/>
        </w:rPr>
        <w:t xml:space="preserve">  ..........  11</w:t>
      </w:r>
      <w:r w:rsidDel="00000000" w:rsidR="00000000" w:rsidRPr="00000000">
        <w:rPr>
          <w:rtl w:val="0"/>
        </w:rPr>
      </w:r>
    </w:p>
    <w:p w:rsidR="00000000" w:rsidDel="00000000" w:rsidP="00000000" w:rsidRDefault="00000000" w:rsidRPr="00000000" w14:paraId="00000024">
      <w:pPr>
        <w:spacing w:after="30" w:before="30" w:lineRule="auto"/>
        <w:rPr/>
      </w:pPr>
      <w:r w:rsidDel="00000000" w:rsidR="00000000" w:rsidRPr="00000000">
        <w:rPr>
          <w:rFonts w:ascii="Arial" w:cs="Arial" w:eastAsia="Arial" w:hAnsi="Arial"/>
          <w:b w:val="1"/>
          <w:bCs w:val="1"/>
          <w:color w:val="1565c0"/>
          <w:sz w:val="20"/>
          <w:szCs w:val="20"/>
          <w:rtl w:val="0"/>
        </w:rPr>
        <w:t xml:space="preserve">  5.7  </w:t>
      </w:r>
      <w:r w:rsidDel="00000000" w:rsidR="00000000" w:rsidRPr="00000000">
        <w:rPr>
          <w:rFonts w:ascii="Arial" w:cs="Arial" w:eastAsia="Arial" w:hAnsi="Arial"/>
          <w:color w:val="37474f"/>
          <w:sz w:val="20"/>
          <w:szCs w:val="20"/>
          <w:rtl w:val="0"/>
        </w:rPr>
        <w:t xml:space="preserve">L2 Normalization</w:t>
      </w:r>
      <w:r w:rsidDel="00000000" w:rsidR="00000000" w:rsidRPr="00000000">
        <w:rPr>
          <w:rFonts w:ascii="Arial" w:cs="Arial" w:eastAsia="Arial" w:hAnsi="Arial"/>
          <w:color w:val="607d8b"/>
          <w:sz w:val="20"/>
          <w:szCs w:val="20"/>
          <w:rtl w:val="0"/>
        </w:rPr>
        <w:t xml:space="preserve">  ..........  11</w:t>
      </w:r>
      <w:r w:rsidDel="00000000" w:rsidR="00000000" w:rsidRPr="00000000">
        <w:rPr>
          <w:rtl w:val="0"/>
        </w:rPr>
      </w:r>
    </w:p>
    <w:p w:rsidR="00000000" w:rsidDel="00000000" w:rsidP="00000000" w:rsidRDefault="00000000" w:rsidRPr="00000000" w14:paraId="00000025">
      <w:pPr>
        <w:spacing w:after="30" w:before="30" w:lineRule="auto"/>
        <w:rPr/>
      </w:pPr>
      <w:r w:rsidDel="00000000" w:rsidR="00000000" w:rsidRPr="00000000">
        <w:rPr>
          <w:rFonts w:ascii="Arial" w:cs="Arial" w:eastAsia="Arial" w:hAnsi="Arial"/>
          <w:b w:val="1"/>
          <w:bCs w:val="1"/>
          <w:color w:val="1565c0"/>
          <w:sz w:val="20"/>
          <w:szCs w:val="20"/>
          <w:rtl w:val="0"/>
        </w:rPr>
        <w:t xml:space="preserve">  5.8  </w:t>
      </w:r>
      <w:r w:rsidDel="00000000" w:rsidR="00000000" w:rsidRPr="00000000">
        <w:rPr>
          <w:rFonts w:ascii="Arial" w:cs="Arial" w:eastAsia="Arial" w:hAnsi="Arial"/>
          <w:color w:val="37474f"/>
          <w:sz w:val="20"/>
          <w:szCs w:val="20"/>
          <w:rtl w:val="0"/>
        </w:rPr>
        <w:t xml:space="preserve">Confidence Gating</w:t>
      </w:r>
      <w:r w:rsidDel="00000000" w:rsidR="00000000" w:rsidRPr="00000000">
        <w:rPr>
          <w:rFonts w:ascii="Arial" w:cs="Arial" w:eastAsia="Arial" w:hAnsi="Arial"/>
          <w:color w:val="607d8b"/>
          <w:sz w:val="20"/>
          <w:szCs w:val="20"/>
          <w:rtl w:val="0"/>
        </w:rPr>
        <w:t xml:space="preserve">  ..........  12</w:t>
      </w:r>
      <w:r w:rsidDel="00000000" w:rsidR="00000000" w:rsidRPr="00000000">
        <w:rPr>
          <w:rtl w:val="0"/>
        </w:rPr>
      </w:r>
    </w:p>
    <w:p w:rsidR="00000000" w:rsidDel="00000000" w:rsidP="00000000" w:rsidRDefault="00000000" w:rsidRPr="00000000" w14:paraId="00000026">
      <w:pPr>
        <w:spacing w:after="30" w:before="30" w:lineRule="auto"/>
        <w:rPr/>
      </w:pPr>
      <w:r w:rsidDel="00000000" w:rsidR="00000000" w:rsidRPr="00000000">
        <w:rPr>
          <w:rFonts w:ascii="Arial" w:cs="Arial" w:eastAsia="Arial" w:hAnsi="Arial"/>
          <w:b w:val="1"/>
          <w:bCs w:val="1"/>
          <w:color w:val="1565c0"/>
          <w:sz w:val="20"/>
          <w:szCs w:val="20"/>
          <w:rtl w:val="0"/>
        </w:rPr>
        <w:t xml:space="preserve">6.  </w:t>
      </w:r>
      <w:r w:rsidDel="00000000" w:rsidR="00000000" w:rsidRPr="00000000">
        <w:rPr>
          <w:rFonts w:ascii="Arial" w:cs="Arial" w:eastAsia="Arial" w:hAnsi="Arial"/>
          <w:color w:val="37474f"/>
          <w:sz w:val="20"/>
          <w:szCs w:val="20"/>
          <w:rtl w:val="0"/>
        </w:rPr>
        <w:t xml:space="preserve">Backend – FastAPI</w:t>
      </w:r>
      <w:r w:rsidDel="00000000" w:rsidR="00000000" w:rsidRPr="00000000">
        <w:rPr>
          <w:rFonts w:ascii="Arial" w:cs="Arial" w:eastAsia="Arial" w:hAnsi="Arial"/>
          <w:color w:val="607d8b"/>
          <w:sz w:val="20"/>
          <w:szCs w:val="20"/>
          <w:rtl w:val="0"/>
        </w:rPr>
        <w:t xml:space="preserve">  ..........  12</w:t>
      </w:r>
      <w:r w:rsidDel="00000000" w:rsidR="00000000" w:rsidRPr="00000000">
        <w:rPr>
          <w:rtl w:val="0"/>
        </w:rPr>
      </w:r>
    </w:p>
    <w:p w:rsidR="00000000" w:rsidDel="00000000" w:rsidP="00000000" w:rsidRDefault="00000000" w:rsidRPr="00000000" w14:paraId="00000027">
      <w:pPr>
        <w:spacing w:after="30" w:before="30" w:lineRule="auto"/>
        <w:rPr/>
      </w:pPr>
      <w:r w:rsidDel="00000000" w:rsidR="00000000" w:rsidRPr="00000000">
        <w:rPr>
          <w:rFonts w:ascii="Arial" w:cs="Arial" w:eastAsia="Arial" w:hAnsi="Arial"/>
          <w:b w:val="1"/>
          <w:bCs w:val="1"/>
          <w:color w:val="1565c0"/>
          <w:sz w:val="20"/>
          <w:szCs w:val="20"/>
          <w:rtl w:val="0"/>
        </w:rPr>
        <w:t xml:space="preserve">7.  </w:t>
      </w:r>
      <w:r w:rsidDel="00000000" w:rsidR="00000000" w:rsidRPr="00000000">
        <w:rPr>
          <w:rFonts w:ascii="Arial" w:cs="Arial" w:eastAsia="Arial" w:hAnsi="Arial"/>
          <w:color w:val="37474f"/>
          <w:sz w:val="20"/>
          <w:szCs w:val="20"/>
          <w:rtl w:val="0"/>
        </w:rPr>
        <w:t xml:space="preserve">Frontend – Streamlit UI</w:t>
      </w:r>
      <w:r w:rsidDel="00000000" w:rsidR="00000000" w:rsidRPr="00000000">
        <w:rPr>
          <w:rFonts w:ascii="Arial" w:cs="Arial" w:eastAsia="Arial" w:hAnsi="Arial"/>
          <w:color w:val="607d8b"/>
          <w:sz w:val="20"/>
          <w:szCs w:val="20"/>
          <w:rtl w:val="0"/>
        </w:rPr>
        <w:t xml:space="preserve">  ..........  11</w:t>
      </w:r>
      <w:r w:rsidDel="00000000" w:rsidR="00000000" w:rsidRPr="00000000">
        <w:rPr>
          <w:rtl w:val="0"/>
        </w:rPr>
      </w:r>
    </w:p>
    <w:p w:rsidR="00000000" w:rsidDel="00000000" w:rsidP="00000000" w:rsidRDefault="00000000" w:rsidRPr="00000000" w14:paraId="00000028">
      <w:pPr>
        <w:spacing w:after="30" w:before="30" w:lineRule="auto"/>
        <w:rPr/>
      </w:pPr>
      <w:r w:rsidDel="00000000" w:rsidR="00000000" w:rsidRPr="00000000">
        <w:rPr>
          <w:rFonts w:ascii="Arial" w:cs="Arial" w:eastAsia="Arial" w:hAnsi="Arial"/>
          <w:b w:val="1"/>
          <w:bCs w:val="1"/>
          <w:color w:val="1565c0"/>
          <w:sz w:val="20"/>
          <w:szCs w:val="20"/>
          <w:rtl w:val="0"/>
        </w:rPr>
        <w:t xml:space="preserve">8.  </w:t>
      </w:r>
      <w:r w:rsidDel="00000000" w:rsidR="00000000" w:rsidRPr="00000000">
        <w:rPr>
          <w:rFonts w:ascii="Arial" w:cs="Arial" w:eastAsia="Arial" w:hAnsi="Arial"/>
          <w:color w:val="37474f"/>
          <w:sz w:val="20"/>
          <w:szCs w:val="20"/>
          <w:rtl w:val="0"/>
        </w:rPr>
        <w:t xml:space="preserve">Data Management &amp; File Handling</w:t>
      </w:r>
      <w:r w:rsidDel="00000000" w:rsidR="00000000" w:rsidRPr="00000000">
        <w:rPr>
          <w:rFonts w:ascii="Arial" w:cs="Arial" w:eastAsia="Arial" w:hAnsi="Arial"/>
          <w:color w:val="607d8b"/>
          <w:sz w:val="20"/>
          <w:szCs w:val="20"/>
          <w:rtl w:val="0"/>
        </w:rPr>
        <w:t xml:space="preserve">  ..........  12</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rFonts w:ascii="Arial" w:cs="Arial" w:eastAsia="Arial" w:hAnsi="Arial"/>
          <w:b w:val="1"/>
          <w:bCs w:val="1"/>
          <w:color w:val="1565c0"/>
          <w:sz w:val="20"/>
          <w:szCs w:val="20"/>
          <w:rtl w:val="0"/>
        </w:rPr>
        <w:t xml:space="preserve">9.  </w:t>
      </w:r>
      <w:r w:rsidDel="00000000" w:rsidR="00000000" w:rsidRPr="00000000">
        <w:rPr>
          <w:rFonts w:ascii="Arial" w:cs="Arial" w:eastAsia="Arial" w:hAnsi="Arial"/>
          <w:color w:val="37474f"/>
          <w:sz w:val="20"/>
          <w:szCs w:val="20"/>
          <w:rtl w:val="0"/>
        </w:rPr>
        <w:t xml:space="preserve">Configuration Reference</w:t>
      </w:r>
      <w:r w:rsidDel="00000000" w:rsidR="00000000" w:rsidRPr="00000000">
        <w:rPr>
          <w:rFonts w:ascii="Arial" w:cs="Arial" w:eastAsia="Arial" w:hAnsi="Arial"/>
          <w:color w:val="607d8b"/>
          <w:sz w:val="20"/>
          <w:szCs w:val="20"/>
          <w:rtl w:val="0"/>
        </w:rPr>
        <w:t xml:space="preserve">  ..........  12</w:t>
      </w:r>
      <w:r w:rsidDel="00000000" w:rsidR="00000000" w:rsidRPr="00000000">
        <w:rPr>
          <w:rtl w:val="0"/>
        </w:rPr>
      </w:r>
    </w:p>
    <w:p w:rsidR="00000000" w:rsidDel="00000000" w:rsidP="00000000" w:rsidRDefault="00000000" w:rsidRPr="00000000" w14:paraId="0000002A">
      <w:pPr>
        <w:spacing w:after="30" w:before="30" w:lineRule="auto"/>
        <w:rPr/>
      </w:pPr>
      <w:r w:rsidDel="00000000" w:rsidR="00000000" w:rsidRPr="00000000">
        <w:rPr>
          <w:rFonts w:ascii="Arial" w:cs="Arial" w:eastAsia="Arial" w:hAnsi="Arial"/>
          <w:b w:val="1"/>
          <w:bCs w:val="1"/>
          <w:color w:val="1565c0"/>
          <w:sz w:val="20"/>
          <w:szCs w:val="20"/>
          <w:rtl w:val="0"/>
        </w:rPr>
        <w:t xml:space="preserve">10.  </w:t>
      </w:r>
      <w:r w:rsidDel="00000000" w:rsidR="00000000" w:rsidRPr="00000000">
        <w:rPr>
          <w:rFonts w:ascii="Arial" w:cs="Arial" w:eastAsia="Arial" w:hAnsi="Arial"/>
          <w:color w:val="37474f"/>
          <w:sz w:val="20"/>
          <w:szCs w:val="20"/>
          <w:rtl w:val="0"/>
        </w:rPr>
        <w:t xml:space="preserve">API Endpoint Reference</w:t>
      </w:r>
      <w:r w:rsidDel="00000000" w:rsidR="00000000" w:rsidRPr="00000000">
        <w:rPr>
          <w:rFonts w:ascii="Arial" w:cs="Arial" w:eastAsia="Arial" w:hAnsi="Arial"/>
          <w:color w:val="607d8b"/>
          <w:sz w:val="20"/>
          <w:szCs w:val="20"/>
          <w:rtl w:val="0"/>
        </w:rPr>
        <w:t xml:space="preserve">  ..........  13</w:t>
      </w:r>
      <w:r w:rsidDel="00000000" w:rsidR="00000000" w:rsidRPr="00000000">
        <w:rPr>
          <w:rtl w:val="0"/>
        </w:rPr>
      </w:r>
    </w:p>
    <w:p w:rsidR="00000000" w:rsidDel="00000000" w:rsidP="00000000" w:rsidRDefault="00000000" w:rsidRPr="00000000" w14:paraId="0000002B">
      <w:pPr>
        <w:spacing w:after="30" w:before="30" w:lineRule="auto"/>
        <w:rPr/>
      </w:pPr>
      <w:r w:rsidDel="00000000" w:rsidR="00000000" w:rsidRPr="00000000">
        <w:rPr>
          <w:rFonts w:ascii="Arial" w:cs="Arial" w:eastAsia="Arial" w:hAnsi="Arial"/>
          <w:b w:val="1"/>
          <w:bCs w:val="1"/>
          <w:color w:val="1565c0"/>
          <w:sz w:val="20"/>
          <w:szCs w:val="20"/>
          <w:rtl w:val="0"/>
        </w:rPr>
        <w:t xml:space="preserve">11.  </w:t>
      </w:r>
      <w:r w:rsidDel="00000000" w:rsidR="00000000" w:rsidRPr="00000000">
        <w:rPr>
          <w:rFonts w:ascii="Arial" w:cs="Arial" w:eastAsia="Arial" w:hAnsi="Arial"/>
          <w:color w:val="37474f"/>
          <w:sz w:val="20"/>
          <w:szCs w:val="20"/>
          <w:rtl w:val="0"/>
        </w:rPr>
        <w:t xml:space="preserve">Setup &amp; Installation</w:t>
      </w:r>
      <w:r w:rsidDel="00000000" w:rsidR="00000000" w:rsidRPr="00000000">
        <w:rPr>
          <w:rFonts w:ascii="Arial" w:cs="Arial" w:eastAsia="Arial" w:hAnsi="Arial"/>
          <w:color w:val="607d8b"/>
          <w:sz w:val="20"/>
          <w:szCs w:val="20"/>
          <w:rtl w:val="0"/>
        </w:rPr>
        <w:t xml:space="preserve">  ..........  13</w:t>
      </w:r>
      <w:r w:rsidDel="00000000" w:rsidR="00000000" w:rsidRPr="00000000">
        <w:rPr>
          <w:rtl w:val="0"/>
        </w:rPr>
      </w:r>
    </w:p>
    <w:p w:rsidR="00000000" w:rsidDel="00000000" w:rsidP="00000000" w:rsidRDefault="00000000" w:rsidRPr="00000000" w14:paraId="0000002C">
      <w:pPr>
        <w:spacing w:after="30" w:before="30" w:lineRule="auto"/>
        <w:rPr/>
      </w:pPr>
      <w:r w:rsidDel="00000000" w:rsidR="00000000" w:rsidRPr="00000000">
        <w:rPr>
          <w:rFonts w:ascii="Arial" w:cs="Arial" w:eastAsia="Arial" w:hAnsi="Arial"/>
          <w:b w:val="1"/>
          <w:bCs w:val="1"/>
          <w:color w:val="1565c0"/>
          <w:sz w:val="20"/>
          <w:szCs w:val="20"/>
          <w:rtl w:val="0"/>
        </w:rPr>
        <w:t xml:space="preserve">12.  </w:t>
      </w:r>
      <w:r w:rsidDel="00000000" w:rsidR="00000000" w:rsidRPr="00000000">
        <w:rPr>
          <w:rFonts w:ascii="Arial" w:cs="Arial" w:eastAsia="Arial" w:hAnsi="Arial"/>
          <w:color w:val="37474f"/>
          <w:sz w:val="20"/>
          <w:szCs w:val="20"/>
          <w:rtl w:val="0"/>
        </w:rPr>
        <w:t xml:space="preserve">Troubleshooting</w:t>
      </w:r>
      <w:r w:rsidDel="00000000" w:rsidR="00000000" w:rsidRPr="00000000">
        <w:rPr>
          <w:rFonts w:ascii="Arial" w:cs="Arial" w:eastAsia="Arial" w:hAnsi="Arial"/>
          <w:color w:val="607d8b"/>
          <w:sz w:val="20"/>
          <w:szCs w:val="20"/>
          <w:rtl w:val="0"/>
        </w:rPr>
        <w:t xml:space="preserve">  ..........  14</w:t>
      </w:r>
      <w:r w:rsidDel="00000000" w:rsidR="00000000" w:rsidRPr="00000000">
        <w:rPr>
          <w:rtl w:val="0"/>
        </w:rPr>
      </w:r>
    </w:p>
    <w:p w:rsidR="00000000" w:rsidDel="00000000" w:rsidP="00000000" w:rsidRDefault="00000000" w:rsidRPr="00000000" w14:paraId="0000002D">
      <w:pPr>
        <w:spacing w:after="30" w:before="30" w:lineRule="auto"/>
        <w:rPr/>
      </w:pPr>
      <w:r w:rsidDel="00000000" w:rsidR="00000000" w:rsidRPr="00000000">
        <w:rPr>
          <w:rFonts w:ascii="Arial" w:cs="Arial" w:eastAsia="Arial" w:hAnsi="Arial"/>
          <w:b w:val="1"/>
          <w:bCs w:val="1"/>
          <w:color w:val="1565c0"/>
          <w:sz w:val="20"/>
          <w:szCs w:val="20"/>
          <w:rtl w:val="0"/>
        </w:rPr>
        <w:t xml:space="preserve">13.  </w:t>
      </w:r>
      <w:r w:rsidDel="00000000" w:rsidR="00000000" w:rsidRPr="00000000">
        <w:rPr>
          <w:rFonts w:ascii="Arial" w:cs="Arial" w:eastAsia="Arial" w:hAnsi="Arial"/>
          <w:color w:val="37474f"/>
          <w:sz w:val="20"/>
          <w:szCs w:val="20"/>
          <w:rtl w:val="0"/>
        </w:rPr>
        <w:t xml:space="preserve">Design Patterns &amp; Coding Standards</w:t>
      </w:r>
      <w:r w:rsidDel="00000000" w:rsidR="00000000" w:rsidRPr="00000000">
        <w:rPr>
          <w:rFonts w:ascii="Arial" w:cs="Arial" w:eastAsia="Arial" w:hAnsi="Arial"/>
          <w:color w:val="607d8b"/>
          <w:sz w:val="20"/>
          <w:szCs w:val="20"/>
          <w:rtl w:val="0"/>
        </w:rPr>
        <w:t xml:space="preserve">  ..........  14</w:t>
      </w:r>
      <w:r w:rsidDel="00000000" w:rsidR="00000000" w:rsidRPr="00000000">
        <w:rPr>
          <w:rtl w:val="0"/>
        </w:rPr>
      </w:r>
    </w:p>
    <w:p w:rsidR="00000000" w:rsidDel="00000000" w:rsidP="00000000" w:rsidRDefault="00000000" w:rsidRPr="00000000" w14:paraId="0000002E">
      <w:pPr>
        <w:spacing w:after="30" w:before="30" w:lineRule="auto"/>
        <w:rPr/>
      </w:pPr>
      <w:r w:rsidDel="00000000" w:rsidR="00000000" w:rsidRPr="00000000">
        <w:rPr>
          <w:rFonts w:ascii="Arial" w:cs="Arial" w:eastAsia="Arial" w:hAnsi="Arial"/>
          <w:b w:val="1"/>
          <w:bCs w:val="1"/>
          <w:color w:val="1565c0"/>
          <w:sz w:val="20"/>
          <w:szCs w:val="20"/>
          <w:rtl w:val="0"/>
        </w:rPr>
        <w:t xml:space="preserve">14.  </w:t>
      </w:r>
      <w:r w:rsidDel="00000000" w:rsidR="00000000" w:rsidRPr="00000000">
        <w:rPr>
          <w:rFonts w:ascii="Arial" w:cs="Arial" w:eastAsia="Arial" w:hAnsi="Arial"/>
          <w:color w:val="37474f"/>
          <w:sz w:val="20"/>
          <w:szCs w:val="20"/>
          <w:rtl w:val="0"/>
        </w:rPr>
        <w:t xml:space="preserve">Future Improvements</w:t>
      </w:r>
      <w:r w:rsidDel="00000000" w:rsidR="00000000" w:rsidRPr="00000000">
        <w:rPr>
          <w:rFonts w:ascii="Arial" w:cs="Arial" w:eastAsia="Arial" w:hAnsi="Arial"/>
          <w:color w:val="607d8b"/>
          <w:sz w:val="20"/>
          <w:szCs w:val="20"/>
          <w:rtl w:val="0"/>
        </w:rPr>
        <w:t xml:space="preserve">  ..........  15</w:t>
      </w:r>
      <w:r w:rsidDel="00000000" w:rsidR="00000000" w:rsidRPr="00000000">
        <w:rPr>
          <w:rtl w:val="0"/>
        </w:rPr>
      </w:r>
    </w:p>
    <w:p w:rsidR="00000000" w:rsidDel="00000000" w:rsidP="00000000" w:rsidRDefault="00000000" w:rsidRPr="00000000" w14:paraId="0000002F">
      <w:pPr>
        <w:spacing w:after="30" w:before="30" w:lineRule="auto"/>
        <w:rPr/>
      </w:pPr>
      <w:r w:rsidDel="00000000" w:rsidR="00000000" w:rsidRPr="00000000">
        <w:rPr>
          <w:rFonts w:ascii="Arial" w:cs="Arial" w:eastAsia="Arial" w:hAnsi="Arial"/>
          <w:b w:val="1"/>
          <w:bCs w:val="1"/>
          <w:color w:val="1565c0"/>
          <w:sz w:val="20"/>
          <w:szCs w:val="20"/>
          <w:rtl w:val="0"/>
        </w:rPr>
        <w:t xml:space="preserve">15.  </w:t>
      </w:r>
      <w:r w:rsidDel="00000000" w:rsidR="00000000" w:rsidRPr="00000000">
        <w:rPr>
          <w:rFonts w:ascii="Arial" w:cs="Arial" w:eastAsia="Arial" w:hAnsi="Arial"/>
          <w:color w:val="37474f"/>
          <w:sz w:val="20"/>
          <w:szCs w:val="20"/>
          <w:rtl w:val="0"/>
        </w:rPr>
        <w:t xml:space="preserve">Acknowledgements &amp; License</w:t>
      </w:r>
      <w:r w:rsidDel="00000000" w:rsidR="00000000" w:rsidRPr="00000000">
        <w:rPr>
          <w:rFonts w:ascii="Arial" w:cs="Arial" w:eastAsia="Arial" w:hAnsi="Arial"/>
          <w:color w:val="607d8b"/>
          <w:sz w:val="20"/>
          <w:szCs w:val="20"/>
          <w:rtl w:val="0"/>
        </w:rPr>
        <w:t xml:space="preserve">  ..........  15</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 Executive Summary</w:t>
      </w:r>
      <w:r w:rsidDel="00000000" w:rsidR="00000000" w:rsidRPr="00000000">
        <w:rPr>
          <w:rtl w:val="0"/>
        </w:rPr>
      </w:r>
    </w:p>
    <w:p w:rsidR="00000000" w:rsidDel="00000000" w:rsidP="00000000" w:rsidRDefault="00000000" w:rsidRPr="00000000" w14:paraId="00000032">
      <w:pPr>
        <w:spacing w:after="80" w:before="60" w:lineRule="auto"/>
        <w:rPr/>
      </w:pPr>
      <w:r w:rsidDel="00000000" w:rsidR="00000000" w:rsidRPr="00000000">
        <w:rPr>
          <w:rFonts w:ascii="Arial" w:cs="Arial" w:eastAsia="Arial" w:hAnsi="Arial"/>
          <w:color w:val="37474f"/>
          <w:sz w:val="22"/>
          <w:szCs w:val="22"/>
          <w:rtl w:val="0"/>
        </w:rPr>
        <w:t xml:space="preserve">Teachable Machine Clone is an open-source, browser-accessible image classification system that replicates the spirit of Google's Teachable Machine — but runs entirely on the user's local machine, requiring no cloud account, no Docker container, and no knowledge of machine learning. A user can collect a few photos per category, click Train, and within seconds receive a working classifier with cross-validation accuracy feedback.</w:t>
      </w: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tl w:val="0"/>
        </w:rPr>
      </w:r>
    </w:p>
    <w:p w:rsidR="00000000" w:rsidDel="00000000" w:rsidP="00000000" w:rsidRDefault="00000000" w:rsidRPr="00000000" w14:paraId="00000034">
      <w:pPr>
        <w:spacing w:after="80" w:before="60" w:lineRule="auto"/>
        <w:rPr/>
      </w:pPr>
      <w:r w:rsidDel="00000000" w:rsidR="00000000" w:rsidRPr="00000000">
        <w:rPr>
          <w:rFonts w:ascii="Arial" w:cs="Arial" w:eastAsia="Arial" w:hAnsi="Arial"/>
          <w:color w:val="37474f"/>
          <w:sz w:val="22"/>
          <w:szCs w:val="22"/>
          <w:rtl w:val="0"/>
        </w:rPr>
        <w:t xml:space="preserve">Technically, the system is built on a clean two-tier architecture: a FastAPI REST backend that owns all ML computation and filesystem I/O, and a Streamlit frontend that provides the user interface through pure API calls. The ML pipeline uses frozen MobileNetV3-Large (a pretrained convolutional neural network) as a feature extractor to convert images into compact numeric representations, then trains a Support Vector Machine on those representations. This hybrid approach — deep CNN features + classical ML classifier — delivers high accuracy even with very small custom datasets (5–30 images per class).</w:t>
      </w:r>
      <w:r w:rsidDel="00000000" w:rsidR="00000000" w:rsidRPr="00000000">
        <w:rPr>
          <w:rtl w:val="0"/>
        </w:rPr>
      </w:r>
    </w:p>
    <w:p w:rsidR="00000000" w:rsidDel="00000000" w:rsidP="00000000" w:rsidRDefault="00000000" w:rsidRPr="00000000" w14:paraId="00000035">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2. Project Overview &amp; Motivation</w:t>
      </w:r>
      <w:r w:rsidDel="00000000" w:rsidR="00000000" w:rsidRPr="00000000">
        <w:rPr>
          <w:rtl w:val="0"/>
        </w:rPr>
      </w:r>
    </w:p>
    <w:p w:rsidR="00000000" w:rsidDel="00000000" w:rsidP="00000000" w:rsidRDefault="00000000" w:rsidRPr="00000000" w14:paraId="00000036">
      <w:pPr>
        <w:spacing w:after="80" w:before="60" w:lineRule="auto"/>
        <w:rPr/>
      </w:pPr>
      <w:r w:rsidDel="00000000" w:rsidR="00000000" w:rsidRPr="00000000">
        <w:rPr>
          <w:rFonts w:ascii="Arial" w:cs="Arial" w:eastAsia="Arial" w:hAnsi="Arial"/>
          <w:color w:val="37474f"/>
          <w:sz w:val="22"/>
          <w:szCs w:val="22"/>
          <w:rtl w:val="0"/>
        </w:rPr>
        <w:t xml:space="preserve">Google's Teachable Machine (teachablemachine.withgoogle.com) democratized machine learning by letting anyone train image, audio, and pose classifiers in a browser. However, it runs on Google's servers, requires an internet connection, and offers limited visibility into the underlying algorithms. Teachable Machine Clone was created to: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Run entirely locally — all data stays on the user's machine, no cloud upload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Be fully transparent — the ML pipeline is fully readable Python code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Be extensible — developers can swap the classifier, tune hyperparameters, or add new input types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Serve as a learning resource — the codebase demonstrates transfer learning, SVM classification, and REST API design in a real application</w:t>
      </w:r>
      <w:r w:rsidDel="00000000" w:rsidR="00000000" w:rsidRPr="00000000">
        <w:rPr>
          <w:rtl w:val="0"/>
        </w:rPr>
      </w:r>
    </w:p>
    <w:p w:rsidR="00000000" w:rsidDel="00000000" w:rsidP="00000000" w:rsidRDefault="00000000" w:rsidRPr="00000000" w14:paraId="0000003B">
      <w:pPr>
        <w:spacing w:after="60" w:before="0" w:lineRule="auto"/>
        <w:rPr/>
      </w:pP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Fonts w:ascii="Arial" w:cs="Arial" w:eastAsia="Arial" w:hAnsi="Arial"/>
          <w:color w:val="37474f"/>
          <w:sz w:val="22"/>
          <w:szCs w:val="22"/>
          <w:rtl w:val="0"/>
        </w:rPr>
        <w:t xml:space="preserve">The application targets educators, developers, and ML students who want to explore image classification without writing code or managing cloud infrastructure.</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color w:val="1565c0"/>
                <w:sz w:val="20"/>
                <w:szCs w:val="20"/>
                <w:rtl w:val="0"/>
              </w:rPr>
              <w:t xml:space="preserve">Key Differentiator</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37474f"/>
                <w:sz w:val="20"/>
                <w:szCs w:val="20"/>
                <w:rtl w:val="0"/>
              </w:rPr>
              <w:t xml:space="preserve">Unlike browser-only tools, this system exposes a documented REST API, making it composable with other applications and enabling integration into workflows that require programmatic access to a custom image classifier.</w:t>
            </w:r>
            <w:r w:rsidDel="00000000" w:rsidR="00000000" w:rsidRPr="00000000">
              <w:rPr>
                <w:rtl w:val="0"/>
              </w:rPr>
            </w:r>
          </w:p>
        </w:tc>
      </w:tr>
    </w:tbl>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2.1 Core Capabilities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0d47a1"/>
                <w:sz w:val="20"/>
                <w:szCs w:val="20"/>
                <w:rtl w:val="0"/>
              </w:rPr>
              <w:t xml:space="preserve">Capability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0d47a1"/>
                <w:sz w:val="20"/>
                <w:szCs w:val="20"/>
                <w:rtl w:val="0"/>
              </w:rPr>
              <w:t xml:space="preserve">Description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74f"/>
                <w:sz w:val="20"/>
                <w:szCs w:val="20"/>
                <w:rtl w:val="0"/>
              </w:rPr>
              <w:t xml:space="preserve">Class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74f"/>
                <w:sz w:val="20"/>
                <w:szCs w:val="20"/>
                <w:rtl w:val="0"/>
              </w:rPr>
              <w:t xml:space="preserve">Create, rename, and delete image classes through the UI. Names map directly to dataset folder names.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74f"/>
                <w:sz w:val="20"/>
                <w:szCs w:val="20"/>
                <w:rtl w:val="0"/>
              </w:rPr>
              <w:t xml:space="preserve">Image Ingestion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74f"/>
                <w:sz w:val="20"/>
                <w:szCs w:val="20"/>
                <w:rtl w:val="0"/>
              </w:rPr>
              <w:t xml:space="preserve">Upload from local disk or capture live via webcam. Files are stored with UUID names to prevent collisions.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74f"/>
                <w:sz w:val="20"/>
                <w:szCs w:val="20"/>
                <w:rtl w:val="0"/>
              </w:rPr>
              <w:t xml:space="preserve">On-the-fly Training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74f"/>
                <w:sz w:val="20"/>
                <w:szCs w:val="20"/>
                <w:rtl w:val="0"/>
              </w:rPr>
              <w:t xml:space="preserve">Trigger full ML pipeline (feature extraction + SVM training + cross-validation) with one button click.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74f"/>
                <w:sz w:val="20"/>
                <w:szCs w:val="20"/>
                <w:rtl w:val="0"/>
              </w:rPr>
              <w:t xml:space="preserve">Confident Prediction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74f"/>
                <w:sz w:val="20"/>
                <w:szCs w:val="20"/>
                <w:rtl w:val="0"/>
              </w:rPr>
              <w:t xml:space="preserve">Submit any image for classification. Confidence score and per-class probability distribution are returned.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74f"/>
                <w:sz w:val="20"/>
                <w:szCs w:val="20"/>
                <w:rtl w:val="0"/>
              </w:rPr>
              <w:t xml:space="preserve">Safety Gating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74f"/>
                <w:sz w:val="20"/>
                <w:szCs w:val="20"/>
                <w:rtl w:val="0"/>
              </w:rPr>
              <w:t xml:space="preserve">Predictions below a configurable confidence threshold are flagged as uncertain to prevent misleading outputs.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74f"/>
                <w:sz w:val="20"/>
                <w:szCs w:val="20"/>
                <w:rtl w:val="0"/>
              </w:rPr>
              <w:t xml:space="preserve">Dataset Reset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74f"/>
                <w:sz w:val="20"/>
                <w:szCs w:val="20"/>
                <w:rtl w:val="0"/>
              </w:rPr>
              <w:t xml:space="preserve">Clear all images and the trained model via a single API call (DELETE /reset).</w:t>
            </w:r>
            <w:r w:rsidDel="00000000" w:rsidR="00000000" w:rsidRPr="00000000">
              <w:rPr>
                <w:rtl w:val="0"/>
              </w:rPr>
            </w:r>
          </w:p>
        </w:tc>
      </w:tr>
    </w:tbl>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3. System Architecture</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color w:val="37474f"/>
          <w:sz w:val="22"/>
          <w:szCs w:val="22"/>
          <w:rtl w:val="0"/>
        </w:rPr>
        <w:t xml:space="preserve">The project follows a strict layered architecture based on the Separation of Concerns (SoC) principle. The diagram below illustrates the three primary layers and data flow:</w:t>
      </w:r>
      <w:r w:rsidDel="00000000" w:rsidR="00000000" w:rsidRPr="00000000">
        <w:rPr>
          <w:rtl w:val="0"/>
        </w:rPr>
      </w:r>
    </w:p>
    <w:p w:rsidR="00000000" w:rsidDel="00000000" w:rsidP="00000000" w:rsidRDefault="00000000" w:rsidRPr="00000000" w14:paraId="00000054">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2" w:val="single"/>
              <w:bottom w:color="1b5e20" w:space="0" w:sz="4" w:val="single"/>
              <w:right w:color="1b5e20" w:space="0" w:sz="4" w:val="single"/>
            </w:tcBorders>
            <w:shd w:fill="e8f5e9" w:val="clear"/>
            <w:tcMar>
              <w:top w:w="100.0" w:type="dxa"/>
              <w:left w:w="200.0" w:type="dxa"/>
              <w:bottom w:w="100.0" w:type="dxa"/>
              <w:right w:w="20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1b5e20"/>
                <w:sz w:val="20"/>
                <w:szCs w:val="20"/>
                <w:rtl w:val="0"/>
              </w:rPr>
              <w:t xml:space="preserve">Architecture Pattern</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Unicode MS" w:cs="Arial Unicode MS" w:eastAsia="Arial Unicode MS" w:hAnsi="Arial Unicode MS"/>
                <w:color w:val="37474f"/>
                <w:sz w:val="20"/>
                <w:szCs w:val="20"/>
                <w:rtl w:val="0"/>
              </w:rPr>
              <w:t xml:space="preserve">Frontend (Presentation) → REST API (Contract) → Backend (Business Logic + Data) — no ML code exists in the frontend; no UI logic exists in the backend.</w:t>
            </w:r>
            <w:r w:rsidDel="00000000" w:rsidR="00000000" w:rsidRPr="00000000">
              <w:rPr>
                <w:rtl w:val="0"/>
              </w:rPr>
            </w:r>
          </w:p>
        </w:tc>
      </w:tr>
    </w:tbl>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3.1 Repository Structure</w:t>
      </w:r>
      <w:r w:rsidDel="00000000" w:rsidR="00000000" w:rsidRPr="00000000">
        <w:rPr>
          <w:rtl w:val="0"/>
        </w:rPr>
      </w:r>
    </w:p>
    <w:p w:rsidR="00000000" w:rsidDel="00000000" w:rsidP="00000000" w:rsidRDefault="00000000" w:rsidRPr="00000000" w14:paraId="00000059">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teachable-machine-clone/</w:t>
      </w:r>
      <w:r w:rsidDel="00000000" w:rsidR="00000000" w:rsidRPr="00000000">
        <w:rPr>
          <w:rtl w:val="0"/>
        </w:rPr>
      </w:r>
    </w:p>
    <w:p w:rsidR="00000000" w:rsidDel="00000000" w:rsidP="00000000" w:rsidRDefault="00000000" w:rsidRPr="00000000" w14:paraId="0000005A">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backend/                     # FastAPI server</w:t>
      </w:r>
      <w:r w:rsidDel="00000000" w:rsidR="00000000" w:rsidRPr="00000000">
        <w:rPr>
          <w:rtl w:val="0"/>
        </w:rPr>
      </w:r>
    </w:p>
    <w:p w:rsidR="00000000" w:rsidDel="00000000" w:rsidP="00000000" w:rsidRDefault="00000000" w:rsidRPr="00000000" w14:paraId="0000005B">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app/</w:t>
      </w:r>
      <w:r w:rsidDel="00000000" w:rsidR="00000000" w:rsidRPr="00000000">
        <w:rPr>
          <w:rtl w:val="0"/>
        </w:rPr>
      </w:r>
    </w:p>
    <w:p w:rsidR="00000000" w:rsidDel="00000000" w:rsidP="00000000" w:rsidRDefault="00000000" w:rsidRPr="00000000" w14:paraId="0000005C">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__init__.py          # Package marker</w:t>
      </w:r>
      <w:r w:rsidDel="00000000" w:rsidR="00000000" w:rsidRPr="00000000">
        <w:rPr>
          <w:rtl w:val="0"/>
        </w:rPr>
      </w:r>
    </w:p>
    <w:p w:rsidR="00000000" w:rsidDel="00000000" w:rsidP="00000000" w:rsidRDefault="00000000" w:rsidRPr="00000000" w14:paraId="0000005D">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main.py              # HTTP routes — thin controller only</w:t>
      </w:r>
      <w:r w:rsidDel="00000000" w:rsidR="00000000" w:rsidRPr="00000000">
        <w:rPr>
          <w:rtl w:val="0"/>
        </w:rPr>
      </w:r>
    </w:p>
    <w:p w:rsidR="00000000" w:rsidDel="00000000" w:rsidP="00000000" w:rsidRDefault="00000000" w:rsidRPr="00000000" w14:paraId="0000005E">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config.py            # Centralised settings (paths, thresholds, SVM params)</w:t>
      </w:r>
      <w:r w:rsidDel="00000000" w:rsidR="00000000" w:rsidRPr="00000000">
        <w:rPr>
          <w:rtl w:val="0"/>
        </w:rPr>
      </w:r>
    </w:p>
    <w:p w:rsidR="00000000" w:rsidDel="00000000" w:rsidP="00000000" w:rsidRDefault="00000000" w:rsidRPr="00000000" w14:paraId="0000005F">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utils/</w:t>
      </w:r>
      <w:r w:rsidDel="00000000" w:rsidR="00000000" w:rsidRPr="00000000">
        <w:rPr>
          <w:rtl w:val="0"/>
        </w:rPr>
      </w:r>
    </w:p>
    <w:p w:rsidR="00000000" w:rsidDel="00000000" w:rsidP="00000000" w:rsidRDefault="00000000" w:rsidRPr="00000000" w14:paraId="00000060">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__init__.py      # Package marker</w:t>
      </w:r>
      <w:r w:rsidDel="00000000" w:rsidR="00000000" w:rsidRPr="00000000">
        <w:rPr>
          <w:rtl w:val="0"/>
        </w:rPr>
      </w:r>
    </w:p>
    <w:p w:rsidR="00000000" w:rsidDel="00000000" w:rsidP="00000000" w:rsidRDefault="00000000" w:rsidRPr="00000000" w14:paraId="00000061">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data_utils.py    # Filesystem I/O: save, list, reset</w:t>
      </w:r>
      <w:r w:rsidDel="00000000" w:rsidR="00000000" w:rsidRPr="00000000">
        <w:rPr>
          <w:rtl w:val="0"/>
        </w:rPr>
      </w:r>
    </w:p>
    <w:p w:rsidR="00000000" w:rsidDel="00000000" w:rsidP="00000000" w:rsidRDefault="00000000" w:rsidRPr="00000000" w14:paraId="00000062">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ml_utils.py      # Feature extraction, SVM training, prediction</w:t>
      </w:r>
      <w:r w:rsidDel="00000000" w:rsidR="00000000" w:rsidRPr="00000000">
        <w:rPr>
          <w:rtl w:val="0"/>
        </w:rPr>
      </w:r>
    </w:p>
    <w:p w:rsidR="00000000" w:rsidDel="00000000" w:rsidP="00000000" w:rsidRDefault="00000000" w:rsidRPr="00000000" w14:paraId="00000063">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dataset/                 # Auto-created; one subfolder per class</w:t>
      </w:r>
      <w:r w:rsidDel="00000000" w:rsidR="00000000" w:rsidRPr="00000000">
        <w:rPr>
          <w:rtl w:val="0"/>
        </w:rPr>
      </w:r>
    </w:p>
    <w:p w:rsidR="00000000" w:rsidDel="00000000" w:rsidP="00000000" w:rsidRDefault="00000000" w:rsidRPr="00000000" w14:paraId="00000064">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models/                  # Stores trained model.pkl</w:t>
      </w:r>
      <w:r w:rsidDel="00000000" w:rsidR="00000000" w:rsidRPr="00000000">
        <w:rPr>
          <w:rtl w:val="0"/>
        </w:rPr>
      </w:r>
    </w:p>
    <w:p w:rsidR="00000000" w:rsidDel="00000000" w:rsidP="00000000" w:rsidRDefault="00000000" w:rsidRPr="00000000" w14:paraId="00000065">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requirements.txt</w:t>
      </w:r>
      <w:r w:rsidDel="00000000" w:rsidR="00000000" w:rsidRPr="00000000">
        <w:rPr>
          <w:rtl w:val="0"/>
        </w:rPr>
      </w:r>
    </w:p>
    <w:p w:rsidR="00000000" w:rsidDel="00000000" w:rsidP="00000000" w:rsidRDefault="00000000" w:rsidRPr="00000000" w14:paraId="00000066">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frontend/</w:t>
      </w:r>
      <w:r w:rsidDel="00000000" w:rsidR="00000000" w:rsidRPr="00000000">
        <w:rPr>
          <w:rtl w:val="0"/>
        </w:rPr>
      </w:r>
    </w:p>
    <w:p w:rsidR="00000000" w:rsidDel="00000000" w:rsidP="00000000" w:rsidRDefault="00000000" w:rsidRPr="00000000" w14:paraId="00000067">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app.py                   # Streamlit UI — API calls only, zero ML code</w:t>
      </w:r>
      <w:r w:rsidDel="00000000" w:rsidR="00000000" w:rsidRPr="00000000">
        <w:rPr>
          <w:rtl w:val="0"/>
        </w:rPr>
      </w:r>
    </w:p>
    <w:p w:rsidR="00000000" w:rsidDel="00000000" w:rsidP="00000000" w:rsidRDefault="00000000" w:rsidRPr="00000000" w14:paraId="00000068">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requirements.txt</w:t>
      </w:r>
      <w:r w:rsidDel="00000000" w:rsidR="00000000" w:rsidRPr="00000000">
        <w:rPr>
          <w:rtl w:val="0"/>
        </w:rPr>
      </w:r>
    </w:p>
    <w:p w:rsidR="00000000" w:rsidDel="00000000" w:rsidP="00000000" w:rsidRDefault="00000000" w:rsidRPr="00000000" w14:paraId="00000069">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README.md</w:t>
      </w:r>
      <w:r w:rsidDel="00000000" w:rsidR="00000000" w:rsidRPr="00000000">
        <w:rPr>
          <w:rtl w:val="0"/>
        </w:rPr>
      </w:r>
    </w:p>
    <w:p w:rsidR="00000000" w:rsidDel="00000000" w:rsidP="00000000" w:rsidRDefault="00000000" w:rsidRPr="00000000" w14:paraId="0000006A">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restore_history.bat          # Windows Git history restore utility</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3.2 Layer Responsibilities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0d47a1"/>
                <w:sz w:val="20"/>
                <w:szCs w:val="20"/>
                <w:rtl w:val="0"/>
              </w:rPr>
              <w:t xml:space="preserve">Layer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0d47a1"/>
                <w:sz w:val="20"/>
                <w:szCs w:val="20"/>
                <w:rtl w:val="0"/>
              </w:rPr>
              <w:t xml:space="preserve">File(s)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0d47a1"/>
                <w:sz w:val="20"/>
                <w:szCs w:val="20"/>
                <w:rtl w:val="0"/>
              </w:rPr>
              <w:t xml:space="preserve">Responsibility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74f"/>
                <w:sz w:val="20"/>
                <w:szCs w:val="20"/>
                <w:rtl w:val="0"/>
              </w:rPr>
              <w:t xml:space="preserve">Presentation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74f"/>
                <w:sz w:val="20"/>
                <w:szCs w:val="20"/>
                <w:rtl w:val="0"/>
              </w:rPr>
              <w:t xml:space="preserve">frontend/app.py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74f"/>
                <w:sz w:val="20"/>
                <w:szCs w:val="20"/>
                <w:rtl w:val="0"/>
              </w:rPr>
              <w:t xml:space="preserve">Streamlit UI: class management widgets, file upload, webcam capture, training controls, prediction display. No ML or filesystem code.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74f"/>
                <w:sz w:val="20"/>
                <w:szCs w:val="20"/>
                <w:rtl w:val="0"/>
              </w:rPr>
              <w:t xml:space="preserve">API Contract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74f"/>
                <w:sz w:val="20"/>
                <w:szCs w:val="20"/>
                <w:rtl w:val="0"/>
              </w:rPr>
              <w:t xml:space="preserve">backend/app/main.py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74f"/>
                <w:sz w:val="20"/>
                <w:szCs w:val="20"/>
                <w:rtl w:val="0"/>
              </w:rPr>
              <w:t xml:space="preserve">FastAPI route declarations. Each route validates input and delegates to a utility function. Six endpoints total; no business logic inline.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74f"/>
                <w:sz w:val="20"/>
                <w:szCs w:val="20"/>
                <w:rtl w:val="0"/>
              </w:rPr>
              <w:t xml:space="preserve">Configuration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74f"/>
                <w:sz w:val="20"/>
                <w:szCs w:val="20"/>
                <w:rtl w:val="0"/>
              </w:rPr>
              <w:t xml:space="preserve">backend/app/config.py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74f"/>
                <w:sz w:val="20"/>
                <w:szCs w:val="20"/>
                <w:rtl w:val="0"/>
              </w:rPr>
              <w:t xml:space="preserve">Single source of truth for all tunable parameters: directory paths, image normalization statistics, allowed extensions, confidence threshold, SVM hyperparameters.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37474f"/>
                <w:sz w:val="20"/>
                <w:szCs w:val="20"/>
                <w:rtl w:val="0"/>
              </w:rPr>
              <w:t xml:space="preserve">Filesystem Utility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74f"/>
                <w:sz w:val="20"/>
                <w:szCs w:val="20"/>
                <w:rtl w:val="0"/>
              </w:rPr>
              <w:t xml:space="preserve">backend/app/utils/data_utils.py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37474f"/>
                <w:sz w:val="20"/>
                <w:szCs w:val="20"/>
                <w:rtl w:val="0"/>
              </w:rPr>
              <w:t xml:space="preserve">Class name sanitization, image validation, UUID-named file persistence, class enumeration, sample counting, dataset reset.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37474f"/>
                <w:sz w:val="20"/>
                <w:szCs w:val="20"/>
                <w:rtl w:val="0"/>
              </w:rPr>
              <w:t xml:space="preserve">ML Utility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37474f"/>
                <w:sz w:val="20"/>
                <w:szCs w:val="20"/>
                <w:rtl w:val="0"/>
              </w:rPr>
              <w:t xml:space="preserve">backend/app/utils/ml_utils.py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74f"/>
                <w:sz w:val="20"/>
                <w:szCs w:val="20"/>
                <w:rtl w:val="0"/>
              </w:rPr>
              <w:t xml:space="preserve">MobileNetV3 extractor initialization, feature extraction pipeline, SVM training orchestration, cross-validation, model serialization, prediction.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37474f"/>
                <w:sz w:val="20"/>
                <w:szCs w:val="20"/>
                <w:rtl w:val="0"/>
              </w:rPr>
              <w:t xml:space="preserve">Persistent Storage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37474f"/>
                <w:sz w:val="20"/>
                <w:szCs w:val="20"/>
                <w:rtl w:val="0"/>
              </w:rPr>
              <w:t xml:space="preserve">backend/dataset/ + models/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37474f"/>
                <w:sz w:val="20"/>
                <w:szCs w:val="20"/>
                <w:rtl w:val="0"/>
              </w:rPr>
              <w:t xml:space="preserve">dataset/ holds one subdirectory per class containing raw image files. models/ stores the serialized sklearn pipeline (model.pkl).</w:t>
            </w:r>
            <w:r w:rsidDel="00000000" w:rsidR="00000000" w:rsidRPr="00000000">
              <w:rPr>
                <w:rtl w:val="0"/>
              </w:rPr>
            </w:r>
          </w:p>
        </w:tc>
      </w:tr>
    </w:tbl>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3.3 Data Flow</w:t>
      </w:r>
      <w:r w:rsidDel="00000000" w:rsidR="00000000" w:rsidRPr="00000000">
        <w:rPr>
          <w:rtl w:val="0"/>
        </w:rPr>
      </w:r>
    </w:p>
    <w:p w:rsidR="00000000" w:rsidDel="00000000" w:rsidP="00000000" w:rsidRDefault="00000000" w:rsidRPr="00000000" w14:paraId="00000084">
      <w:pPr>
        <w:spacing w:after="80" w:before="60" w:lineRule="auto"/>
        <w:rPr/>
      </w:pPr>
      <w:r w:rsidDel="00000000" w:rsidR="00000000" w:rsidRPr="00000000">
        <w:rPr>
          <w:rFonts w:ascii="Arial" w:cs="Arial" w:eastAsia="Arial" w:hAnsi="Arial"/>
          <w:color w:val="37474f"/>
          <w:sz w:val="22"/>
          <w:szCs w:val="22"/>
          <w:rtl w:val="0"/>
        </w:rPr>
        <w:t xml:space="preserve">The end-to-end data flow for training follows these steps: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User uploads images via the Streamlit UI (POST /upload-sample). Each file is validated, given a UUID filename, and saved to backend/dataset/&lt;class_name&gt;/.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User clicks 'Train Model'. The frontend calls POST /train.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ml_utils.train_model() scans all class directories. For each image it calls extract_features() to get a 960-dim vector. If TRAIN_AUGMENTATIONS &gt; 0, augment_image() generates additional flipped/rotated/jittered variants and extracts features from those too, expanding the training set. Original (non-augmented) images are tracked separately for honest cross-validation.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An RBF-SVM is fitted on the full feature matrix X (originals + augmented variants), y. If each class has ≥ 5 original images, Stratified K-Fold cross-validation is run on original images only and the mean accuracy is returned.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trained SVM, LabelEncoder, and class list are serialized to model.pkl.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User submits a test image (POST /predict). If TTA_ENABLED is True, augment_image() generates TTA_VARIANTS variants of the test image, features are extracted from each, SVC.predict_proba() is called on each, and probabilities are averaged across all variants before applying the confidence gate.</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4. Technology Stack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4360"/>
        <w:tblGridChange w:id="0">
          <w:tblGrid>
            <w:gridCol w:w="1800"/>
            <w:gridCol w:w="1800"/>
            <w:gridCol w:w="1400"/>
            <w:gridCol w:w="43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color w:val="0d47a1"/>
                <w:sz w:val="20"/>
                <w:szCs w:val="20"/>
                <w:rtl w:val="0"/>
              </w:rPr>
              <w:t xml:space="preserve">Component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0d47a1"/>
                <w:sz w:val="20"/>
                <w:szCs w:val="20"/>
                <w:rtl w:val="0"/>
              </w:rPr>
              <w:t xml:space="preserve">Technology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0d47a1"/>
                <w:sz w:val="20"/>
                <w:szCs w:val="20"/>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0d47a1"/>
                <w:sz w:val="20"/>
                <w:szCs w:val="20"/>
                <w:rtl w:val="0"/>
              </w:rPr>
              <w:t xml:space="preserve">Role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37474f"/>
                <w:sz w:val="20"/>
                <w:szCs w:val="20"/>
                <w:rtl w:val="0"/>
              </w:rPr>
              <w:t xml:space="preserve">Backend Framework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37474f"/>
                <w:sz w:val="20"/>
                <w:szCs w:val="20"/>
                <w:rtl w:val="0"/>
              </w:rPr>
              <w:t xml:space="preserve">FastAPI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74f"/>
                <w:sz w:val="20"/>
                <w:szCs w:val="20"/>
                <w:rtl w:val="0"/>
              </w:rPr>
              <w:t xml:space="preserve">Async Python REST API; auto-generates OpenAPI/Swagger docs; data validation via Pydantic.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74f"/>
                <w:sz w:val="20"/>
                <w:szCs w:val="20"/>
                <w:rtl w:val="0"/>
              </w:rPr>
              <w:t xml:space="preserve">ASGI Server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37474f"/>
                <w:sz w:val="20"/>
                <w:szCs w:val="20"/>
                <w:rtl w:val="0"/>
              </w:rPr>
              <w:t xml:space="preserve">Uvicorn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74f"/>
                <w:sz w:val="20"/>
                <w:szCs w:val="20"/>
                <w:rtl w:val="0"/>
              </w:rPr>
              <w:t xml:space="preserve">ASGI server for FastAPI; supports hot reload during development.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74f"/>
                <w:sz w:val="20"/>
                <w:szCs w:val="20"/>
                <w:rtl w:val="0"/>
              </w:rPr>
              <w:t xml:space="preserve">Frontend Framework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74f"/>
                <w:sz w:val="20"/>
                <w:szCs w:val="20"/>
                <w:rtl w:val="0"/>
              </w:rPr>
              <w:t xml:space="preserve">Streamlit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74f"/>
                <w:sz w:val="20"/>
                <w:szCs w:val="20"/>
                <w:rtl w:val="0"/>
              </w:rPr>
              <w:t xml:space="preserve">Reactive Python UI framework; columns, sidebar, file uploader, camera input.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74f"/>
                <w:sz w:val="20"/>
                <w:szCs w:val="20"/>
                <w:rtl w:val="0"/>
              </w:rPr>
              <w:t xml:space="preserve">Deep Learning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74f"/>
                <w:sz w:val="20"/>
                <w:szCs w:val="20"/>
                <w:rtl w:val="0"/>
              </w:rPr>
              <w:t xml:space="preserve">PyTorch + torchvision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74f"/>
                <w:sz w:val="20"/>
                <w:szCs w:val="20"/>
                <w:rtl w:val="0"/>
              </w:rPr>
              <w:t xml:space="preserve">Powers MobileNetV3 inference; torchvision provides pretrained weights and transforms.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37474f"/>
                <w:sz w:val="20"/>
                <w:szCs w:val="20"/>
                <w:rtl w:val="0"/>
              </w:rPr>
              <w:t xml:space="preserve">ML Library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37474f"/>
                <w:sz w:val="20"/>
                <w:szCs w:val="20"/>
                <w:rtl w:val="0"/>
              </w:rPr>
              <w:t xml:space="preserve">scikit-learn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37474f"/>
                <w:sz w:val="20"/>
                <w:szCs w:val="20"/>
                <w:rtl w:val="0"/>
              </w:rPr>
              <w:t xml:space="preserve">SVM (SVC), LabelEncoder, StratifiedKFold, cross_val_score; model pickle serialization.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37474f"/>
                <w:sz w:val="20"/>
                <w:szCs w:val="20"/>
                <w:rtl w:val="0"/>
              </w:rPr>
              <w:t xml:space="preserve">Image Processing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37474f"/>
                <w:sz w:val="20"/>
                <w:szCs w:val="20"/>
                <w:rtl w:val="0"/>
              </w:rPr>
              <w:t xml:space="preserve">Pillow (PIL)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37474f"/>
                <w:sz w:val="20"/>
                <w:szCs w:val="20"/>
                <w:rtl w:val="0"/>
              </w:rPr>
              <w:t xml:space="preserve">Image loading, format conversion, resize to 224×224 before tensor conversion.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37474f"/>
                <w:sz w:val="20"/>
                <w:szCs w:val="20"/>
                <w:rtl w:val="0"/>
              </w:rPr>
              <w:t xml:space="preserve">Numerical Computing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37474f"/>
                <w:sz w:val="20"/>
                <w:szCs w:val="20"/>
                <w:rtl w:val="0"/>
              </w:rPr>
              <w:t xml:space="preserve">NumPy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37474f"/>
                <w:sz w:val="20"/>
                <w:szCs w:val="20"/>
                <w:rtl w:val="0"/>
              </w:rPr>
              <w:t xml:space="preserve">Array operations on feature vectors; used inside sklearn and for normalization.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37474f"/>
                <w:sz w:val="20"/>
                <w:szCs w:val="20"/>
                <w:rtl w:val="0"/>
              </w:rPr>
              <w:t xml:space="preserve">HTTP Client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37474f"/>
                <w:sz w:val="20"/>
                <w:szCs w:val="20"/>
                <w:rtl w:val="0"/>
              </w:rPr>
              <w:t xml:space="preserve">requests / httpx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74f"/>
                <w:sz w:val="20"/>
                <w:szCs w:val="20"/>
                <w:rtl w:val="0"/>
              </w:rPr>
              <w:t xml:space="preserve">Latest stable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37474f"/>
                <w:sz w:val="20"/>
                <w:szCs w:val="20"/>
                <w:rtl w:val="0"/>
              </w:rPr>
              <w:t xml:space="preserve">Frontend makes HTTP calls to backend REST API.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37474f"/>
                <w:sz w:val="20"/>
                <w:szCs w:val="20"/>
                <w:rtl w:val="0"/>
              </w:rPr>
              <w:t xml:space="preserve">Language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37474f"/>
                <w:sz w:val="20"/>
                <w:szCs w:val="20"/>
                <w:rtl w:val="0"/>
              </w:rPr>
              <w:t xml:space="preserve">Python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74f"/>
                <w:sz w:val="20"/>
                <w:szCs w:val="20"/>
                <w:rtl w:val="0"/>
              </w:rPr>
              <w:t xml:space="preserve">3.11+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74f"/>
                <w:sz w:val="20"/>
                <w:szCs w:val="20"/>
                <w:rtl w:val="0"/>
              </w:rPr>
              <w:t xml:space="preserve">Entire codebase. Type hints encouraged throughout.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37474f"/>
                <w:sz w:val="20"/>
                <w:szCs w:val="20"/>
                <w:rtl w:val="0"/>
              </w:rPr>
              <w:t xml:space="preserve">Serialization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74f"/>
                <w:sz w:val="20"/>
                <w:szCs w:val="20"/>
                <w:rtl w:val="0"/>
              </w:rPr>
              <w:t xml:space="preserve">pickle (stdlib)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74f"/>
                <w:sz w:val="20"/>
                <w:szCs w:val="20"/>
                <w:rtl w:val="0"/>
              </w:rPr>
              <w:t xml:space="preserve">N/A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37474f"/>
                <w:sz w:val="20"/>
                <w:szCs w:val="20"/>
                <w:rtl w:val="0"/>
              </w:rPr>
              <w:t xml:space="preserve">Serialize trained SVM + LabelEncoder + class list to model.pkl.</w:t>
            </w:r>
            <w:r w:rsidDel="00000000" w:rsidR="00000000" w:rsidRPr="00000000">
              <w:rPr>
                <w:rtl w:val="0"/>
              </w:rPr>
            </w:r>
          </w:p>
        </w:tc>
      </w:tr>
    </w:tbl>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5. Machine Learning Techniques &amp; Algorithms</w:t>
      </w:r>
      <w:r w:rsidDel="00000000" w:rsidR="00000000" w:rsidRPr="00000000">
        <w:rPr>
          <w:rtl w:val="0"/>
        </w:rPr>
      </w:r>
    </w:p>
    <w:p w:rsidR="00000000" w:rsidDel="00000000" w:rsidP="00000000" w:rsidRDefault="00000000" w:rsidRPr="00000000" w14:paraId="000000BD">
      <w:pPr>
        <w:spacing w:after="80" w:before="60" w:lineRule="auto"/>
        <w:rPr/>
      </w:pPr>
      <w:r w:rsidDel="00000000" w:rsidR="00000000" w:rsidRPr="00000000">
        <w:rPr>
          <w:rFonts w:ascii="Arial" w:cs="Arial" w:eastAsia="Arial" w:hAnsi="Arial"/>
          <w:color w:val="37474f"/>
          <w:sz w:val="22"/>
          <w:szCs w:val="22"/>
          <w:rtl w:val="0"/>
        </w:rPr>
        <w:t xml:space="preserve">This section provides an in-depth explanation of every ML technique employed in the pipeline, including the mathematical foundations, the reasons each technique was chosen, and how it is implemented in the codebase.</w:t>
      </w:r>
      <w:r w:rsidDel="00000000" w:rsidR="00000000" w:rsidRPr="00000000">
        <w:rPr>
          <w:rtl w:val="0"/>
        </w:rPr>
      </w:r>
    </w:p>
    <w:p w:rsidR="00000000" w:rsidDel="00000000" w:rsidP="00000000" w:rsidRDefault="00000000" w:rsidRPr="00000000" w14:paraId="000000BE">
      <w:pPr>
        <w:spacing w:after="60" w:before="0" w:lineRule="auto"/>
        <w:rPr/>
      </w:pPr>
      <w:r w:rsidDel="00000000" w:rsidR="00000000" w:rsidRPr="00000000">
        <w:rPr>
          <w:rtl w:val="0"/>
        </w:rPr>
      </w:r>
    </w:p>
    <w:p w:rsidR="00000000" w:rsidDel="00000000" w:rsidP="00000000" w:rsidRDefault="00000000" w:rsidRPr="00000000" w14:paraId="000000BF">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5.1 Transfer Learning</w:t>
      </w:r>
      <w:r w:rsidDel="00000000" w:rsidR="00000000" w:rsidRPr="00000000">
        <w:rPr>
          <w:rtl w:val="0"/>
        </w:rPr>
      </w:r>
    </w:p>
    <w:p w:rsidR="00000000" w:rsidDel="00000000" w:rsidP="00000000" w:rsidRDefault="00000000" w:rsidRPr="00000000" w14:paraId="000000C0">
      <w:pPr>
        <w:spacing w:after="80" w:before="60" w:lineRule="auto"/>
        <w:rPr/>
      </w:pPr>
      <w:r w:rsidDel="00000000" w:rsidR="00000000" w:rsidRPr="00000000">
        <w:rPr>
          <w:rFonts w:ascii="Arial" w:cs="Arial" w:eastAsia="Arial" w:hAnsi="Arial"/>
          <w:color w:val="37474f"/>
          <w:sz w:val="22"/>
          <w:szCs w:val="22"/>
          <w:rtl w:val="0"/>
        </w:rPr>
        <w:t xml:space="preserve">Transfer learning is the practice of reusing a model trained on a large, general dataset as a starting point for a different but related task. Instead of training a neural network from scratch (which requires thousands of images and hours of GPU time), we leverage representations already learned from millions of images.</w:t>
      </w:r>
      <w:r w:rsidDel="00000000" w:rsidR="00000000" w:rsidRPr="00000000">
        <w:rPr>
          <w:rtl w:val="0"/>
        </w:rPr>
      </w:r>
    </w:p>
    <w:p w:rsidR="00000000" w:rsidDel="00000000" w:rsidP="00000000" w:rsidRDefault="00000000" w:rsidRPr="00000000" w14:paraId="000000C1">
      <w:pPr>
        <w:spacing w:after="60" w:before="0" w:lineRule="auto"/>
        <w:rPr/>
      </w:pPr>
      <w:r w:rsidDel="00000000" w:rsidR="00000000" w:rsidRPr="00000000">
        <w:rPr>
          <w:rtl w:val="0"/>
        </w:rPr>
      </w:r>
    </w:p>
    <w:p w:rsidR="00000000" w:rsidDel="00000000" w:rsidP="00000000" w:rsidRDefault="00000000" w:rsidRPr="00000000" w14:paraId="000000C2">
      <w:pPr>
        <w:spacing w:after="80" w:before="60" w:lineRule="auto"/>
        <w:rPr/>
      </w:pPr>
      <w:r w:rsidDel="00000000" w:rsidR="00000000" w:rsidRPr="00000000">
        <w:rPr>
          <w:rFonts w:ascii="Arial" w:cs="Arial" w:eastAsia="Arial" w:hAnsi="Arial"/>
          <w:color w:val="37474f"/>
          <w:sz w:val="22"/>
          <w:szCs w:val="22"/>
          <w:rtl w:val="0"/>
        </w:rPr>
        <w:t xml:space="preserve">In this project, MobileNetV3-Large was pretrained on ImageNet-1k — a dataset of 1.28 million images across 1,000 categories. The network has already learned to detect low-level features (edges, textures, color gradients) in early layers and high-level semantic concepts (shapes, objects, parts) in deeper layers. We reuse those learned representations directly.</w:t>
      </w:r>
      <w:r w:rsidDel="00000000" w:rsidR="00000000" w:rsidRPr="00000000">
        <w:rPr>
          <w:rtl w:val="0"/>
        </w:rPr>
      </w:r>
    </w:p>
    <w:p w:rsidR="00000000" w:rsidDel="00000000" w:rsidP="00000000" w:rsidRDefault="00000000" w:rsidRPr="00000000" w14:paraId="000000C3">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0C4">
            <w:pPr>
              <w:spacing w:after="60" w:before="0" w:lineRule="auto"/>
              <w:rPr/>
            </w:pPr>
            <w:r w:rsidDel="00000000" w:rsidR="00000000" w:rsidRPr="00000000">
              <w:rPr>
                <w:rFonts w:ascii="Arial" w:cs="Arial" w:eastAsia="Arial" w:hAnsi="Arial"/>
                <w:b w:val="1"/>
                <w:bCs w:val="1"/>
                <w:color w:val="1565c0"/>
                <w:sz w:val="20"/>
                <w:szCs w:val="20"/>
                <w:rtl w:val="0"/>
              </w:rPr>
              <w:t xml:space="preserve">Why Transfer Learning?</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37474f"/>
                <w:sz w:val="20"/>
                <w:szCs w:val="20"/>
                <w:rtl w:val="0"/>
              </w:rPr>
              <w:t xml:space="preserve">Training a CNN from scratch on 5–30 images would massively overfit. Transfer learning sidesteps this by treating the pretrained CNN as a fixed feature extractor — we extract rich, high-dimensional feature vectors from our small dataset and train a lightweight classifier on top.</w:t>
            </w:r>
            <w:r w:rsidDel="00000000" w:rsidR="00000000" w:rsidRPr="00000000">
              <w:rPr>
                <w:rtl w:val="0"/>
              </w:rPr>
            </w:r>
          </w:p>
        </w:tc>
      </w:tr>
    </w:tbl>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spacing w:after="80" w:before="60" w:lineRule="auto"/>
        <w:rPr/>
      </w:pPr>
      <w:r w:rsidDel="00000000" w:rsidR="00000000" w:rsidRPr="00000000">
        <w:rPr>
          <w:rFonts w:ascii="Arial" w:cs="Arial" w:eastAsia="Arial" w:hAnsi="Arial"/>
          <w:color w:val="37474f"/>
          <w:sz w:val="22"/>
          <w:szCs w:val="22"/>
          <w:rtl w:val="0"/>
        </w:rPr>
        <w:t xml:space="preserve">Implementation approach — Feature Extraction (Frozen Encoder):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pretrained MobileNetV3 weights are loaded once at server startup (build_extractor()).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All parameters are frozen: model.eval() is called and torch.no_grad() is used at inference time — no gradients are ever computed.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classifier head (the final fully-connected layers) is removed; only the feature layers are retained.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Each image passes forward through these frozen layers to produce a 960-dimensional feature vector.</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tl w:val="0"/>
        </w:rPr>
      </w:r>
    </w:p>
    <w:p w:rsidR="00000000" w:rsidDel="00000000" w:rsidP="00000000" w:rsidRDefault="00000000" w:rsidRPr="00000000" w14:paraId="000000CD">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5.2 MobileNetV3 – Feature Extractor</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Fonts w:ascii="Arial" w:cs="Arial" w:eastAsia="Arial" w:hAnsi="Arial"/>
          <w:color w:val="37474f"/>
          <w:sz w:val="22"/>
          <w:szCs w:val="22"/>
          <w:rtl w:val="0"/>
        </w:rPr>
        <w:t xml:space="preserve">MobileNetV3-Large is the feature extraction backbone of this system. It was introduced by Howard et al. in 2019 and represents the state of the art in efficient convolutional neural networks optimized for mobile and edge devices.</w:t>
      </w:r>
      <w:r w:rsidDel="00000000" w:rsidR="00000000" w:rsidRPr="00000000">
        <w:rPr>
          <w:rtl w:val="0"/>
        </w:rPr>
      </w:r>
    </w:p>
    <w:p w:rsidR="00000000" w:rsidDel="00000000" w:rsidP="00000000" w:rsidRDefault="00000000" w:rsidRPr="00000000" w14:paraId="000000CF">
      <w:pPr>
        <w:spacing w:after="60" w:before="0" w:lineRule="auto"/>
        <w:rPr/>
      </w:pPr>
      <w:r w:rsidDel="00000000" w:rsidR="00000000" w:rsidRPr="00000000">
        <w:rPr>
          <w:rtl w:val="0"/>
        </w:rPr>
      </w:r>
    </w:p>
    <w:p w:rsidR="00000000" w:rsidDel="00000000" w:rsidP="00000000" w:rsidRDefault="00000000" w:rsidRPr="00000000" w14:paraId="000000D0">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Architecture Innovations</w:t>
      </w:r>
      <w:r w:rsidDel="00000000" w:rsidR="00000000" w:rsidRPr="00000000">
        <w:rPr>
          <w:rtl w:val="0"/>
        </w:rPr>
      </w:r>
    </w:p>
    <w:p w:rsidR="00000000" w:rsidDel="00000000" w:rsidP="00000000" w:rsidRDefault="00000000" w:rsidRPr="00000000" w14:paraId="000000D1">
      <w:pPr>
        <w:spacing w:after="80" w:before="60" w:lineRule="auto"/>
        <w:rPr/>
      </w:pPr>
      <w:r w:rsidDel="00000000" w:rsidR="00000000" w:rsidRPr="00000000">
        <w:rPr>
          <w:rFonts w:ascii="Arial" w:cs="Arial" w:eastAsia="Arial" w:hAnsi="Arial"/>
          <w:b w:val="1"/>
          <w:bCs w:val="1"/>
          <w:color w:val="1a1a2e"/>
          <w:sz w:val="22"/>
          <w:szCs w:val="22"/>
          <w:rtl w:val="0"/>
        </w:rPr>
        <w:t xml:space="preserve">Depthwise Separable Convolutions: </w:t>
      </w:r>
      <w:r w:rsidDel="00000000" w:rsidR="00000000" w:rsidRPr="00000000">
        <w:rPr>
          <w:rFonts w:ascii="Arial" w:cs="Arial" w:eastAsia="Arial" w:hAnsi="Arial"/>
          <w:color w:val="37474f"/>
          <w:sz w:val="22"/>
          <w:szCs w:val="22"/>
          <w:rtl w:val="0"/>
        </w:rPr>
        <w:t xml:space="preserve">Instead of standard 3D convolutions, MobileNetV3 uses depthwise separable convolutions — a depthwise convolution (one filter per channel) followed by a pointwise convolution (1×1 conv to combine channels). This reduces computation by a factor of 8–9× with minimal accuracy loss.</w:t>
      </w:r>
      <w:r w:rsidDel="00000000" w:rsidR="00000000" w:rsidRPr="00000000">
        <w:rPr>
          <w:rtl w:val="0"/>
        </w:rPr>
      </w:r>
    </w:p>
    <w:p w:rsidR="00000000" w:rsidDel="00000000" w:rsidP="00000000" w:rsidRDefault="00000000" w:rsidRPr="00000000" w14:paraId="000000D2">
      <w:pPr>
        <w:spacing w:after="40" w:before="0" w:lineRule="auto"/>
        <w:rPr/>
      </w:pPr>
      <w:r w:rsidDel="00000000" w:rsidR="00000000" w:rsidRPr="00000000">
        <w:rPr>
          <w:rtl w:val="0"/>
        </w:rPr>
      </w:r>
    </w:p>
    <w:p w:rsidR="00000000" w:rsidDel="00000000" w:rsidP="00000000" w:rsidRDefault="00000000" w:rsidRPr="00000000" w14:paraId="000000D3">
      <w:pPr>
        <w:spacing w:after="80" w:before="60" w:lineRule="auto"/>
        <w:rPr/>
      </w:pPr>
      <w:r w:rsidDel="00000000" w:rsidR="00000000" w:rsidRPr="00000000">
        <w:rPr>
          <w:rFonts w:ascii="Arial" w:cs="Arial" w:eastAsia="Arial" w:hAnsi="Arial"/>
          <w:b w:val="1"/>
          <w:bCs w:val="1"/>
          <w:color w:val="1a1a2e"/>
          <w:sz w:val="22"/>
          <w:szCs w:val="22"/>
          <w:rtl w:val="0"/>
        </w:rPr>
        <w:t xml:space="preserve">Inverted Residual Blocks (MBConv): </w:t>
      </w:r>
      <w:r w:rsidDel="00000000" w:rsidR="00000000" w:rsidRPr="00000000">
        <w:rPr>
          <w:rFonts w:ascii="Arial" w:cs="Arial" w:eastAsia="Arial" w:hAnsi="Arial"/>
          <w:color w:val="37474f"/>
          <w:sz w:val="22"/>
          <w:szCs w:val="22"/>
          <w:rtl w:val="0"/>
        </w:rPr>
        <w:t xml:space="preserve">Borrowed from MobileNetV2, these bottleneck blocks expand the channel count, apply depthwise conv, then compress back. Skip connections are used when input/output dimensions match, enabling gradient flow in deep networks.</w:t>
      </w:r>
      <w:r w:rsidDel="00000000" w:rsidR="00000000" w:rsidRPr="00000000">
        <w:rPr>
          <w:rtl w:val="0"/>
        </w:rPr>
      </w:r>
    </w:p>
    <w:p w:rsidR="00000000" w:rsidDel="00000000" w:rsidP="00000000" w:rsidRDefault="00000000" w:rsidRPr="00000000" w14:paraId="000000D4">
      <w:pPr>
        <w:spacing w:after="40" w:before="0" w:lineRule="auto"/>
        <w:rPr/>
      </w:pPr>
      <w:r w:rsidDel="00000000" w:rsidR="00000000" w:rsidRPr="00000000">
        <w:rPr>
          <w:rtl w:val="0"/>
        </w:rPr>
      </w:r>
    </w:p>
    <w:p w:rsidR="00000000" w:rsidDel="00000000" w:rsidP="00000000" w:rsidRDefault="00000000" w:rsidRPr="00000000" w14:paraId="000000D5">
      <w:pPr>
        <w:spacing w:after="80" w:before="60" w:lineRule="auto"/>
        <w:rPr/>
      </w:pPr>
      <w:r w:rsidDel="00000000" w:rsidR="00000000" w:rsidRPr="00000000">
        <w:rPr>
          <w:rFonts w:ascii="Arial" w:cs="Arial" w:eastAsia="Arial" w:hAnsi="Arial"/>
          <w:b w:val="1"/>
          <w:bCs w:val="1"/>
          <w:color w:val="1a1a2e"/>
          <w:sz w:val="22"/>
          <w:szCs w:val="22"/>
          <w:rtl w:val="0"/>
        </w:rPr>
        <w:t xml:space="preserve">Squeeze-and-Excitation (SE) Modules: </w:t>
      </w:r>
      <w:r w:rsidDel="00000000" w:rsidR="00000000" w:rsidRPr="00000000">
        <w:rPr>
          <w:rFonts w:ascii="Arial" w:cs="Arial" w:eastAsia="Arial" w:hAnsi="Arial"/>
          <w:color w:val="37474f"/>
          <w:sz w:val="22"/>
          <w:szCs w:val="22"/>
          <w:rtl w:val="0"/>
        </w:rPr>
        <w:t xml:space="preserve">SE modules introduce channel-wise attention. A global average pool summarizes each channel, two fully-connected layers learn to weight channels by importance, and the result recalibrates the feature map. This allows the network to focus on the most discriminative features.</w:t>
      </w:r>
      <w:r w:rsidDel="00000000" w:rsidR="00000000" w:rsidRPr="00000000">
        <w:rPr>
          <w:rtl w:val="0"/>
        </w:rPr>
      </w:r>
    </w:p>
    <w:p w:rsidR="00000000" w:rsidDel="00000000" w:rsidP="00000000" w:rsidRDefault="00000000" w:rsidRPr="00000000" w14:paraId="000000D6">
      <w:pPr>
        <w:spacing w:after="40" w:before="0" w:lineRule="auto"/>
        <w:rPr/>
      </w:pP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b w:val="1"/>
          <w:bCs w:val="1"/>
          <w:color w:val="1a1a2e"/>
          <w:sz w:val="22"/>
          <w:szCs w:val="22"/>
          <w:rtl w:val="0"/>
        </w:rPr>
        <w:t xml:space="preserve">Hard-Swish Activation: </w:t>
      </w:r>
      <w:r w:rsidDel="00000000" w:rsidR="00000000" w:rsidRPr="00000000">
        <w:rPr>
          <w:rFonts w:ascii="Arial" w:cs="Arial" w:eastAsia="Arial" w:hAnsi="Arial"/>
          <w:color w:val="37474f"/>
          <w:sz w:val="22"/>
          <w:szCs w:val="22"/>
          <w:rtl w:val="0"/>
        </w:rPr>
        <w:t xml:space="preserve">Later layers use hard-swish (h-swish(x) = x · ReLU6(x + 3) / 6) instead of standard ReLU. Hard-swish is computationally cheaper than swish while retaining similar accuracy benefits — it is non-monotonic and allows richer gradient flow.</w:t>
      </w:r>
      <w:r w:rsidDel="00000000" w:rsidR="00000000" w:rsidRPr="00000000">
        <w:rPr>
          <w:rtl w:val="0"/>
        </w:rPr>
      </w:r>
    </w:p>
    <w:p w:rsidR="00000000" w:rsidDel="00000000" w:rsidP="00000000" w:rsidRDefault="00000000" w:rsidRPr="00000000" w14:paraId="000000D8">
      <w:pPr>
        <w:spacing w:after="40" w:before="0" w:lineRule="auto"/>
        <w:rPr/>
      </w:pPr>
      <w:r w:rsidDel="00000000" w:rsidR="00000000" w:rsidRPr="00000000">
        <w:rPr>
          <w:rtl w:val="0"/>
        </w:rPr>
      </w:r>
    </w:p>
    <w:p w:rsidR="00000000" w:rsidDel="00000000" w:rsidP="00000000" w:rsidRDefault="00000000" w:rsidRPr="00000000" w14:paraId="000000D9">
      <w:pPr>
        <w:spacing w:after="80" w:before="60" w:lineRule="auto"/>
        <w:rPr/>
      </w:pPr>
      <w:r w:rsidDel="00000000" w:rsidR="00000000" w:rsidRPr="00000000">
        <w:rPr>
          <w:rFonts w:ascii="Arial" w:cs="Arial" w:eastAsia="Arial" w:hAnsi="Arial"/>
          <w:b w:val="1"/>
          <w:bCs w:val="1"/>
          <w:color w:val="1a1a2e"/>
          <w:sz w:val="22"/>
          <w:szCs w:val="22"/>
          <w:rtl w:val="0"/>
        </w:rPr>
        <w:t xml:space="preserve">Neural Architecture Search (NAS): </w:t>
      </w:r>
      <w:r w:rsidDel="00000000" w:rsidR="00000000" w:rsidRPr="00000000">
        <w:rPr>
          <w:rFonts w:ascii="Arial" w:cs="Arial" w:eastAsia="Arial" w:hAnsi="Arial"/>
          <w:color w:val="37474f"/>
          <w:sz w:val="22"/>
          <w:szCs w:val="22"/>
          <w:rtl w:val="0"/>
        </w:rPr>
        <w:t xml:space="preserve">The network topology was found using automated neural architecture search on a mobile latency-optimized hardware platform, producing a globally optimized layer sequence rather than a manually designed one.</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p w:rsidR="00000000" w:rsidDel="00000000" w:rsidP="00000000" w:rsidRDefault="00000000" w:rsidRPr="00000000" w14:paraId="000000DB">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Feature Vector Properties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0d47a1"/>
                <w:sz w:val="20"/>
                <w:szCs w:val="20"/>
                <w:rtl w:val="0"/>
              </w:rPr>
              <w:t xml:space="preserve">Property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0d47a1"/>
                <w:sz w:val="20"/>
                <w:szCs w:val="20"/>
                <w:rtl w:val="0"/>
              </w:rPr>
              <w:t xml:space="preserve">Value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37474f"/>
                <w:sz w:val="20"/>
                <w:szCs w:val="20"/>
                <w:rtl w:val="0"/>
              </w:rPr>
              <w:t xml:space="preserve">Output dimension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37474f"/>
                <w:sz w:val="20"/>
                <w:szCs w:val="20"/>
                <w:rtl w:val="0"/>
              </w:rPr>
              <w:t xml:space="preserve">960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37474f"/>
                <w:sz w:val="20"/>
                <w:szCs w:val="20"/>
                <w:rtl w:val="0"/>
              </w:rPr>
              <w:t xml:space="preserve">Input image size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37474f"/>
                <w:sz w:val="20"/>
                <w:szCs w:val="20"/>
                <w:rtl w:val="0"/>
              </w:rPr>
              <w:t xml:space="preserve">224 × 224 pixels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74f"/>
                <w:sz w:val="20"/>
                <w:szCs w:val="20"/>
                <w:rtl w:val="0"/>
              </w:rPr>
              <w:t xml:space="preserve">Color channels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74f"/>
                <w:sz w:val="20"/>
                <w:szCs w:val="20"/>
                <w:rtl w:val="0"/>
              </w:rPr>
              <w:t xml:space="preserve">3 (RGB)</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74f"/>
                <w:sz w:val="20"/>
                <w:szCs w:val="20"/>
                <w:rtl w:val="0"/>
              </w:rPr>
              <w:t xml:space="preserve">Normalization (mean)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74f"/>
                <w:sz w:val="20"/>
                <w:szCs w:val="20"/>
                <w:rtl w:val="0"/>
              </w:rPr>
              <w:t xml:space="preserve">(0.485, 0.456, 0.406) — ImageNet RGB mean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74f"/>
                <w:sz w:val="20"/>
                <w:szCs w:val="20"/>
                <w:rtl w:val="0"/>
              </w:rPr>
              <w:t xml:space="preserve">Normalization (std)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37474f"/>
                <w:sz w:val="20"/>
                <w:szCs w:val="20"/>
                <w:rtl w:val="0"/>
              </w:rPr>
              <w:t xml:space="preserve">(0.229, 0.224, 0.225) — ImageNet RGB std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37474f"/>
                <w:sz w:val="20"/>
                <w:szCs w:val="20"/>
                <w:rtl w:val="0"/>
              </w:rPr>
              <w:t xml:space="preserve">Post-processing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37474f"/>
                <w:sz w:val="20"/>
                <w:szCs w:val="20"/>
                <w:rtl w:val="0"/>
              </w:rPr>
              <w:t xml:space="preserve">L2 normalization (unit vector)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37474f"/>
                <w:sz w:val="20"/>
                <w:szCs w:val="20"/>
                <w:rtl w:val="0"/>
              </w:rPr>
              <w:t xml:space="preserve">Pretrained dataset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37474f"/>
                <w:sz w:val="20"/>
                <w:szCs w:val="20"/>
                <w:rtl w:val="0"/>
              </w:rPr>
              <w:t xml:space="preserve">ImageNet-1k (1.28M images, 1000 classes)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37474f"/>
                <w:sz w:val="20"/>
                <w:szCs w:val="20"/>
                <w:rtl w:val="0"/>
              </w:rPr>
              <w:t xml:space="preserve">Parameters (total)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37474f"/>
                <w:sz w:val="20"/>
                <w:szCs w:val="20"/>
                <w:rtl w:val="0"/>
              </w:rPr>
              <w:t xml:space="preserve">~5.4 million (frozen, not updated)</w:t>
            </w:r>
            <w:r w:rsidDel="00000000" w:rsidR="00000000" w:rsidRPr="00000000">
              <w:rPr>
                <w:rtl w:val="0"/>
              </w:rPr>
            </w:r>
          </w:p>
        </w:tc>
      </w:tr>
    </w:tbl>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Preprocessing Pipeline</w:t>
      </w:r>
      <w:r w:rsidDel="00000000" w:rsidR="00000000" w:rsidRPr="00000000">
        <w:rPr>
          <w:rtl w:val="0"/>
        </w:rPr>
      </w:r>
    </w:p>
    <w:p w:rsidR="00000000" w:rsidDel="00000000" w:rsidP="00000000" w:rsidRDefault="00000000" w:rsidRPr="00000000" w14:paraId="000000F0">
      <w:pPr>
        <w:spacing w:after="80" w:before="60" w:lineRule="auto"/>
        <w:rPr/>
      </w:pPr>
      <w:r w:rsidDel="00000000" w:rsidR="00000000" w:rsidRPr="00000000">
        <w:rPr>
          <w:rFonts w:ascii="Arial" w:cs="Arial" w:eastAsia="Arial" w:hAnsi="Arial"/>
          <w:color w:val="37474f"/>
          <w:sz w:val="22"/>
          <w:szCs w:val="22"/>
          <w:rtl w:val="0"/>
        </w:rPr>
        <w:t xml:space="preserve">Every image — both during training and prediction — passes through an identical preprocessing pipeline to ensure consistency: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Load image as PIL.Image, convert to RGB (handles grayscale, RGBA, palettized inputs).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Resize to 224 × 224 pixels using bilinear interpolation.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Convert to PyTorch tensor (scales pixel values from [0, 255] to [0.0, 1.0]).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Normalize each channel: (pixel − mean) / std using ImageNet statistics.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Add batch dimension (unsqueeze(0)) to produce shape [1, 3, 224, 224].</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Forward-pass through frozen MobileNetV3 feature layers.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Remove batch dimension and flatten to shape [960].</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Apply L2 normalization to produce a unit vector.</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5.3 Support Vector Machine (SVM)</w:t>
      </w: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37474f"/>
          <w:sz w:val="22"/>
          <w:szCs w:val="22"/>
          <w:rtl w:val="0"/>
        </w:rPr>
        <w:t xml:space="preserve">After extracting 960-dimensional feature vectors from all training images, a Support Vector Machine with an RBF kernel is trained as the final classifier.</w:t>
      </w:r>
      <w:r w:rsidDel="00000000" w:rsidR="00000000" w:rsidRPr="00000000">
        <w:rPr>
          <w:rtl w:val="0"/>
        </w:rPr>
      </w:r>
    </w:p>
    <w:p w:rsidR="00000000" w:rsidDel="00000000" w:rsidP="00000000" w:rsidRDefault="00000000" w:rsidRPr="00000000" w14:paraId="000000FC">
      <w:pPr>
        <w:spacing w:after="60" w:before="0" w:lineRule="auto"/>
        <w:rPr/>
      </w:pPr>
      <w:r w:rsidDel="00000000" w:rsidR="00000000" w:rsidRPr="00000000">
        <w:rPr>
          <w:rtl w:val="0"/>
        </w:rPr>
      </w:r>
    </w:p>
    <w:p w:rsidR="00000000" w:rsidDel="00000000" w:rsidP="00000000" w:rsidRDefault="00000000" w:rsidRPr="00000000" w14:paraId="000000FD">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Theory</w:t>
      </w:r>
      <w:r w:rsidDel="00000000" w:rsidR="00000000" w:rsidRPr="00000000">
        <w:rPr>
          <w:rtl w:val="0"/>
        </w:rPr>
      </w:r>
    </w:p>
    <w:p w:rsidR="00000000" w:rsidDel="00000000" w:rsidP="00000000" w:rsidRDefault="00000000" w:rsidRPr="00000000" w14:paraId="000000FE">
      <w:pPr>
        <w:spacing w:after="80" w:before="60" w:lineRule="auto"/>
        <w:rPr/>
      </w:pPr>
      <w:r w:rsidDel="00000000" w:rsidR="00000000" w:rsidRPr="00000000">
        <w:rPr>
          <w:rFonts w:ascii="Cardo" w:cs="Cardo" w:eastAsia="Cardo" w:hAnsi="Cardo"/>
          <w:color w:val="37474f"/>
          <w:sz w:val="22"/>
          <w:szCs w:val="22"/>
          <w:rtl w:val="0"/>
        </w:rPr>
        <w:t xml:space="preserve">A Support Vector Machine finds the optimal hyperplane in feature space that maximizes the margin between classes. For a binary classification problem, given training data {(xᵢ, yᵢ)} where yᵢ ∈ {−1, +1}, the SVM solves:</w:t>
      </w:r>
      <w:r w:rsidDel="00000000" w:rsidR="00000000" w:rsidRPr="00000000">
        <w:rPr>
          <w:rtl w:val="0"/>
        </w:rPr>
      </w:r>
    </w:p>
    <w:p w:rsidR="00000000" w:rsidDel="00000000" w:rsidP="00000000" w:rsidRDefault="00000000" w:rsidRPr="00000000" w14:paraId="000000FF">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100">
            <w:pPr>
              <w:spacing w:after="60" w:before="0" w:lineRule="auto"/>
              <w:rPr/>
            </w:pPr>
            <w:r w:rsidDel="00000000" w:rsidR="00000000" w:rsidRPr="00000000">
              <w:rPr>
                <w:rFonts w:ascii="Arial" w:cs="Arial" w:eastAsia="Arial" w:hAnsi="Arial"/>
                <w:b w:val="1"/>
                <w:bCs w:val="1"/>
                <w:color w:val="1565c0"/>
                <w:sz w:val="20"/>
                <w:szCs w:val="20"/>
                <w:rtl w:val="0"/>
              </w:rPr>
              <w:t xml:space="preserve">SVM Optimization Objective</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ardo" w:cs="Cardo" w:eastAsia="Cardo" w:hAnsi="Cardo"/>
                <w:color w:val="37474f"/>
                <w:sz w:val="20"/>
                <w:szCs w:val="20"/>
                <w:rtl w:val="0"/>
              </w:rPr>
              <w:t xml:space="preserve">Minimize: (1/2)||w||² + C·Σᵢ ξᵢSubject to: yᵢ(w·xᵢ + b) ≥ 1 − ξᵢ, ξᵢ ≥ 0where w is the weight vector, b is bias, C is the regularization parameter, and ξᵢ are slack variables allowing soft-margin violations.</w:t>
            </w:r>
            <w:r w:rsidDel="00000000" w:rsidR="00000000" w:rsidRPr="00000000">
              <w:rPr>
                <w:rtl w:val="0"/>
              </w:rPr>
            </w:r>
          </w:p>
        </w:tc>
      </w:tr>
    </w:tbl>
    <w:p w:rsidR="00000000" w:rsidDel="00000000" w:rsidP="00000000" w:rsidRDefault="00000000" w:rsidRPr="00000000" w14:paraId="00000102">
      <w:pPr>
        <w:spacing w:after="80" w:before="0" w:lineRule="auto"/>
        <w:rPr/>
      </w:pPr>
      <w:r w:rsidDel="00000000" w:rsidR="00000000" w:rsidRPr="00000000">
        <w:rPr>
          <w:rtl w:val="0"/>
        </w:rPr>
      </w:r>
    </w:p>
    <w:p w:rsidR="00000000" w:rsidDel="00000000" w:rsidP="00000000" w:rsidRDefault="00000000" w:rsidRPr="00000000" w14:paraId="00000103">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RBF Kernel</w:t>
      </w:r>
      <w:r w:rsidDel="00000000" w:rsidR="00000000" w:rsidRPr="00000000">
        <w:rPr>
          <w:rtl w:val="0"/>
        </w:rPr>
      </w:r>
    </w:p>
    <w:p w:rsidR="00000000" w:rsidDel="00000000" w:rsidP="00000000" w:rsidRDefault="00000000" w:rsidRPr="00000000" w14:paraId="00000104">
      <w:pPr>
        <w:spacing w:after="80" w:before="60" w:lineRule="auto"/>
        <w:rPr/>
      </w:pPr>
      <w:r w:rsidDel="00000000" w:rsidR="00000000" w:rsidRPr="00000000">
        <w:rPr>
          <w:rFonts w:ascii="Arial" w:cs="Arial" w:eastAsia="Arial" w:hAnsi="Arial"/>
          <w:color w:val="37474f"/>
          <w:sz w:val="22"/>
          <w:szCs w:val="22"/>
          <w:rtl w:val="0"/>
        </w:rPr>
        <w:t xml:space="preserve">Because image feature vectors are not linearly separable in 960-dimensional space, the project uses the Radial Basis Function (RBF) kernel, also called the Gaussian kernel:</w:t>
      </w:r>
      <w:r w:rsidDel="00000000" w:rsidR="00000000" w:rsidRPr="00000000">
        <w:rPr>
          <w:rtl w:val="0"/>
        </w:rPr>
      </w:r>
    </w:p>
    <w:p w:rsidR="00000000" w:rsidDel="00000000" w:rsidP="00000000" w:rsidRDefault="00000000" w:rsidRPr="00000000" w14:paraId="00000105">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106">
            <w:pPr>
              <w:spacing w:after="60" w:before="0" w:lineRule="auto"/>
              <w:rPr/>
            </w:pPr>
            <w:r w:rsidDel="00000000" w:rsidR="00000000" w:rsidRPr="00000000">
              <w:rPr>
                <w:rFonts w:ascii="Arial" w:cs="Arial" w:eastAsia="Arial" w:hAnsi="Arial"/>
                <w:b w:val="1"/>
                <w:bCs w:val="1"/>
                <w:color w:val="1565c0"/>
                <w:sz w:val="20"/>
                <w:szCs w:val="20"/>
                <w:rtl w:val="0"/>
              </w:rPr>
              <w:t xml:space="preserve">RBF Kernel Formula</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Arial" w:cs="Arial" w:eastAsia="Arial" w:hAnsi="Arial"/>
                <w:color w:val="37474f"/>
                <w:sz w:val="20"/>
                <w:szCs w:val="20"/>
                <w:rtl w:val="0"/>
              </w:rPr>
              <w:t xml:space="preserve">K(xᵢ, xⱼ) = exp(−γ · ||xᵢ − xⱼ||²)The kernel implicitly maps data into an infinite-dimensional space where classes become linearly separable. γ controls the width of the Gaussian — smaller γ gives wider influence, larger γ makes each support vector influence only nearby points.</w:t>
            </w:r>
            <w:r w:rsidDel="00000000" w:rsidR="00000000" w:rsidRPr="00000000">
              <w:rPr>
                <w:rtl w:val="0"/>
              </w:rPr>
            </w:r>
          </w:p>
        </w:tc>
      </w:tr>
    </w:tbl>
    <w:p w:rsidR="00000000" w:rsidDel="00000000" w:rsidP="00000000" w:rsidRDefault="00000000" w:rsidRPr="00000000" w14:paraId="00000108">
      <w:pPr>
        <w:spacing w:after="80" w:before="0" w:lineRule="auto"/>
        <w:rPr/>
      </w:pPr>
      <w:r w:rsidDel="00000000" w:rsidR="00000000" w:rsidRPr="00000000">
        <w:rPr>
          <w:rtl w:val="0"/>
        </w:rPr>
      </w:r>
    </w:p>
    <w:p w:rsidR="00000000" w:rsidDel="00000000" w:rsidP="00000000" w:rsidRDefault="00000000" w:rsidRPr="00000000" w14:paraId="00000109">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Multiclass Strategy</w:t>
      </w:r>
      <w:r w:rsidDel="00000000" w:rsidR="00000000" w:rsidRPr="00000000">
        <w:rPr>
          <w:rtl w:val="0"/>
        </w:rPr>
      </w:r>
    </w:p>
    <w:p w:rsidR="00000000" w:rsidDel="00000000" w:rsidP="00000000" w:rsidRDefault="00000000" w:rsidRPr="00000000" w14:paraId="0000010A">
      <w:pPr>
        <w:spacing w:after="80" w:before="60" w:lineRule="auto"/>
        <w:rPr/>
      </w:pPr>
      <w:r w:rsidDel="00000000" w:rsidR="00000000" w:rsidRPr="00000000">
        <w:rPr>
          <w:rFonts w:ascii="Arial Unicode MS" w:cs="Arial Unicode MS" w:eastAsia="Arial Unicode MS" w:hAnsi="Arial Unicode MS"/>
          <w:color w:val="37474f"/>
          <w:sz w:val="22"/>
          <w:szCs w:val="22"/>
          <w:rtl w:val="0"/>
        </w:rPr>
        <w:t xml:space="preserve">For problems with more than two classes, sklearn SVC uses a One-vs-One (OvO) strategy: it trains K(K−1)/2 binary classifiers for K classes and uses voting to determine the final class. For example, with 3 classes (Cat, Dog, Bird), it trains 3 binary SVMs: Cat-vs-Dog, Cat-vs-Bird, Dog-vs-Bird.</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tl w:val="0"/>
        </w:rPr>
      </w:r>
    </w:p>
    <w:p w:rsidR="00000000" w:rsidDel="00000000" w:rsidP="00000000" w:rsidRDefault="00000000" w:rsidRPr="00000000" w14:paraId="0000010C">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Hyperparameter Choices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6560"/>
        <w:tblGridChange w:id="0">
          <w:tblGrid>
            <w:gridCol w:w="1400"/>
            <w:gridCol w:w="1400"/>
            <w:gridCol w:w="65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0d47a1"/>
                <w:sz w:val="20"/>
                <w:szCs w:val="20"/>
                <w:rtl w:val="0"/>
              </w:rPr>
              <w:t xml:space="preserve">Parameter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0d47a1"/>
                <w:sz w:val="20"/>
                <w:szCs w:val="20"/>
                <w:rtl w:val="0"/>
              </w:rPr>
              <w:t xml:space="preserve">Value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0d47a1"/>
                <w:sz w:val="20"/>
                <w:szCs w:val="20"/>
                <w:rtl w:val="0"/>
              </w:rPr>
              <w:t xml:space="preserve">Rationale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37474f"/>
                <w:sz w:val="20"/>
                <w:szCs w:val="20"/>
                <w:rtl w:val="0"/>
              </w:rPr>
              <w:t xml:space="preserve">Kernel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37474f"/>
                <w:sz w:val="20"/>
                <w:szCs w:val="20"/>
                <w:rtl w:val="0"/>
              </w:rPr>
              <w:t xml:space="preserve">RBF</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37474f"/>
                <w:sz w:val="20"/>
                <w:szCs w:val="20"/>
                <w:rtl w:val="0"/>
              </w:rPr>
              <w:t xml:space="preserve">Non-linear — handles the complex decision boundaries between visual categories.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37474f"/>
                <w:sz w:val="20"/>
                <w:szCs w:val="20"/>
                <w:rtl w:val="0"/>
              </w:rPr>
              <w:t xml:space="preserve">C (regularization)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37474f"/>
                <w:sz w:val="20"/>
                <w:szCs w:val="20"/>
                <w:rtl w:val="0"/>
              </w:rPr>
              <w:t xml:space="preserve">10.0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37474f"/>
                <w:sz w:val="20"/>
                <w:szCs w:val="20"/>
                <w:rtl w:val="0"/>
              </w:rPr>
              <w:t xml:space="preserve">Moderate regularization. Higher C reduces training error at the risk of overfitting; 10 balances bias-variance for small datasets.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37474f"/>
                <w:sz w:val="20"/>
                <w:szCs w:val="20"/>
                <w:rtl w:val="0"/>
              </w:rPr>
              <w:t xml:space="preserve">gamma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37474f"/>
                <w:sz w:val="20"/>
                <w:szCs w:val="20"/>
                <w:rtl w:val="0"/>
              </w:rPr>
              <w:t xml:space="preserve">'scale'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37474f"/>
                <w:sz w:val="20"/>
                <w:szCs w:val="20"/>
                <w:rtl w:val="0"/>
              </w:rPr>
              <w:t xml:space="preserve">Automatically set to 1/(n_features × X.var()). Adapts to the feature distribution, avoids manual tuning.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37474f"/>
                <w:sz w:val="20"/>
                <w:szCs w:val="20"/>
                <w:rtl w:val="0"/>
              </w:rPr>
              <w:t xml:space="preserve">class_weight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37474f"/>
                <w:sz w:val="20"/>
                <w:szCs w:val="20"/>
                <w:rtl w:val="0"/>
              </w:rPr>
              <w:t xml:space="preserve">'balanced'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37474f"/>
                <w:sz w:val="20"/>
                <w:szCs w:val="20"/>
                <w:rtl w:val="0"/>
              </w:rPr>
              <w:t xml:space="preserve">Compensates for class imbalance by up-weighting the loss for minority classes: weight = n_samples / (n_classes × n_class_i).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37474f"/>
                <w:sz w:val="20"/>
                <w:szCs w:val="20"/>
                <w:rtl w:val="0"/>
              </w:rPr>
              <w:t xml:space="preserve">probability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37474f"/>
                <w:sz w:val="20"/>
                <w:szCs w:val="20"/>
                <w:rtl w:val="0"/>
              </w:rPr>
              <w:t xml:space="preserve">True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74f"/>
                <w:sz w:val="20"/>
                <w:szCs w:val="20"/>
                <w:rtl w:val="0"/>
              </w:rPr>
              <w:t xml:space="preserve">Enables Platt scaling to produce calibrated class probabilities via predict_proba(), required for the confidence gate.</w:t>
            </w:r>
            <w:r w:rsidDel="00000000" w:rsidR="00000000" w:rsidRPr="00000000">
              <w:rPr>
                <w:rtl w:val="0"/>
              </w:rPr>
            </w:r>
          </w:p>
        </w:tc>
      </w:tr>
    </w:tbl>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Why SVM over Deep Neural Network?</w:t>
      </w:r>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color w:val="37474f"/>
          <w:sz w:val="22"/>
          <w:szCs w:val="22"/>
          <w:rtl w:val="0"/>
        </w:rPr>
        <w:t xml:space="preserve">For the dataset sizes typical in Teachable Machine usage (5–30 images per class), a fully-trained deep neural network would badly overfit. SVM is theoretically grounded for high-dimensional, low-sample-count problems because: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The maximum-margin objective provides strong generalization guarantees (large margin → small generalization error bound).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RBF kernel with gamma='scale' adapts to feature variance, performing robust normalization implicitly.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Training is deterministic and fast — fitting takes milliseconds on a CPU for the dataset sizes involved.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class_weight='balanced' handles the common case where users have different numbers of samples per class.</w:t>
      </w:r>
      <w:r w:rsidDel="00000000" w:rsidR="00000000" w:rsidRPr="00000000">
        <w:rPr>
          <w:rtl w:val="0"/>
        </w:rPr>
      </w:r>
    </w:p>
    <w:p w:rsidR="00000000" w:rsidDel="00000000" w:rsidP="00000000" w:rsidRDefault="00000000" w:rsidRPr="00000000" w14:paraId="00000126">
      <w:pPr>
        <w:spacing w:after="80" w:before="0" w:lineRule="auto"/>
        <w:rPr/>
      </w:pPr>
      <w:r w:rsidDel="00000000" w:rsidR="00000000" w:rsidRPr="00000000">
        <w:rPr>
          <w:rtl w:val="0"/>
        </w:rPr>
      </w:r>
    </w:p>
    <w:p w:rsidR="00000000" w:rsidDel="00000000" w:rsidP="00000000" w:rsidRDefault="00000000" w:rsidRPr="00000000" w14:paraId="00000127">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5.4 Data Augmentation (Training)</w:t>
      </w:r>
      <w:r w:rsidDel="00000000" w:rsidR="00000000" w:rsidRPr="00000000">
        <w:rPr>
          <w:rtl w:val="0"/>
        </w:rPr>
      </w:r>
    </w:p>
    <w:p w:rsidR="00000000" w:rsidDel="00000000" w:rsidP="00000000" w:rsidRDefault="00000000" w:rsidRPr="00000000" w14:paraId="00000128">
      <w:pPr>
        <w:spacing w:after="80" w:before="60" w:lineRule="auto"/>
        <w:rPr/>
      </w:pPr>
      <w:r w:rsidDel="00000000" w:rsidR="00000000" w:rsidRPr="00000000">
        <w:rPr>
          <w:rFonts w:ascii="Arial" w:cs="Arial" w:eastAsia="Arial" w:hAnsi="Arial"/>
          <w:color w:val="37474f"/>
          <w:sz w:val="22"/>
          <w:szCs w:val="22"/>
          <w:rtl w:val="0"/>
        </w:rPr>
        <w:t xml:space="preserve">Data augmentation synthetically expands the training dataset by creating modified versions of existing images. Because the system targets small datasets (5–30 images per class), augmentation can meaningfully improve SVM generalization by exposing it to more varied feature vectors without collecting new real images.</w:t>
      </w:r>
      <w:r w:rsidDel="00000000" w:rsidR="00000000" w:rsidRPr="00000000">
        <w:rPr>
          <w:rtl w:val="0"/>
        </w:rPr>
      </w:r>
    </w:p>
    <w:p w:rsidR="00000000" w:rsidDel="00000000" w:rsidP="00000000" w:rsidRDefault="00000000" w:rsidRPr="00000000" w14:paraId="00000129">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be9e7" w:val="clear"/>
            <w:tcMar>
              <w:top w:w="100.0" w:type="dxa"/>
              <w:left w:w="200.0" w:type="dxa"/>
              <w:bottom w:w="100.0" w:type="dxa"/>
              <w:right w:w="200.0" w:type="dxa"/>
            </w:tcMar>
          </w:tcPr>
          <w:p w:rsidR="00000000" w:rsidDel="00000000" w:rsidP="00000000" w:rsidRDefault="00000000" w:rsidRPr="00000000" w14:paraId="0000012A">
            <w:pPr>
              <w:spacing w:after="60" w:before="0" w:lineRule="auto"/>
              <w:rPr/>
            </w:pPr>
            <w:r w:rsidDel="00000000" w:rsidR="00000000" w:rsidRPr="00000000">
              <w:rPr>
                <w:rFonts w:ascii="Arial" w:cs="Arial" w:eastAsia="Arial" w:hAnsi="Arial"/>
                <w:b w:val="1"/>
                <w:bCs w:val="1"/>
                <w:color w:val="e65100"/>
                <w:sz w:val="20"/>
                <w:szCs w:val="20"/>
                <w:rtl w:val="0"/>
              </w:rPr>
              <w:t xml:space="preserve">Important: Augmentation is OFF by default</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Arial" w:cs="Arial" w:eastAsia="Arial" w:hAnsi="Arial"/>
                <w:color w:val="37474f"/>
                <w:sz w:val="20"/>
                <w:szCs w:val="20"/>
                <w:rtl w:val="0"/>
              </w:rPr>
              <w:t xml:space="preserve">Augmentation is controlled by settings.TRAIN_AUGMENTATIONS (default 0). Set it to a positive integer N to add up to N augmented variants per original image. The augmentation infrastructure is fully built in augment_image() — it just needs to be enabled in config.py.</w:t>
            </w:r>
            <w:r w:rsidDel="00000000" w:rsidR="00000000" w:rsidRPr="00000000">
              <w:rPr>
                <w:rtl w:val="0"/>
              </w:rPr>
            </w:r>
          </w:p>
        </w:tc>
      </w:tr>
    </w:tbl>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augment_image() — How It Works</w:t>
      </w:r>
      <w:r w:rsidDel="00000000" w:rsidR="00000000" w:rsidRPr="00000000">
        <w:rPr>
          <w:rtl w:val="0"/>
        </w:rPr>
      </w:r>
    </w:p>
    <w:p w:rsidR="00000000" w:rsidDel="00000000" w:rsidP="00000000" w:rsidRDefault="00000000" w:rsidRPr="00000000" w14:paraId="0000012E">
      <w:pPr>
        <w:spacing w:after="80" w:before="60" w:lineRule="auto"/>
        <w:rPr/>
      </w:pPr>
      <w:r w:rsidDel="00000000" w:rsidR="00000000" w:rsidRPr="00000000">
        <w:rPr>
          <w:rFonts w:ascii="Arial" w:cs="Arial" w:eastAsia="Arial" w:hAnsi="Arial"/>
          <w:color w:val="37474f"/>
          <w:sz w:val="22"/>
          <w:szCs w:val="22"/>
          <w:rtl w:val="0"/>
        </w:rPr>
        <w:t xml:space="preserve">The function accepts a PIL Image and an integer n_variants specifying how many additional augmented variants to generate. It returns a list starting with the original image followed by augmented variants, in this deterministic order:</w:t>
      </w:r>
      <w:r w:rsidDel="00000000" w:rsidR="00000000" w:rsidRPr="00000000">
        <w:rPr>
          <w:rtl w:val="0"/>
        </w:rPr>
      </w:r>
    </w:p>
    <w:p w:rsidR="00000000" w:rsidDel="00000000" w:rsidP="00000000" w:rsidRDefault="00000000" w:rsidRPr="00000000" w14:paraId="0000012F">
      <w:pPr>
        <w:spacing w:after="60" w:before="0" w:lineRule="auto"/>
        <w:rPr/>
      </w:pPr>
      <w:r w:rsidDel="00000000" w:rsidR="00000000" w:rsidRPr="00000000">
        <w:rPr>
          <w:rtl w:val="0"/>
        </w:rPr>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1160"/>
        <w:tblGridChange w:id="0">
          <w:tblGrid>
            <w:gridCol w:w="1600"/>
            <w:gridCol w:w="3200"/>
            <w:gridCol w:w="2400"/>
            <w:gridCol w:w="11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1"/>
                <w:bCs w:val="1"/>
                <w:color w:val="0d47a1"/>
                <w:sz w:val="20"/>
                <w:szCs w:val="20"/>
                <w:rtl w:val="0"/>
              </w:rPr>
              <w:t xml:space="preserve">Augmentation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0d47a1"/>
                <w:sz w:val="20"/>
                <w:szCs w:val="20"/>
                <w:rtl w:val="0"/>
              </w:rPr>
              <w:t xml:space="preserve">Method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0d47a1"/>
                <w:sz w:val="20"/>
                <w:szCs w:val="20"/>
                <w:rtl w:val="0"/>
              </w:rPr>
              <w:t xml:space="preserve">Config Flag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0d47a1"/>
                <w:sz w:val="20"/>
                <w:szCs w:val="20"/>
                <w:rtl w:val="0"/>
              </w:rPr>
              <w:t xml:space="preserve">Default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color w:val="37474f"/>
                <w:sz w:val="20"/>
                <w:szCs w:val="20"/>
                <w:rtl w:val="0"/>
              </w:rPr>
              <w:t xml:space="preserve">Horizontal Flip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color w:val="37474f"/>
                <w:sz w:val="20"/>
                <w:szCs w:val="20"/>
                <w:rtl w:val="0"/>
              </w:rPr>
              <w:t xml:space="preserve">ImageOps.mirror(img) — mirrors the image left-to-right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37474f"/>
                <w:sz w:val="20"/>
                <w:szCs w:val="20"/>
                <w:rtl w:val="0"/>
              </w:rPr>
              <w:t xml:space="preserve">Always included (when n_variants &gt; 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37474f"/>
                <w:sz w:val="20"/>
                <w:szCs w:val="20"/>
                <w:rtl w:val="0"/>
              </w:rPr>
              <w:t xml:space="preser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37474f"/>
                <w:sz w:val="20"/>
                <w:szCs w:val="20"/>
                <w:rtl w:val="0"/>
              </w:rPr>
              <w:t xml:space="preserve">Rotation +N°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37474f"/>
                <w:sz w:val="20"/>
                <w:szCs w:val="20"/>
                <w:rtl w:val="0"/>
              </w:rPr>
              <w:t xml:space="preserve">img.rotate(N) — rotates clockwise by N degrees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37474f"/>
                <w:sz w:val="20"/>
                <w:szCs w:val="20"/>
                <w:rtl w:val="0"/>
              </w:rPr>
              <w:t xml:space="preserve">AUGMENT_ROTATION_DEGREES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37474f"/>
                <w:sz w:val="20"/>
                <w:szCs w:val="20"/>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color w:val="37474f"/>
                <w:sz w:val="20"/>
                <w:szCs w:val="20"/>
                <w:rtl w:val="0"/>
              </w:rPr>
              <w:t xml:space="preserve">Rotation -N°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37474f"/>
                <w:sz w:val="20"/>
                <w:szCs w:val="20"/>
                <w:rtl w:val="0"/>
              </w:rPr>
              <w:t xml:space="preserve">img.rotate(-N) — rotates counter-clockwise by N degrees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37474f"/>
                <w:sz w:val="20"/>
                <w:szCs w:val="20"/>
                <w:rtl w:val="0"/>
              </w:rPr>
              <w:t xml:space="preserve">AUGMENT_ROTATION_DEGREES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37474f"/>
                <w:sz w:val="20"/>
                <w:szCs w:val="20"/>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color w:val="37474f"/>
                <w:sz w:val="20"/>
                <w:szCs w:val="20"/>
                <w:rtl w:val="0"/>
              </w:rPr>
              <w:t xml:space="preserve">Color Jitter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37474f"/>
                <w:sz w:val="20"/>
                <w:szCs w:val="20"/>
                <w:rtl w:val="0"/>
              </w:rPr>
              <w:t xml:space="preserve">transforms.ColorJitter(brightness, contrast, saturation, hue) — random color distortion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37474f"/>
                <w:sz w:val="20"/>
                <w:szCs w:val="20"/>
                <w:rtl w:val="0"/>
              </w:rPr>
              <w:t xml:space="preserve">AUGMENT_COLOR_JITTER = True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37474f"/>
                <w:sz w:val="20"/>
                <w:szCs w:val="20"/>
                <w:rtl w:val="0"/>
              </w:rPr>
              <w:t xml:space="preserve">False (off)</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color w:val="37474f"/>
                <w:sz w:val="20"/>
                <w:szCs w:val="20"/>
                <w:rtl w:val="0"/>
              </w:rPr>
              <w:t xml:space="preserve">Random Crop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37474f"/>
                <w:sz w:val="20"/>
                <w:szCs w:val="20"/>
                <w:rtl w:val="0"/>
              </w:rPr>
              <w:t xml:space="preserve">transforms.RandomResizedCrop(size, scale) — random crop and resize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color w:val="37474f"/>
                <w:sz w:val="20"/>
                <w:szCs w:val="20"/>
                <w:rtl w:val="0"/>
              </w:rPr>
              <w:t xml:space="preserve">AUGMENT_RANDOM_CROP = True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color w:val="37474f"/>
                <w:sz w:val="20"/>
                <w:szCs w:val="20"/>
                <w:rtl w:val="0"/>
              </w:rPr>
              <w:t xml:space="preserve">False (off)</w:t>
            </w:r>
            <w:r w:rsidDel="00000000" w:rsidR="00000000" w:rsidRPr="00000000">
              <w:rPr>
                <w:rtl w:val="0"/>
              </w:rPr>
            </w:r>
          </w:p>
        </w:tc>
      </w:tr>
    </w:tbl>
    <w:p w:rsidR="00000000" w:rsidDel="00000000" w:rsidP="00000000" w:rsidRDefault="00000000" w:rsidRPr="00000000" w14:paraId="00000148">
      <w:pPr>
        <w:spacing w:after="80" w:before="0" w:lineRule="auto"/>
        <w:rPr/>
      </w:pPr>
      <w:r w:rsidDel="00000000" w:rsidR="00000000" w:rsidRPr="00000000">
        <w:rPr>
          <w:rtl w:val="0"/>
        </w:rPr>
      </w:r>
    </w:p>
    <w:p w:rsidR="00000000" w:rsidDel="00000000" w:rsidP="00000000" w:rsidRDefault="00000000" w:rsidRPr="00000000" w14:paraId="00000149">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How Augmentation Integrates into train_model()</w:t>
      </w:r>
      <w:r w:rsidDel="00000000" w:rsidR="00000000" w:rsidRPr="00000000">
        <w:rPr>
          <w:rtl w:val="0"/>
        </w:rPr>
      </w:r>
    </w:p>
    <w:p w:rsidR="00000000" w:rsidDel="00000000" w:rsidP="00000000" w:rsidRDefault="00000000" w:rsidRPr="00000000" w14:paraId="0000014A">
      <w:pPr>
        <w:spacing w:after="80" w:before="60" w:lineRule="auto"/>
        <w:rPr/>
      </w:pPr>
      <w:r w:rsidDel="00000000" w:rsidR="00000000" w:rsidRPr="00000000">
        <w:rPr>
          <w:rFonts w:ascii="Arial" w:cs="Arial" w:eastAsia="Arial" w:hAnsi="Arial"/>
          <w:color w:val="37474f"/>
          <w:sz w:val="22"/>
          <w:szCs w:val="22"/>
          <w:rtl w:val="0"/>
        </w:rPr>
        <w:t xml:space="preserve">Inside train_model(), two parallel arrays are maintained: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X_raw_base / y_raw_base: feature vectors extracted from original images only. Used exclusively for cross-validation to give an honest accuracy estimate uncontaminated by augmented copies.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X_raw / y_raw: feature vectors from original images PLUS all augmented variants. This is the full training set that the SVM is fitted on.</w:t>
      </w:r>
      <w:r w:rsidDel="00000000" w:rsidR="00000000" w:rsidRPr="00000000">
        <w:rPr>
          <w:rtl w:val="0"/>
        </w:rPr>
      </w:r>
    </w:p>
    <w:p w:rsidR="00000000" w:rsidDel="00000000" w:rsidP="00000000" w:rsidRDefault="00000000" w:rsidRPr="00000000" w14:paraId="0000014D">
      <w:pPr>
        <w:spacing w:after="60" w:before="0" w:lineRule="auto"/>
        <w:rPr/>
      </w:pPr>
      <w:r w:rsidDel="00000000" w:rsidR="00000000" w:rsidRPr="00000000">
        <w:rPr>
          <w:rtl w:val="0"/>
        </w:rPr>
      </w:r>
    </w:p>
    <w:p w:rsidR="00000000" w:rsidDel="00000000" w:rsidP="00000000" w:rsidRDefault="00000000" w:rsidRPr="00000000" w14:paraId="0000014E">
      <w:pPr>
        <w:spacing w:after="80" w:before="60" w:lineRule="auto"/>
        <w:rPr/>
      </w:pPr>
      <w:r w:rsidDel="00000000" w:rsidR="00000000" w:rsidRPr="00000000">
        <w:rPr>
          <w:rFonts w:ascii="Arial" w:cs="Arial" w:eastAsia="Arial" w:hAnsi="Arial"/>
          <w:color w:val="37474f"/>
          <w:sz w:val="22"/>
          <w:szCs w:val="22"/>
          <w:rtl w:val="0"/>
        </w:rPr>
        <w:t xml:space="preserve">This separation is deliberate and important. If cross-validation were run on augmented data, augmented variants of the same original image could end up in both the training fold and the validation fold — artificially inflating the accuracy score. By running CV only on originals, the reported cv_accuracy reflects true generalization.</w:t>
      </w:r>
      <w:r w:rsidDel="00000000" w:rsidR="00000000" w:rsidRPr="00000000">
        <w:rPr>
          <w:rtl w:val="0"/>
        </w:rPr>
      </w:r>
    </w:p>
    <w:p w:rsidR="00000000" w:rsidDel="00000000" w:rsidP="00000000" w:rsidRDefault="00000000" w:rsidRPr="00000000" w14:paraId="0000014F">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2" w:val="single"/>
              <w:bottom w:color="1b5e20" w:space="0" w:sz="4" w:val="single"/>
              <w:right w:color="1b5e20" w:space="0" w:sz="4" w:val="single"/>
            </w:tcBorders>
            <w:shd w:fill="e8f5e9" w:val="clear"/>
            <w:tcMar>
              <w:top w:w="100.0" w:type="dxa"/>
              <w:left w:w="200.0" w:type="dxa"/>
              <w:bottom w:w="100.0" w:type="dxa"/>
              <w:right w:w="200.0" w:type="dxa"/>
            </w:tcMar>
          </w:tcPr>
          <w:p w:rsidR="00000000" w:rsidDel="00000000" w:rsidP="00000000" w:rsidRDefault="00000000" w:rsidRPr="00000000" w14:paraId="00000150">
            <w:pPr>
              <w:spacing w:after="60" w:before="0" w:lineRule="auto"/>
              <w:rPr/>
            </w:pPr>
            <w:r w:rsidDel="00000000" w:rsidR="00000000" w:rsidRPr="00000000">
              <w:rPr>
                <w:rFonts w:ascii="Arial" w:cs="Arial" w:eastAsia="Arial" w:hAnsi="Arial"/>
                <w:b w:val="1"/>
                <w:bCs w:val="1"/>
                <w:color w:val="1b5e20"/>
                <w:sz w:val="20"/>
                <w:szCs w:val="20"/>
                <w:rtl w:val="0"/>
              </w:rPr>
              <w:t xml:space="preserve">Example with TRAIN_AUGMENTATIONS = 2</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Arial" w:cs="Arial" w:eastAsia="Arial" w:hAnsi="Arial"/>
                <w:color w:val="37474f"/>
                <w:sz w:val="20"/>
                <w:szCs w:val="20"/>
                <w:rtl w:val="0"/>
              </w:rPr>
              <w:t xml:space="preserve">Class 'Cat' has 10 original images. augment_image(img, 2) produces [original, flip, +15° rotation] (3 variants). Training set grows to 30 images for Cat. CV still uses only the 10 originals. The SVM trains on 30 but its accuracy is estimated on 10.</w:t>
            </w:r>
            <w:r w:rsidDel="00000000" w:rsidR="00000000" w:rsidRPr="00000000">
              <w:rPr>
                <w:rtl w:val="0"/>
              </w:rPr>
            </w:r>
          </w:p>
        </w:tc>
      </w:tr>
    </w:tbl>
    <w:p w:rsidR="00000000" w:rsidDel="00000000" w:rsidP="00000000" w:rsidRDefault="00000000" w:rsidRPr="00000000" w14:paraId="00000152">
      <w:pPr>
        <w:spacing w:after="80" w:before="0" w:lineRule="auto"/>
        <w:rPr/>
      </w:pPr>
      <w:r w:rsidDel="00000000" w:rsidR="00000000" w:rsidRPr="00000000">
        <w:rPr>
          <w:rtl w:val="0"/>
        </w:rPr>
      </w:r>
    </w:p>
    <w:p w:rsidR="00000000" w:rsidDel="00000000" w:rsidP="00000000" w:rsidRDefault="00000000" w:rsidRPr="00000000" w14:paraId="00000153">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5.5 Test-Time Augmentation (TTA)</w:t>
      </w:r>
      <w:r w:rsidDel="00000000" w:rsidR="00000000" w:rsidRPr="00000000">
        <w:rPr>
          <w:rtl w:val="0"/>
        </w:rPr>
      </w:r>
    </w:p>
    <w:p w:rsidR="00000000" w:rsidDel="00000000" w:rsidP="00000000" w:rsidRDefault="00000000" w:rsidRPr="00000000" w14:paraId="00000154">
      <w:pPr>
        <w:spacing w:after="80" w:before="60" w:lineRule="auto"/>
        <w:rPr/>
      </w:pPr>
      <w:r w:rsidDel="00000000" w:rsidR="00000000" w:rsidRPr="00000000">
        <w:rPr>
          <w:rFonts w:ascii="Arial" w:cs="Arial" w:eastAsia="Arial" w:hAnsi="Arial"/>
          <w:color w:val="37474f"/>
          <w:sz w:val="22"/>
          <w:szCs w:val="22"/>
          <w:rtl w:val="0"/>
        </w:rPr>
        <w:t xml:space="preserve">Test-Time Augmentation (TTA) applies the same augmentation strategy during prediction — not just during training. Instead of classifying a single version of the test image, the system classifies multiple augmented variants and averages their probability outputs before making a final decision.</w:t>
      </w:r>
      <w:r w:rsidDel="00000000" w:rsidR="00000000" w:rsidRPr="00000000">
        <w:rPr>
          <w:rtl w:val="0"/>
        </w:rPr>
      </w:r>
    </w:p>
    <w:p w:rsidR="00000000" w:rsidDel="00000000" w:rsidP="00000000" w:rsidRDefault="00000000" w:rsidRPr="00000000" w14:paraId="00000155">
      <w:pPr>
        <w:spacing w:after="60" w:before="0" w:lineRule="auto"/>
        <w:rPr/>
      </w:pPr>
      <w:r w:rsidDel="00000000" w:rsidR="00000000" w:rsidRPr="00000000">
        <w:rPr>
          <w:rtl w:val="0"/>
        </w:rPr>
      </w:r>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color w:val="37474f"/>
          <w:sz w:val="22"/>
          <w:szCs w:val="22"/>
          <w:rtl w:val="0"/>
        </w:rPr>
        <w:t xml:space="preserve">TTA is controlled by two config flags: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TTA_ENABLED (default True): if False, only the original test image is classified.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TTA_VARIANTS (default 2): total number of image variants to classify (including the original). With TTA_VARIANTS=2, the original plus one augmented variant are used.</w:t>
      </w:r>
      <w:r w:rsidDel="00000000" w:rsidR="00000000" w:rsidRPr="00000000">
        <w:rPr>
          <w:rtl w:val="0"/>
        </w:rPr>
      </w:r>
    </w:p>
    <w:p w:rsidR="00000000" w:rsidDel="00000000" w:rsidP="00000000" w:rsidRDefault="00000000" w:rsidRPr="00000000" w14:paraId="00000159">
      <w:pPr>
        <w:spacing w:after="60" w:before="0" w:lineRule="auto"/>
        <w:rPr/>
      </w:pPr>
      <w:r w:rsidDel="00000000" w:rsidR="00000000" w:rsidRPr="00000000">
        <w:rPr>
          <w:rtl w:val="0"/>
        </w:rPr>
      </w:r>
    </w:p>
    <w:p w:rsidR="00000000" w:rsidDel="00000000" w:rsidP="00000000" w:rsidRDefault="00000000" w:rsidRPr="00000000" w14:paraId="0000015A">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TTA Pipeline in predict_image()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augment_image(img, TTA_VARIANTS - 1) generates a list of TTA_VARIANTS PIL images.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extract_features() is called on each variant, producing TTA_VARIANTS feature vectors.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clf.predict_proba() is called on each feature vector, producing TTA_VARIANTS probability arrays.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np.mean(probs_list, axis=0) averages the probability arrays element-wise across all variants.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argmax of the averaged probabilities selects the predicted class. The confidence gate is then applied to the averaged confidence score.</w:t>
      </w:r>
      <w:r w:rsidDel="00000000" w:rsidR="00000000" w:rsidRPr="00000000">
        <w:rPr>
          <w:rtl w:val="0"/>
        </w:rPr>
      </w:r>
    </w:p>
    <w:p w:rsidR="00000000" w:rsidDel="00000000" w:rsidP="00000000" w:rsidRDefault="00000000" w:rsidRPr="00000000" w14:paraId="00000160">
      <w:pPr>
        <w:spacing w:after="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161">
            <w:pPr>
              <w:spacing w:after="60" w:before="0" w:lineRule="auto"/>
              <w:rPr/>
            </w:pPr>
            <w:r w:rsidDel="00000000" w:rsidR="00000000" w:rsidRPr="00000000">
              <w:rPr>
                <w:rFonts w:ascii="Arial" w:cs="Arial" w:eastAsia="Arial" w:hAnsi="Arial"/>
                <w:b w:val="1"/>
                <w:bCs w:val="1"/>
                <w:color w:val="1565c0"/>
                <w:sz w:val="20"/>
                <w:szCs w:val="20"/>
                <w:rtl w:val="0"/>
              </w:rPr>
              <w:t xml:space="preserve">Why TTA Improves Prediction Reliability</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Arial" w:cs="Arial" w:eastAsia="Arial" w:hAnsi="Arial"/>
                <w:color w:val="37474f"/>
                <w:sz w:val="20"/>
                <w:szCs w:val="20"/>
                <w:rtl w:val="0"/>
              </w:rPr>
              <w:t xml:space="preserve">A single image can produce slightly different feature activations depending on minor framing, lighting, or angle differences. Averaging probabilities across multiple augmented views reduces this variance — the model effectively 'sees' the test image from multiple perspectives and votes. This is especially valuable for borderline cases near the decision boundary.</w:t>
            </w:r>
            <w:r w:rsidDel="00000000" w:rsidR="00000000" w:rsidRPr="00000000">
              <w:rPr>
                <w:rtl w:val="0"/>
              </w:rPr>
            </w:r>
          </w:p>
        </w:tc>
      </w:tr>
    </w:tbl>
    <w:p w:rsidR="00000000" w:rsidDel="00000000" w:rsidP="00000000" w:rsidRDefault="00000000" w:rsidRPr="00000000" w14:paraId="00000163">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0d47a1"/>
                <w:sz w:val="20"/>
                <w:szCs w:val="20"/>
                <w:rtl w:val="0"/>
              </w:rPr>
              <w:t xml:space="preserve">TTA Setting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0d47a1"/>
                <w:sz w:val="20"/>
                <w:szCs w:val="20"/>
                <w:rtl w:val="0"/>
              </w:rPr>
              <w:t xml:space="preserve">Variants Used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0d47a1"/>
                <w:sz w:val="20"/>
                <w:szCs w:val="20"/>
                <w:rtl w:val="0"/>
              </w:rPr>
              <w:t xml:space="preserve">Behaviour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37474f"/>
                <w:sz w:val="20"/>
                <w:szCs w:val="20"/>
                <w:rtl w:val="0"/>
              </w:rPr>
              <w:t xml:space="preserve">TTA_ENABLED=False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37474f"/>
                <w:sz w:val="20"/>
                <w:szCs w:val="20"/>
                <w:rtl w:val="0"/>
              </w:rPr>
              <w:t xml:space="preserve">1 (original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37474f"/>
                <w:sz w:val="20"/>
                <w:szCs w:val="20"/>
                <w:rtl w:val="0"/>
              </w:rPr>
              <w:t xml:space="preserve">Standard single-pass prediction. Fastest.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37474f"/>
                <w:sz w:val="20"/>
                <w:szCs w:val="20"/>
                <w:rtl w:val="0"/>
              </w:rPr>
              <w:t xml:space="preserve">TTA_ENABLED=True, TTA_VARIANTS=2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37474f"/>
                <w:sz w:val="20"/>
                <w:szCs w:val="20"/>
                <w:rtl w:val="0"/>
              </w:rPr>
              <w:t xml:space="preserve">2 (original + 1 augmented)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37474f"/>
                <w:sz w:val="20"/>
                <w:szCs w:val="20"/>
                <w:rtl w:val="0"/>
              </w:rPr>
              <w:t xml:space="preserve">Default. Balances reliability and speed.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37474f"/>
                <w:sz w:val="20"/>
                <w:szCs w:val="20"/>
                <w:rtl w:val="0"/>
              </w:rPr>
              <w:t xml:space="preserve">TTA_ENABLED=True, TTA_VARIANTS=4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37474f"/>
                <w:sz w:val="20"/>
                <w:szCs w:val="20"/>
                <w:rtl w:val="0"/>
              </w:rPr>
              <w:t xml:space="preserve">4 (original + 3 augmented)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37474f"/>
                <w:sz w:val="20"/>
                <w:szCs w:val="20"/>
                <w:rtl w:val="0"/>
              </w:rPr>
              <w:t xml:space="preserve">Higher reliability, 4× prediction time.</w:t>
            </w:r>
            <w:r w:rsidDel="00000000" w:rsidR="00000000" w:rsidRPr="00000000">
              <w:rPr>
                <w:rtl w:val="0"/>
              </w:rPr>
            </w:r>
          </w:p>
        </w:tc>
      </w:tr>
    </w:tbl>
    <w:p w:rsidR="00000000" w:rsidDel="00000000" w:rsidP="00000000" w:rsidRDefault="00000000" w:rsidRPr="00000000" w14:paraId="00000170">
      <w:pPr>
        <w:spacing w:after="80" w:before="0" w:lineRule="auto"/>
        <w:rPr/>
      </w:pPr>
      <w:r w:rsidDel="00000000" w:rsidR="00000000" w:rsidRPr="00000000">
        <w:rPr>
          <w:rtl w:val="0"/>
        </w:rPr>
      </w:r>
    </w:p>
    <w:p w:rsidR="00000000" w:rsidDel="00000000" w:rsidP="00000000" w:rsidRDefault="00000000" w:rsidRPr="00000000" w14:paraId="00000171">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5.6 Stratified K-Fold Cross-Validation</w:t>
      </w:r>
      <w:r w:rsidDel="00000000" w:rsidR="00000000" w:rsidRPr="00000000">
        <w:rPr>
          <w:rtl w:val="0"/>
        </w:rPr>
      </w:r>
    </w:p>
    <w:p w:rsidR="00000000" w:rsidDel="00000000" w:rsidP="00000000" w:rsidRDefault="00000000" w:rsidRPr="00000000" w14:paraId="00000172">
      <w:pPr>
        <w:spacing w:after="80" w:before="60" w:lineRule="auto"/>
        <w:rPr/>
      </w:pPr>
      <w:r w:rsidDel="00000000" w:rsidR="00000000" w:rsidRPr="00000000">
        <w:rPr>
          <w:rFonts w:ascii="Arial" w:cs="Arial" w:eastAsia="Arial" w:hAnsi="Arial"/>
          <w:color w:val="37474f"/>
          <w:sz w:val="22"/>
          <w:szCs w:val="22"/>
          <w:rtl w:val="0"/>
        </w:rPr>
        <w:t xml:space="preserve">After training, the system optionally runs Stratified K-Fold Cross-Validation to provide an unbiased estimate of how well the model generalizes to unseen images.</w:t>
      </w:r>
      <w:r w:rsidDel="00000000" w:rsidR="00000000" w:rsidRPr="00000000">
        <w:rPr>
          <w:rtl w:val="0"/>
        </w:rPr>
      </w:r>
    </w:p>
    <w:p w:rsidR="00000000" w:rsidDel="00000000" w:rsidP="00000000" w:rsidRDefault="00000000" w:rsidRPr="00000000" w14:paraId="00000173">
      <w:pPr>
        <w:spacing w:after="60" w:before="0" w:lineRule="auto"/>
        <w:rPr/>
      </w:pPr>
      <w:r w:rsidDel="00000000" w:rsidR="00000000" w:rsidRPr="00000000">
        <w:rPr>
          <w:rtl w:val="0"/>
        </w:rPr>
      </w:r>
    </w:p>
    <w:p w:rsidR="00000000" w:rsidDel="00000000" w:rsidP="00000000" w:rsidRDefault="00000000" w:rsidRPr="00000000" w14:paraId="00000174">
      <w:pPr>
        <w:spacing w:after="80" w:before="60" w:lineRule="auto"/>
        <w:rPr/>
      </w:pPr>
      <w:r w:rsidDel="00000000" w:rsidR="00000000" w:rsidRPr="00000000">
        <w:rPr>
          <w:rFonts w:ascii="Arial" w:cs="Arial" w:eastAsia="Arial" w:hAnsi="Arial"/>
          <w:color w:val="37474f"/>
          <w:sz w:val="22"/>
          <w:szCs w:val="22"/>
          <w:rtl w:val="0"/>
        </w:rPr>
        <w:t xml:space="preserve">In K-Fold CV, the dataset is split into K equal-sized folds. The model is trained K times — each time using K-1 folds for training and 1 fold for validation. The final reported accuracy is the mean across all K validation scores.</w:t>
      </w:r>
      <w:r w:rsidDel="00000000" w:rsidR="00000000" w:rsidRPr="00000000">
        <w:rPr>
          <w:rtl w:val="0"/>
        </w:rPr>
      </w:r>
    </w:p>
    <w:p w:rsidR="00000000" w:rsidDel="00000000" w:rsidP="00000000" w:rsidRDefault="00000000" w:rsidRPr="00000000" w14:paraId="00000175">
      <w:pPr>
        <w:spacing w:after="40" w:before="0" w:lineRule="auto"/>
        <w:rPr/>
      </w:pPr>
      <w:r w:rsidDel="00000000" w:rsidR="00000000" w:rsidRPr="00000000">
        <w:rPr>
          <w:rtl w:val="0"/>
        </w:rPr>
      </w:r>
    </w:p>
    <w:p w:rsidR="00000000" w:rsidDel="00000000" w:rsidP="00000000" w:rsidRDefault="00000000" w:rsidRPr="00000000" w14:paraId="00000176">
      <w:pPr>
        <w:spacing w:after="80" w:before="60" w:lineRule="auto"/>
        <w:rPr/>
      </w:pPr>
      <w:r w:rsidDel="00000000" w:rsidR="00000000" w:rsidRPr="00000000">
        <w:rPr>
          <w:rFonts w:ascii="Arial" w:cs="Arial" w:eastAsia="Arial" w:hAnsi="Arial"/>
          <w:color w:val="37474f"/>
          <w:sz w:val="22"/>
          <w:szCs w:val="22"/>
          <w:rtl w:val="0"/>
        </w:rPr>
        <w:t xml:space="preserve">The Stratified variant ensures that each fold preserves the class distribution of the full dataset. This is critical for small, imbalanced datasets — a random split might place all examples of a minority class in one fold, making the validation score uninformative.</w:t>
      </w:r>
      <w:r w:rsidDel="00000000" w:rsidR="00000000" w:rsidRPr="00000000">
        <w:rPr>
          <w:rtl w:val="0"/>
        </w:rPr>
      </w:r>
    </w:p>
    <w:p w:rsidR="00000000" w:rsidDel="00000000" w:rsidP="00000000" w:rsidRDefault="00000000" w:rsidRPr="00000000" w14:paraId="00000177">
      <w:pPr>
        <w:spacing w:after="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064" w:space="0" w:sz="4" w:val="single"/>
              <w:left w:color="006064" w:space="0" w:sz="12" w:val="single"/>
              <w:bottom w:color="006064" w:space="0" w:sz="4" w:val="single"/>
              <w:right w:color="006064" w:space="0" w:sz="4" w:val="single"/>
            </w:tcBorders>
            <w:shd w:fill="e0f2f1" w:val="clear"/>
            <w:tcMar>
              <w:top w:w="100.0" w:type="dxa"/>
              <w:left w:w="200.0" w:type="dxa"/>
              <w:bottom w:w="100.0" w:type="dxa"/>
              <w:right w:w="200.0" w:type="dxa"/>
            </w:tcMar>
          </w:tcPr>
          <w:p w:rsidR="00000000" w:rsidDel="00000000" w:rsidP="00000000" w:rsidRDefault="00000000" w:rsidRPr="00000000" w14:paraId="00000178">
            <w:pPr>
              <w:spacing w:after="60" w:before="0" w:lineRule="auto"/>
              <w:rPr/>
            </w:pPr>
            <w:r w:rsidDel="00000000" w:rsidR="00000000" w:rsidRPr="00000000">
              <w:rPr>
                <w:rFonts w:ascii="Arial" w:cs="Arial" w:eastAsia="Arial" w:hAnsi="Arial"/>
                <w:b w:val="1"/>
                <w:bCs w:val="1"/>
                <w:color w:val="006064"/>
                <w:sz w:val="20"/>
                <w:szCs w:val="20"/>
                <w:rtl w:val="0"/>
              </w:rPr>
              <w:t xml:space="preserve">When Cross-Validation Runs</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Arial" w:cs="Arial" w:eastAsia="Arial" w:hAnsi="Arial"/>
                <w:color w:val="37474f"/>
                <w:sz w:val="20"/>
                <w:szCs w:val="20"/>
                <w:rtl w:val="0"/>
              </w:rPr>
              <w:t xml:space="preserve">CV is only performed when every class has at least 5 images. If any class has fewer than 5 samples, training still completes but cv_accuracy is not returned, since K-Fold would leave too few samples per class per fold to be meaningful.</w:t>
            </w:r>
            <w:r w:rsidDel="00000000" w:rsidR="00000000" w:rsidRPr="00000000">
              <w:rPr>
                <w:rtl w:val="0"/>
              </w:rPr>
            </w:r>
          </w:p>
        </w:tc>
      </w:tr>
    </w:tbl>
    <w:p w:rsidR="00000000" w:rsidDel="00000000" w:rsidP="00000000" w:rsidRDefault="00000000" w:rsidRPr="00000000" w14:paraId="0000017A">
      <w:pPr>
        <w:spacing w:after="80" w:before="0" w:lineRule="auto"/>
        <w:rPr/>
      </w:pPr>
      <w:r w:rsidDel="00000000" w:rsidR="00000000" w:rsidRPr="00000000">
        <w:rPr>
          <w:rtl w:val="0"/>
        </w:rPr>
      </w:r>
    </w:p>
    <w:p w:rsidR="00000000" w:rsidDel="00000000" w:rsidP="00000000" w:rsidRDefault="00000000" w:rsidRPr="00000000" w14:paraId="0000017B">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5.7 L2 Normalization</w:t>
      </w:r>
      <w:r w:rsidDel="00000000" w:rsidR="00000000" w:rsidRPr="00000000">
        <w:rPr>
          <w:rtl w:val="0"/>
        </w:rPr>
      </w:r>
    </w:p>
    <w:p w:rsidR="00000000" w:rsidDel="00000000" w:rsidP="00000000" w:rsidRDefault="00000000" w:rsidRPr="00000000" w14:paraId="0000017C">
      <w:pPr>
        <w:spacing w:after="80" w:before="60" w:lineRule="auto"/>
        <w:rPr/>
      </w:pPr>
      <w:r w:rsidDel="00000000" w:rsidR="00000000" w:rsidRPr="00000000">
        <w:rPr>
          <w:rFonts w:ascii="Arial" w:cs="Arial" w:eastAsia="Arial" w:hAnsi="Arial"/>
          <w:color w:val="37474f"/>
          <w:sz w:val="22"/>
          <w:szCs w:val="22"/>
          <w:rtl w:val="0"/>
        </w:rPr>
        <w:t xml:space="preserve">After extracting the 960-dimensional feature vector from MobileNetV3, L2 normalization is applied before storing or using the vector for training/prediction.</w:t>
      </w:r>
      <w:r w:rsidDel="00000000" w:rsidR="00000000" w:rsidRPr="00000000">
        <w:rPr>
          <w:rtl w:val="0"/>
        </w:rPr>
      </w:r>
    </w:p>
    <w:p w:rsidR="00000000" w:rsidDel="00000000" w:rsidP="00000000" w:rsidRDefault="00000000" w:rsidRPr="00000000" w14:paraId="0000017D">
      <w:pPr>
        <w:spacing w:after="4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0fb" w:val="clear"/>
            <w:tcMar>
              <w:top w:w="100.0" w:type="dxa"/>
              <w:left w:w="200.0" w:type="dxa"/>
              <w:bottom w:w="100.0" w:type="dxa"/>
              <w:right w:w="200.0" w:type="dxa"/>
            </w:tcMar>
          </w:tcPr>
          <w:p w:rsidR="00000000" w:rsidDel="00000000" w:rsidP="00000000" w:rsidRDefault="00000000" w:rsidRPr="00000000" w14:paraId="0000017E">
            <w:pPr>
              <w:spacing w:after="60" w:before="0" w:lineRule="auto"/>
              <w:rPr/>
            </w:pPr>
            <w:r w:rsidDel="00000000" w:rsidR="00000000" w:rsidRPr="00000000">
              <w:rPr>
                <w:rFonts w:ascii="Arial" w:cs="Arial" w:eastAsia="Arial" w:hAnsi="Arial"/>
                <w:b w:val="1"/>
                <w:bCs w:val="1"/>
                <w:color w:val="1565c0"/>
                <w:sz w:val="20"/>
                <w:szCs w:val="20"/>
                <w:rtl w:val="0"/>
              </w:rPr>
              <w:t xml:space="preserve">L2 Normalization Formula</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Arial" w:cs="Arial" w:eastAsia="Arial" w:hAnsi="Arial"/>
                <w:color w:val="37474f"/>
                <w:sz w:val="20"/>
                <w:szCs w:val="20"/>
                <w:rtl w:val="0"/>
              </w:rPr>
              <w:t xml:space="preserve">x_normalized = x / ||x||₂ = x / sqrt(Σᵢ xᵢ²)The result is a unit vector lying on the 960-dimensional unit hypersphere.</w:t>
            </w:r>
            <w:r w:rsidDel="00000000" w:rsidR="00000000" w:rsidRPr="00000000">
              <w:rPr>
                <w:rtl w:val="0"/>
              </w:rPr>
            </w:r>
          </w:p>
        </w:tc>
      </w:tr>
    </w:tbl>
    <w:p w:rsidR="00000000" w:rsidDel="00000000" w:rsidP="00000000" w:rsidRDefault="00000000" w:rsidRPr="00000000" w14:paraId="00000180">
      <w:pPr>
        <w:spacing w:after="80" w:before="0" w:lineRule="auto"/>
        <w:rPr/>
      </w:pPr>
      <w:r w:rsidDel="00000000" w:rsidR="00000000" w:rsidRPr="00000000">
        <w:rPr>
          <w:rtl w:val="0"/>
        </w:rPr>
      </w:r>
    </w:p>
    <w:p w:rsidR="00000000" w:rsidDel="00000000" w:rsidP="00000000" w:rsidRDefault="00000000" w:rsidRPr="00000000" w14:paraId="00000181">
      <w:pPr>
        <w:spacing w:after="80" w:before="60" w:lineRule="auto"/>
        <w:rPr/>
      </w:pPr>
      <w:r w:rsidDel="00000000" w:rsidR="00000000" w:rsidRPr="00000000">
        <w:rPr>
          <w:rFonts w:ascii="Arial" w:cs="Arial" w:eastAsia="Arial" w:hAnsi="Arial"/>
          <w:color w:val="37474f"/>
          <w:sz w:val="22"/>
          <w:szCs w:val="22"/>
          <w:rtl w:val="0"/>
        </w:rPr>
        <w:t xml:space="preserve">L2 normalization is beneficial here for two reasons: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It removes magnitude differences between feature vectors caused by image brightness, contrast, or color intensity variations — only the direction of the vector (the relative pattern of activations) matters for classification.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The RBF kernel computes ||xᵢ − xⱼ||², which is directly related to the cosine distance when vectors are unit-normalized. Normalization therefore aligns the kernel's distance metric with semantic image similarity.</w:t>
      </w:r>
      <w:r w:rsidDel="00000000" w:rsidR="00000000" w:rsidRPr="00000000">
        <w:rPr>
          <w:rtl w:val="0"/>
        </w:rPr>
      </w:r>
    </w:p>
    <w:p w:rsidR="00000000" w:rsidDel="00000000" w:rsidP="00000000" w:rsidRDefault="00000000" w:rsidRPr="00000000" w14:paraId="00000184">
      <w:pPr>
        <w:spacing w:after="80" w:before="0" w:lineRule="auto"/>
        <w:rPr/>
      </w:pPr>
      <w:r w:rsidDel="00000000" w:rsidR="00000000" w:rsidRPr="00000000">
        <w:rPr>
          <w:rtl w:val="0"/>
        </w:rPr>
      </w:r>
    </w:p>
    <w:p w:rsidR="00000000" w:rsidDel="00000000" w:rsidP="00000000" w:rsidRDefault="00000000" w:rsidRPr="00000000" w14:paraId="00000185">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5.8 Confidence Gating</w:t>
      </w:r>
      <w:r w:rsidDel="00000000" w:rsidR="00000000" w:rsidRPr="00000000">
        <w:rPr>
          <w:rtl w:val="0"/>
        </w:rPr>
      </w:r>
    </w:p>
    <w:p w:rsidR="00000000" w:rsidDel="00000000" w:rsidP="00000000" w:rsidRDefault="00000000" w:rsidRPr="00000000" w14:paraId="00000186">
      <w:pPr>
        <w:spacing w:after="80" w:before="60" w:lineRule="auto"/>
        <w:rPr/>
      </w:pPr>
      <w:r w:rsidDel="00000000" w:rsidR="00000000" w:rsidRPr="00000000">
        <w:rPr>
          <w:rFonts w:ascii="Arial" w:cs="Arial" w:eastAsia="Arial" w:hAnsi="Arial"/>
          <w:color w:val="37474f"/>
          <w:sz w:val="22"/>
          <w:szCs w:val="22"/>
          <w:rtl w:val="0"/>
        </w:rPr>
        <w:t xml:space="preserve">A classifier always produces a prediction — even when presented with an image completely outside its training distribution (e.g., a photo of a car when the model only knows cats and dogs). Without a safety mechanism, the model would confidently misclassify such inputs.</w:t>
      </w:r>
      <w:r w:rsidDel="00000000" w:rsidR="00000000" w:rsidRPr="00000000">
        <w:rPr>
          <w:rtl w:val="0"/>
        </w:rPr>
      </w:r>
    </w:p>
    <w:p w:rsidR="00000000" w:rsidDel="00000000" w:rsidP="00000000" w:rsidRDefault="00000000" w:rsidRPr="00000000" w14:paraId="00000187">
      <w:pPr>
        <w:spacing w:after="60" w:before="0" w:lineRule="auto"/>
        <w:rPr/>
      </w:pP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color w:val="37474f"/>
          <w:sz w:val="22"/>
          <w:szCs w:val="22"/>
          <w:rtl w:val="0"/>
        </w:rPr>
        <w:t xml:space="preserve">Confidence gating addresses this by thresholding the maximum class probability. The system uses Platt scaling (enabled by probability=True in SVC) which wraps the SVM decision values with a logistic regression to produce calibrated probabilities: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If max(predict_proba(x)) ≥ CONFIDENCE_THRESHOLD (default 0.60): return the predicted class with uncertain=False.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If max(predict_proba(x)) &lt; CONFIDENCE_THRESHOLD: return the top class but set uncertain=True and add a warning message.</w:t>
      </w:r>
      <w:r w:rsidDel="00000000" w:rsidR="00000000" w:rsidRPr="00000000">
        <w:rPr>
          <w:rtl w:val="0"/>
        </w:rPr>
      </w:r>
    </w:p>
    <w:p w:rsidR="00000000" w:rsidDel="00000000" w:rsidP="00000000" w:rsidRDefault="00000000" w:rsidRPr="00000000" w14:paraId="0000018B">
      <w:pPr>
        <w:spacing w:after="60" w:before="0" w:lineRule="auto"/>
        <w:rPr/>
      </w:pPr>
      <w:r w:rsidDel="00000000" w:rsidR="00000000" w:rsidRPr="00000000">
        <w:rPr>
          <w:rtl w:val="0"/>
        </w:rPr>
      </w:r>
    </w:p>
    <w:p w:rsidR="00000000" w:rsidDel="00000000" w:rsidP="00000000" w:rsidRDefault="00000000" w:rsidRPr="00000000" w14:paraId="0000018C">
      <w:pPr>
        <w:spacing w:after="80" w:before="60" w:lineRule="auto"/>
        <w:rPr/>
      </w:pPr>
      <w:r w:rsidDel="00000000" w:rsidR="00000000" w:rsidRPr="00000000">
        <w:rPr>
          <w:rFonts w:ascii="Arial" w:cs="Arial" w:eastAsia="Arial" w:hAnsi="Arial"/>
          <w:color w:val="37474f"/>
          <w:sz w:val="22"/>
          <w:szCs w:val="22"/>
          <w:rtl w:val="0"/>
        </w:rPr>
        <w:t xml:space="preserve">The 60% threshold is configurable in config.py. A lower threshold reduces false 'uncertain' flags but allows lower-quality predictions through; a higher threshold improves reliability at the cost of more 'uncertain' responses.</w:t>
      </w:r>
      <w:r w:rsidDel="00000000" w:rsidR="00000000" w:rsidRPr="00000000">
        <w:rPr>
          <w:rtl w:val="0"/>
        </w:rPr>
      </w:r>
    </w:p>
    <w:p w:rsidR="00000000" w:rsidDel="00000000" w:rsidP="00000000" w:rsidRDefault="00000000" w:rsidRPr="00000000" w14:paraId="0000018D">
      <w:pPr>
        <w:spacing w:after="80" w:before="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6. Backend – FastAPI</w:t>
      </w:r>
      <w:r w:rsidDel="00000000" w:rsidR="00000000" w:rsidRPr="00000000">
        <w:rPr>
          <w:rtl w:val="0"/>
        </w:rPr>
      </w:r>
    </w:p>
    <w:p w:rsidR="00000000" w:rsidDel="00000000" w:rsidP="00000000" w:rsidRDefault="00000000" w:rsidRPr="00000000" w14:paraId="00000190">
      <w:pPr>
        <w:spacing w:after="80" w:before="60" w:lineRule="auto"/>
        <w:rPr/>
      </w:pPr>
      <w:r w:rsidDel="00000000" w:rsidR="00000000" w:rsidRPr="00000000">
        <w:rPr>
          <w:rFonts w:ascii="Arial" w:cs="Arial" w:eastAsia="Arial" w:hAnsi="Arial"/>
          <w:color w:val="37474f"/>
          <w:sz w:val="22"/>
          <w:szCs w:val="22"/>
          <w:rtl w:val="0"/>
        </w:rPr>
        <w:t xml:space="preserve">The FastAPI backend follows the thin-controller / fat-service pattern. Route handlers in main.py do only three things: validate incoming data, call the appropriate utility function, and return the result. All complexity lives in the utility modules.</w:t>
      </w:r>
      <w:r w:rsidDel="00000000" w:rsidR="00000000" w:rsidRPr="00000000">
        <w:rPr>
          <w:rtl w:val="0"/>
        </w:rPr>
      </w:r>
    </w:p>
    <w:p w:rsidR="00000000" w:rsidDel="00000000" w:rsidP="00000000" w:rsidRDefault="00000000" w:rsidRPr="00000000" w14:paraId="00000191">
      <w:pPr>
        <w:spacing w:after="60" w:before="0" w:lineRule="auto"/>
        <w:rPr/>
      </w:pPr>
      <w:r w:rsidDel="00000000" w:rsidR="00000000" w:rsidRPr="00000000">
        <w:rPr>
          <w:rtl w:val="0"/>
        </w:rPr>
      </w:r>
    </w:p>
    <w:p w:rsidR="00000000" w:rsidDel="00000000" w:rsidP="00000000" w:rsidRDefault="00000000" w:rsidRPr="00000000" w14:paraId="00000192">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6.1 main.py – Route Handlers</w:t>
      </w:r>
      <w:r w:rsidDel="00000000" w:rsidR="00000000" w:rsidRPr="00000000">
        <w:rPr>
          <w:rtl w:val="0"/>
        </w:rPr>
      </w:r>
    </w:p>
    <w:p w:rsidR="00000000" w:rsidDel="00000000" w:rsidP="00000000" w:rsidRDefault="00000000" w:rsidRPr="00000000" w14:paraId="00000193">
      <w:pPr>
        <w:spacing w:after="80" w:before="60" w:lineRule="auto"/>
        <w:rPr/>
      </w:pPr>
      <w:r w:rsidDel="00000000" w:rsidR="00000000" w:rsidRPr="00000000">
        <w:rPr>
          <w:rFonts w:ascii="Arial" w:cs="Arial" w:eastAsia="Arial" w:hAnsi="Arial"/>
          <w:color w:val="37474f"/>
          <w:sz w:val="22"/>
          <w:szCs w:val="22"/>
          <w:rtl w:val="0"/>
        </w:rPr>
        <w:t xml:space="preserve">Six endpoints are declared, each handling one user action: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400"/>
        <w:gridCol w:w="4560"/>
        <w:tblGridChange w:id="0">
          <w:tblGrid>
            <w:gridCol w:w="900"/>
            <w:gridCol w:w="1500"/>
            <w:gridCol w:w="2400"/>
            <w:gridCol w:w="45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1"/>
                <w:bCs w:val="1"/>
                <w:color w:val="0d47a1"/>
                <w:sz w:val="20"/>
                <w:szCs w:val="20"/>
                <w:rtl w:val="0"/>
              </w:rPr>
              <w:t xml:space="preserve">Method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1"/>
                <w:bCs w:val="1"/>
                <w:color w:val="0d47a1"/>
                <w:sz w:val="20"/>
                <w:szCs w:val="20"/>
                <w:rtl w:val="0"/>
              </w:rPr>
              <w:t xml:space="preserve">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1"/>
                <w:bCs w:val="1"/>
                <w:color w:val="0d47a1"/>
                <w:sz w:val="20"/>
                <w:szCs w:val="20"/>
                <w:rtl w:val="0"/>
              </w:rPr>
              <w:t xml:space="preserve">Input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color w:val="0d47a1"/>
                <w:sz w:val="20"/>
                <w:szCs w:val="20"/>
                <w:rtl w:val="0"/>
              </w:rPr>
              <w:t xml:space="preserve">Output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color w:val="37474f"/>
                <w:sz w:val="20"/>
                <w:szCs w:val="20"/>
                <w:rtl w:val="0"/>
              </w:rPr>
              <w:t xml:space="preserve">GET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0"/>
                <w:bCs w:val="0"/>
                <w:color w:val="37474f"/>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0"/>
                <w:bCs w:val="0"/>
                <w:color w:val="37474f"/>
                <w:sz w:val="20"/>
                <w:szCs w:val="20"/>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0"/>
                <w:bCs w:val="0"/>
                <w:color w:val="37474f"/>
                <w:sz w:val="20"/>
                <w:szCs w:val="20"/>
                <w:rtl w:val="0"/>
              </w:rPr>
              <w:t xml:space="preserve">{"status": "ok"} — health check for frontend connection polling.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0"/>
                <w:bCs w:val="0"/>
                <w:color w:val="37474f"/>
                <w:sz w:val="20"/>
                <w:szCs w:val="20"/>
                <w:rtl w:val="0"/>
              </w:rPr>
              <w:t xml:space="preserve">GET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0"/>
                <w:bCs w:val="0"/>
                <w:color w:val="37474f"/>
                <w:sz w:val="20"/>
                <w:szCs w:val="20"/>
                <w:rtl w:val="0"/>
              </w:rPr>
              <w:t xml:space="preserve">/classes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0"/>
                <w:bCs w:val="0"/>
                <w:color w:val="37474f"/>
                <w:sz w:val="20"/>
                <w:szCs w:val="20"/>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0"/>
                <w:bCs w:val="0"/>
                <w:color w:val="37474f"/>
                <w:sz w:val="20"/>
                <w:szCs w:val="20"/>
                <w:rtl w:val="0"/>
              </w:rPr>
              <w:t xml:space="preserve">{"classes": [...], "counts": {...}} — current classes and sample counts.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37474f"/>
                <w:sz w:val="20"/>
                <w:szCs w:val="20"/>
                <w:rtl w:val="0"/>
              </w:rPr>
              <w:t xml:space="preserve">POST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37474f"/>
                <w:sz w:val="20"/>
                <w:szCs w:val="20"/>
                <w:rtl w:val="0"/>
              </w:rPr>
              <w:t xml:space="preserve">/upload-sample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37474f"/>
                <w:sz w:val="20"/>
                <w:szCs w:val="20"/>
                <w:rtl w:val="0"/>
              </w:rPr>
              <w:t xml:space="preserve">class_name (form), files[] (multipart)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37474f"/>
                <w:sz w:val="20"/>
                <w:szCs w:val="20"/>
                <w:rtl w:val="0"/>
              </w:rPr>
              <w:t xml:space="preserve">{"detail": "saved N images"} — validates and persists uploaded images.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0"/>
                <w:bCs w:val="0"/>
                <w:color w:val="37474f"/>
                <w:sz w:val="20"/>
                <w:szCs w:val="20"/>
                <w:rtl w:val="0"/>
              </w:rPr>
              <w:t xml:space="preserve">POST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37474f"/>
                <w:sz w:val="20"/>
                <w:szCs w:val="20"/>
                <w:rtl w:val="0"/>
              </w:rPr>
              <w:t xml:space="preserve">/train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37474f"/>
                <w:sz w:val="20"/>
                <w:szCs w:val="20"/>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37474f"/>
                <w:sz w:val="20"/>
                <w:szCs w:val="20"/>
                <w:rtl w:val="0"/>
              </w:rPr>
              <w:t xml:space="preserve">Training result with classes, counts, and optional cv_accuracy.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color w:val="37474f"/>
                <w:sz w:val="20"/>
                <w:szCs w:val="20"/>
                <w:rtl w:val="0"/>
              </w:rPr>
              <w:t xml:space="preserve">POST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color w:val="37474f"/>
                <w:sz w:val="20"/>
                <w:szCs w:val="20"/>
                <w:rtl w:val="0"/>
              </w:rPr>
              <w:t xml:space="preserve">/predict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37474f"/>
                <w:sz w:val="20"/>
                <w:szCs w:val="20"/>
                <w:rtl w:val="0"/>
              </w:rPr>
              <w:t xml:space="preserve">file (multipart)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color w:val="37474f"/>
                <w:sz w:val="20"/>
                <w:szCs w:val="20"/>
                <w:rtl w:val="0"/>
              </w:rPr>
              <w:t xml:space="preserve">predicted_class, confidence, uncertain, all_probabilities, message.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color w:val="37474f"/>
                <w:sz w:val="20"/>
                <w:szCs w:val="20"/>
                <w:rtl w:val="0"/>
              </w:rPr>
              <w:t xml:space="preserve">DELETE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0"/>
                <w:bCs w:val="0"/>
                <w:color w:val="37474f"/>
                <w:sz w:val="20"/>
                <w:szCs w:val="20"/>
                <w:rtl w:val="0"/>
              </w:rPr>
              <w:t xml:space="preserve">/reset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0"/>
                <w:bCs w:val="0"/>
                <w:color w:val="37474f"/>
                <w:sz w:val="20"/>
                <w:szCs w:val="20"/>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0"/>
                <w:bCs w:val="0"/>
                <w:color w:val="37474f"/>
                <w:sz w:val="20"/>
                <w:szCs w:val="20"/>
                <w:rtl w:val="0"/>
              </w:rPr>
              <w:t xml:space="preserve">{"detail": "reset complete"} — wipes dataset and model.pkl.</w:t>
            </w:r>
            <w:r w:rsidDel="00000000" w:rsidR="00000000" w:rsidRPr="00000000">
              <w:rPr>
                <w:rtl w:val="0"/>
              </w:rPr>
            </w:r>
          </w:p>
        </w:tc>
      </w:tr>
    </w:tbl>
    <w:p w:rsidR="00000000" w:rsidDel="00000000" w:rsidP="00000000" w:rsidRDefault="00000000" w:rsidRPr="00000000" w14:paraId="000001B0">
      <w:pPr>
        <w:spacing w:after="80" w:before="0" w:lineRule="auto"/>
        <w:rPr/>
      </w:pPr>
      <w:r w:rsidDel="00000000" w:rsidR="00000000" w:rsidRPr="00000000">
        <w:rPr>
          <w:rtl w:val="0"/>
        </w:rPr>
      </w:r>
    </w:p>
    <w:p w:rsidR="00000000" w:rsidDel="00000000" w:rsidP="00000000" w:rsidRDefault="00000000" w:rsidRPr="00000000" w14:paraId="000001B1">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6.2 data_utils.py – Filesystem Layer</w:t>
      </w:r>
      <w:r w:rsidDel="00000000" w:rsidR="00000000" w:rsidRPr="00000000">
        <w:rPr>
          <w:rtl w:val="0"/>
        </w:rPr>
      </w:r>
    </w:p>
    <w:p w:rsidR="00000000" w:rsidDel="00000000" w:rsidP="00000000" w:rsidRDefault="00000000" w:rsidRPr="00000000" w14:paraId="000001B2">
      <w:pPr>
        <w:spacing w:after="80" w:before="60" w:lineRule="auto"/>
        <w:rPr/>
      </w:pPr>
      <w:r w:rsidDel="00000000" w:rsidR="00000000" w:rsidRPr="00000000">
        <w:rPr>
          <w:rFonts w:ascii="Arial" w:cs="Arial" w:eastAsia="Arial" w:hAnsi="Arial"/>
          <w:color w:val="37474f"/>
          <w:sz w:val="22"/>
          <w:szCs w:val="22"/>
          <w:rtl w:val="0"/>
        </w:rPr>
        <w:t xml:space="preserve">All direct filesystem operations are isolated here. This makes the filesystem behavior testable and mockable independently of ML logic.</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sanitize_class_name(name): strips whitespace, replaces unsafe characters, prevents path traversal attacks (e.g., ../../etc/).</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validate_image(file): checks file extension against ALLOWED_EXTENSIONS; optionally verifies image integrity by attempting PIL open.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save_images(class_name, files): creates the class directory if absent; saves each file with a uuid4() filename to prevent collisions on concurrent uploads.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list_classes(): scans DATASET_DIR for subdirectories; counts image files in each; returns sorted class list and count dict.</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reset_dataset(): recursively removes DATASET_DIR contents; deletes MODEL_PATH if it exists.</w:t>
      </w:r>
      <w:r w:rsidDel="00000000" w:rsidR="00000000" w:rsidRPr="00000000">
        <w:rPr>
          <w:rtl w:val="0"/>
        </w:rPr>
      </w:r>
    </w:p>
    <w:p w:rsidR="00000000" w:rsidDel="00000000" w:rsidP="00000000" w:rsidRDefault="00000000" w:rsidRPr="00000000" w14:paraId="000001B8">
      <w:pPr>
        <w:spacing w:after="80" w:before="0" w:lineRule="auto"/>
        <w:rPr/>
      </w:pPr>
      <w:r w:rsidDel="00000000" w:rsidR="00000000" w:rsidRPr="00000000">
        <w:rPr>
          <w:rtl w:val="0"/>
        </w:rPr>
      </w:r>
    </w:p>
    <w:p w:rsidR="00000000" w:rsidDel="00000000" w:rsidP="00000000" w:rsidRDefault="00000000" w:rsidRPr="00000000" w14:paraId="000001B9">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6.3 ml_utils.py – ML Layer</w:t>
      </w:r>
      <w:r w:rsidDel="00000000" w:rsidR="00000000" w:rsidRPr="00000000">
        <w:rPr>
          <w:rtl w:val="0"/>
        </w:rPr>
      </w:r>
    </w:p>
    <w:p w:rsidR="00000000" w:rsidDel="00000000" w:rsidP="00000000" w:rsidRDefault="00000000" w:rsidRPr="00000000" w14:paraId="000001BA">
      <w:pPr>
        <w:spacing w:after="80" w:before="60" w:lineRule="auto"/>
        <w:rPr/>
      </w:pPr>
      <w:r w:rsidDel="00000000" w:rsidR="00000000" w:rsidRPr="00000000">
        <w:rPr>
          <w:rFonts w:ascii="Arial" w:cs="Arial" w:eastAsia="Arial" w:hAnsi="Arial"/>
          <w:color w:val="37474f"/>
          <w:sz w:val="22"/>
          <w:szCs w:val="22"/>
          <w:rtl w:val="0"/>
        </w:rPr>
        <w:t xml:space="preserve">All machine learning operations live in this module. A global EXTRACTOR object is initialized once at module import time to avoid reloading PyTorch weights on every request. The module exposes five functions: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build_extractor(): loads MobileNetV3-Large with pretrained=True, removes the classifier head, sets model to eval(), freezes all parameters, moves to CPU (or GPU if available). Called once at import time.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extract_features(img): accepts a PIL Image; applies the full preprocessing pipeline (Resize → CenterCrop → ToTensor → Normalize); runs a frozen forward pass; L2-normalizes the output; returns a numpy array of shape [960].</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augment_image(img, n_variants): returns a list of PIL Image variants starting with the original, followed by up to n_variants augmented copies (horizontal flip, ±rotation, optional color jitter, optional random crop). All variants are converted to RGB. Returns [original] when n_variants=0.</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train_model(): scans dataset, calls augment_image() per image to build training variants, calls extract_features() on each variant, maintains separate base arrays for honest CV, fits SVC, optionally runs cross_val_score() on originals only, serializes model.pkl.</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predict_image(image_bytes): loads image from bytes, applies TTA if enabled (augment_image → extract_features → predict_proba per variant → average probabilities), applies confidence gate, returns result dict.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hyperparameter_search(max_candidates): optional grid search over SVM C and gamma using GridSearchCV (3-fold CV). NOT called automatically by train_model() — must be invoked manually for hyperparameter tuning.</w:t>
      </w:r>
      <w:r w:rsidDel="00000000" w:rsidR="00000000" w:rsidRPr="00000000">
        <w:rPr>
          <w:rtl w:val="0"/>
        </w:rPr>
      </w:r>
    </w:p>
    <w:p w:rsidR="00000000" w:rsidDel="00000000" w:rsidP="00000000" w:rsidRDefault="00000000" w:rsidRPr="00000000" w14:paraId="000001C1">
      <w:pPr>
        <w:spacing w:after="80" w:before="0" w:lineRule="auto"/>
        <w:rPr/>
      </w:pPr>
      <w:r w:rsidDel="00000000" w:rsidR="00000000" w:rsidRPr="00000000">
        <w:rPr>
          <w:rtl w:val="0"/>
        </w:rPr>
      </w:r>
    </w:p>
    <w:p w:rsidR="00000000" w:rsidDel="00000000" w:rsidP="00000000" w:rsidRDefault="00000000" w:rsidRPr="00000000" w14:paraId="000001C2">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hyperparameter_search() — Optional Tuning Helper</w:t>
      </w:r>
      <w:r w:rsidDel="00000000" w:rsidR="00000000" w:rsidRPr="00000000">
        <w:rPr>
          <w:rtl w:val="0"/>
        </w:rPr>
      </w:r>
    </w:p>
    <w:p w:rsidR="00000000" w:rsidDel="00000000" w:rsidP="00000000" w:rsidRDefault="00000000" w:rsidRPr="00000000" w14:paraId="000001C3">
      <w:pPr>
        <w:spacing w:after="80" w:before="60" w:lineRule="auto"/>
        <w:rPr/>
      </w:pPr>
      <w:r w:rsidDel="00000000" w:rsidR="00000000" w:rsidRPr="00000000">
        <w:rPr>
          <w:rFonts w:ascii="Arial" w:cs="Arial" w:eastAsia="Arial" w:hAnsi="Arial"/>
          <w:color w:val="37474f"/>
          <w:sz w:val="22"/>
          <w:szCs w:val="22"/>
          <w:rtl w:val="0"/>
        </w:rPr>
        <w:t xml:space="preserve">This function scans the dataset, extracts features from all original images, then runs GridSearchCV over the following parameter grid: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1"/>
                <w:bCs w:val="1"/>
                <w:color w:val="0d47a1"/>
                <w:sz w:val="20"/>
                <w:szCs w:val="20"/>
                <w:rtl w:val="0"/>
              </w:rPr>
              <w:t xml:space="preserve">Parameter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1"/>
                <w:bCs w:val="1"/>
                <w:color w:val="0d47a1"/>
                <w:sz w:val="20"/>
                <w:szCs w:val="20"/>
                <w:rtl w:val="0"/>
              </w:rPr>
              <w:t xml:space="preserve">Values Searched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1"/>
                <w:bCs w:val="1"/>
                <w:color w:val="0d47a1"/>
                <w:sz w:val="20"/>
                <w:szCs w:val="20"/>
                <w:rtl w:val="0"/>
              </w:rPr>
              <w:t xml:space="preserve">Notes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color w:val="37474f"/>
                <w:sz w:val="20"/>
                <w:szCs w:val="20"/>
                <w:rtl w:val="0"/>
              </w:rPr>
              <w:t xml:space="preserve">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37474f"/>
                <w:sz w:val="20"/>
                <w:szCs w:val="20"/>
                <w:rtl w:val="0"/>
              </w:rPr>
              <w:t xml:space="preserve">[1.0, 10.0]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37474f"/>
                <w:sz w:val="20"/>
                <w:szCs w:val="20"/>
                <w:rtl w:val="0"/>
              </w:rPr>
              <w:t xml:space="preserve">Regularization strength. Higher C = tighter fit to training data.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37474f"/>
                <w:sz w:val="20"/>
                <w:szCs w:val="20"/>
                <w:rtl w:val="0"/>
              </w:rPr>
              <w:t xml:space="preserve">gamma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color w:val="37474f"/>
                <w:sz w:val="20"/>
                <w:szCs w:val="20"/>
                <w:rtl w:val="0"/>
              </w:rPr>
              <w:t xml:space="preserve">['scale', 'auto']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color w:val="37474f"/>
                <w:sz w:val="20"/>
                <w:szCs w:val="20"/>
                <w:rtl w:val="0"/>
              </w:rPr>
              <w:t xml:space="preserve">'scale' = 1/(n_features × X.var()), 'auto' = 1/n_features.</w:t>
            </w:r>
            <w:r w:rsidDel="00000000" w:rsidR="00000000" w:rsidRPr="00000000">
              <w:rPr>
                <w:rtl w:val="0"/>
              </w:rPr>
            </w:r>
          </w:p>
        </w:tc>
      </w:tr>
    </w:tbl>
    <w:p w:rsidR="00000000" w:rsidDel="00000000" w:rsidP="00000000" w:rsidRDefault="00000000" w:rsidRPr="00000000" w14:paraId="000001CD">
      <w:pPr>
        <w:spacing w:after="60" w:before="0" w:lineRule="auto"/>
        <w:rPr/>
      </w:pPr>
      <w:r w:rsidDel="00000000" w:rsidR="00000000" w:rsidRPr="00000000">
        <w:rPr>
          <w:rtl w:val="0"/>
        </w:rPr>
      </w:r>
    </w:p>
    <w:p w:rsidR="00000000" w:rsidDel="00000000" w:rsidP="00000000" w:rsidRDefault="00000000" w:rsidRPr="00000000" w14:paraId="000001CE">
      <w:pPr>
        <w:spacing w:after="80" w:before="60" w:lineRule="auto"/>
        <w:rPr/>
      </w:pPr>
      <w:r w:rsidDel="00000000" w:rsidR="00000000" w:rsidRPr="00000000">
        <w:rPr>
          <w:rFonts w:ascii="Arial" w:cs="Arial" w:eastAsia="Arial" w:hAnsi="Arial"/>
          <w:color w:val="37474f"/>
          <w:sz w:val="22"/>
          <w:szCs w:val="22"/>
          <w:rtl w:val="0"/>
        </w:rPr>
        <w:t xml:space="preserve">Returns a dict with best_params and best_score. The best parameters can then be manually applied to config.py (SVM_C and SVM_GAMMA) before retraining. Note: this function can be slow on large datasets since it fits 2×2×3 = 12 SVM models internally.</w:t>
      </w:r>
      <w:r w:rsidDel="00000000" w:rsidR="00000000" w:rsidRPr="00000000">
        <w:rPr>
          <w:rtl w:val="0"/>
        </w:rPr>
      </w:r>
    </w:p>
    <w:p w:rsidR="00000000" w:rsidDel="00000000" w:rsidP="00000000" w:rsidRDefault="00000000" w:rsidRPr="00000000" w14:paraId="000001CF">
      <w:pPr>
        <w:spacing w:after="80" w:before="0" w:lineRule="auto"/>
        <w:rPr/>
      </w:pPr>
      <w:r w:rsidDel="00000000" w:rsidR="00000000" w:rsidRPr="00000000">
        <w:rPr>
          <w:rtl w:val="0"/>
        </w:rPr>
      </w:r>
    </w:p>
    <w:p w:rsidR="00000000" w:rsidDel="00000000" w:rsidP="00000000" w:rsidRDefault="00000000" w:rsidRPr="00000000" w14:paraId="000001D0">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7. Frontend – Streamlit UI</w:t>
      </w:r>
      <w:r w:rsidDel="00000000" w:rsidR="00000000" w:rsidRPr="00000000">
        <w:rPr>
          <w:rtl w:val="0"/>
        </w:rPr>
      </w:r>
    </w:p>
    <w:p w:rsidR="00000000" w:rsidDel="00000000" w:rsidP="00000000" w:rsidRDefault="00000000" w:rsidRPr="00000000" w14:paraId="000001D1">
      <w:pPr>
        <w:spacing w:after="80" w:before="60" w:lineRule="auto"/>
        <w:rPr/>
      </w:pPr>
      <w:r w:rsidDel="00000000" w:rsidR="00000000" w:rsidRPr="00000000">
        <w:rPr>
          <w:rFonts w:ascii="Arial" w:cs="Arial" w:eastAsia="Arial" w:hAnsi="Arial"/>
          <w:color w:val="37474f"/>
          <w:sz w:val="22"/>
          <w:szCs w:val="22"/>
          <w:rtl w:val="0"/>
        </w:rPr>
        <w:t xml:space="preserve">The Streamlit frontend (frontend/app.py) is a pure presentation layer. It contains zero ML code — its only job is to render UI components and make HTTP requests to the FastAPI backend. This strict separation means the UI could be replaced with any other framework (React, Vue, etc.) without touching the ML code.</w:t>
      </w:r>
      <w:r w:rsidDel="00000000" w:rsidR="00000000" w:rsidRPr="00000000">
        <w:rPr>
          <w:rtl w:val="0"/>
        </w:rPr>
      </w:r>
    </w:p>
    <w:p w:rsidR="00000000" w:rsidDel="00000000" w:rsidP="00000000" w:rsidRDefault="00000000" w:rsidRPr="00000000" w14:paraId="000001D2">
      <w:pPr>
        <w:spacing w:after="60" w:before="0" w:lineRule="auto"/>
        <w:rPr/>
      </w:pPr>
      <w:r w:rsidDel="00000000" w:rsidR="00000000" w:rsidRPr="00000000">
        <w:rPr>
          <w:rtl w:val="0"/>
        </w:rPr>
      </w:r>
    </w:p>
    <w:p w:rsidR="00000000" w:rsidDel="00000000" w:rsidP="00000000" w:rsidRDefault="00000000" w:rsidRPr="00000000" w14:paraId="000001D3">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7.1 Layout Structure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6060"/>
        <w:tblGridChange w:id="0">
          <w:tblGrid>
            <w:gridCol w:w="1600"/>
            <w:gridCol w:w="1700"/>
            <w:gridCol w:w="60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1"/>
                <w:bCs w:val="1"/>
                <w:color w:val="0d47a1"/>
                <w:sz w:val="20"/>
                <w:szCs w:val="20"/>
                <w:rtl w:val="0"/>
              </w:rPr>
              <w:t xml:space="preserve">Zone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1"/>
                <w:bCs w:val="1"/>
                <w:color w:val="0d47a1"/>
                <w:sz w:val="20"/>
                <w:szCs w:val="20"/>
                <w:rtl w:val="0"/>
              </w:rPr>
              <w:t xml:space="preserve">Location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1"/>
                <w:bCs w:val="1"/>
                <w:color w:val="0d47a1"/>
                <w:sz w:val="20"/>
                <w:szCs w:val="20"/>
                <w:rtl w:val="0"/>
              </w:rPr>
              <w:t xml:space="preserve">Purpose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0"/>
                <w:bCs w:val="0"/>
                <w:color w:val="37474f"/>
                <w:sz w:val="20"/>
                <w:szCs w:val="20"/>
                <w:rtl w:val="0"/>
              </w:rPr>
              <w:t xml:space="preserve">Sidebar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0"/>
                <w:bCs w:val="0"/>
                <w:color w:val="37474f"/>
                <w:sz w:val="20"/>
                <w:szCs w:val="20"/>
                <w:rtl w:val="0"/>
              </w:rPr>
              <w:t xml:space="preserve">st.sidebar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color w:val="37474f"/>
                <w:sz w:val="20"/>
                <w:szCs w:val="20"/>
                <w:rtl w:val="0"/>
              </w:rPr>
              <w:t xml:space="preserve">Backend connection status (polling GET /), Reset Everything button calling DELETE /reset.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0"/>
                <w:bCs w:val="0"/>
                <w:color w:val="37474f"/>
                <w:sz w:val="20"/>
                <w:szCs w:val="20"/>
                <w:rtl w:val="0"/>
              </w:rPr>
              <w:t xml:space="preserve">Column 1 — Classes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37474f"/>
                <w:sz w:val="20"/>
                <w:szCs w:val="20"/>
                <w:rtl w:val="0"/>
              </w:rPr>
              <w:t xml:space="preserve">col1 (st.columns)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color w:val="37474f"/>
                <w:sz w:val="20"/>
                <w:szCs w:val="20"/>
                <w:rtl w:val="0"/>
              </w:rPr>
              <w:t xml:space="preserve">Fetch and display class list (GET /classes), upload images per class (POST /upload-sample), rename/delete classes, add new classes, count badges.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37474f"/>
                <w:sz w:val="20"/>
                <w:szCs w:val="20"/>
                <w:rtl w:val="0"/>
              </w:rPr>
              <w:t xml:space="preserve">Column 2 — Training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37474f"/>
                <w:sz w:val="20"/>
                <w:szCs w:val="20"/>
                <w:rtl w:val="0"/>
              </w:rPr>
              <w:t xml:space="preserve">col2 (st.columns)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b w:val="0"/>
                <w:bCs w:val="0"/>
                <w:color w:val="37474f"/>
                <w:sz w:val="20"/>
                <w:szCs w:val="20"/>
                <w:rtl w:val="0"/>
              </w:rPr>
              <w:t xml:space="preserve">Readiness check (≥2 classes, ≥5 images each), Train Model button (POST /train), display cv_accuracy and training stats, Advanced Settings expander.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37474f"/>
                <w:sz w:val="20"/>
                <w:szCs w:val="20"/>
                <w:rtl w:val="0"/>
              </w:rPr>
              <w:t xml:space="preserve">Column 3 — Test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color w:val="37474f"/>
                <w:sz w:val="20"/>
                <w:szCs w:val="20"/>
                <w:rtl w:val="0"/>
              </w:rPr>
              <w:t xml:space="preserve">col3 (st.columns)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color w:val="37474f"/>
                <w:sz w:val="20"/>
                <w:szCs w:val="20"/>
                <w:rtl w:val="0"/>
              </w:rPr>
              <w:t xml:space="preserve">Locked before training. After training: file upload or webcam input (POST /predict), prediction badge, confidence display, per-class progress bars.</w:t>
            </w:r>
            <w:r w:rsidDel="00000000" w:rsidR="00000000" w:rsidRPr="00000000">
              <w:rPr>
                <w:rtl w:val="0"/>
              </w:rPr>
            </w:r>
          </w:p>
        </w:tc>
      </w:tr>
    </w:tbl>
    <w:p w:rsidR="00000000" w:rsidDel="00000000" w:rsidP="00000000" w:rsidRDefault="00000000" w:rsidRPr="00000000" w14:paraId="000001E3">
      <w:pPr>
        <w:spacing w:after="80" w:before="0" w:lineRule="auto"/>
        <w:rPr/>
      </w:pPr>
      <w:r w:rsidDel="00000000" w:rsidR="00000000" w:rsidRPr="00000000">
        <w:rPr>
          <w:rtl w:val="0"/>
        </w:rPr>
      </w:r>
    </w:p>
    <w:p w:rsidR="00000000" w:rsidDel="00000000" w:rsidP="00000000" w:rsidRDefault="00000000" w:rsidRPr="00000000" w14:paraId="000001E4">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7.2 UI Design System</w:t>
      </w:r>
      <w:r w:rsidDel="00000000" w:rsidR="00000000" w:rsidRPr="00000000">
        <w:rPr>
          <w:rtl w:val="0"/>
        </w:rPr>
      </w:r>
    </w:p>
    <w:p w:rsidR="00000000" w:rsidDel="00000000" w:rsidP="00000000" w:rsidRDefault="00000000" w:rsidRPr="00000000" w14:paraId="000001E5">
      <w:pPr>
        <w:spacing w:after="80" w:before="60" w:lineRule="auto"/>
        <w:rPr/>
      </w:pPr>
      <w:r w:rsidDel="00000000" w:rsidR="00000000" w:rsidRPr="00000000">
        <w:rPr>
          <w:rFonts w:ascii="Arial" w:cs="Arial" w:eastAsia="Arial" w:hAnsi="Arial"/>
          <w:color w:val="37474f"/>
          <w:sz w:val="22"/>
          <w:szCs w:val="22"/>
          <w:rtl w:val="0"/>
        </w:rPr>
        <w:t xml:space="preserve">The frontend uses a premium glass-morphism design language: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Custom Google Font (Outfit) injected via st.markdown with unsafe_allow_html=True.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Glass-morphism cards: semi-transparent backgrounds, backdrop blur filters, subtle border highlights.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Color-coded feedback: green count badges (≥5 images), yellow warning badges (&lt;5 images), blue confident prediction badges, amber uncertain prediction badges.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Smooth CSS transitions and hover animations for interactive elements.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Responsive column layout that adapts to different screen widths.</w:t>
      </w:r>
      <w:r w:rsidDel="00000000" w:rsidR="00000000" w:rsidRPr="00000000">
        <w:rPr>
          <w:rtl w:val="0"/>
        </w:rPr>
      </w:r>
    </w:p>
    <w:p w:rsidR="00000000" w:rsidDel="00000000" w:rsidP="00000000" w:rsidRDefault="00000000" w:rsidRPr="00000000" w14:paraId="000001EB">
      <w:pPr>
        <w:spacing w:after="80" w:before="0" w:lineRule="auto"/>
        <w:rPr/>
      </w:pP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8. Data Management &amp; File Handling</w:t>
      </w:r>
      <w:r w:rsidDel="00000000" w:rsidR="00000000" w:rsidRPr="00000000">
        <w:rPr>
          <w:rtl w:val="0"/>
        </w:rPr>
      </w:r>
    </w:p>
    <w:p w:rsidR="00000000" w:rsidDel="00000000" w:rsidP="00000000" w:rsidRDefault="00000000" w:rsidRPr="00000000" w14:paraId="000001EE">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8.1 Storage Organization</w:t>
      </w:r>
      <w:r w:rsidDel="00000000" w:rsidR="00000000" w:rsidRPr="00000000">
        <w:rPr>
          <w:rtl w:val="0"/>
        </w:rPr>
      </w:r>
    </w:p>
    <w:p w:rsidR="00000000" w:rsidDel="00000000" w:rsidP="00000000" w:rsidRDefault="00000000" w:rsidRPr="00000000" w14:paraId="000001EF">
      <w:pPr>
        <w:spacing w:after="80" w:before="60" w:lineRule="auto"/>
        <w:rPr/>
      </w:pPr>
      <w:r w:rsidDel="00000000" w:rsidR="00000000" w:rsidRPr="00000000">
        <w:rPr>
          <w:rFonts w:ascii="Arial" w:cs="Arial" w:eastAsia="Arial" w:hAnsi="Arial"/>
          <w:color w:val="37474f"/>
          <w:sz w:val="22"/>
          <w:szCs w:val="22"/>
          <w:rtl w:val="0"/>
        </w:rPr>
        <w:t xml:space="preserve">Images are organized in a flat two-level directory hierarchy under backend/dataset/:</w:t>
      </w:r>
      <w:r w:rsidDel="00000000" w:rsidR="00000000" w:rsidRPr="00000000">
        <w:rPr>
          <w:rtl w:val="0"/>
        </w:rPr>
      </w:r>
    </w:p>
    <w:p w:rsidR="00000000" w:rsidDel="00000000" w:rsidP="00000000" w:rsidRDefault="00000000" w:rsidRPr="00000000" w14:paraId="000001F0">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backend/dataset/</w:t>
      </w:r>
      <w:r w:rsidDel="00000000" w:rsidR="00000000" w:rsidRPr="00000000">
        <w:rPr>
          <w:rtl w:val="0"/>
        </w:rPr>
      </w:r>
    </w:p>
    <w:p w:rsidR="00000000" w:rsidDel="00000000" w:rsidP="00000000" w:rsidRDefault="00000000" w:rsidRPr="00000000" w14:paraId="000001F1">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Cat/</w:t>
      </w:r>
      <w:r w:rsidDel="00000000" w:rsidR="00000000" w:rsidRPr="00000000">
        <w:rPr>
          <w:rtl w:val="0"/>
        </w:rPr>
      </w:r>
    </w:p>
    <w:p w:rsidR="00000000" w:rsidDel="00000000" w:rsidP="00000000" w:rsidRDefault="00000000" w:rsidRPr="00000000" w14:paraId="000001F2">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3f7a1c2d-...uuid....jpg</w:t>
      </w:r>
      <w:r w:rsidDel="00000000" w:rsidR="00000000" w:rsidRPr="00000000">
        <w:rPr>
          <w:rtl w:val="0"/>
        </w:rPr>
      </w:r>
    </w:p>
    <w:p w:rsidR="00000000" w:rsidDel="00000000" w:rsidP="00000000" w:rsidRDefault="00000000" w:rsidRPr="00000000" w14:paraId="000001F3">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a91b5e4f-...uuid....png</w:t>
      </w:r>
      <w:r w:rsidDel="00000000" w:rsidR="00000000" w:rsidRPr="00000000">
        <w:rPr>
          <w:rtl w:val="0"/>
        </w:rPr>
      </w:r>
    </w:p>
    <w:p w:rsidR="00000000" w:rsidDel="00000000" w:rsidP="00000000" w:rsidRDefault="00000000" w:rsidRPr="00000000" w14:paraId="000001F4">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Dog/</w:t>
      </w:r>
      <w:r w:rsidDel="00000000" w:rsidR="00000000" w:rsidRPr="00000000">
        <w:rPr>
          <w:rtl w:val="0"/>
        </w:rPr>
      </w:r>
    </w:p>
    <w:p w:rsidR="00000000" w:rsidDel="00000000" w:rsidP="00000000" w:rsidRDefault="00000000" w:rsidRPr="00000000" w14:paraId="000001F5">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 c0d2a8b1-...uuid....jpg</w:t>
      </w:r>
      <w:r w:rsidDel="00000000" w:rsidR="00000000" w:rsidRPr="00000000">
        <w:rPr>
          <w:rtl w:val="0"/>
        </w:rPr>
      </w:r>
    </w:p>
    <w:p w:rsidR="00000000" w:rsidDel="00000000" w:rsidP="00000000" w:rsidRDefault="00000000" w:rsidRPr="00000000" w14:paraId="000001F6">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Background/</w:t>
      </w:r>
      <w:r w:rsidDel="00000000" w:rsidR="00000000" w:rsidRPr="00000000">
        <w:rPr>
          <w:rtl w:val="0"/>
        </w:rPr>
      </w:r>
    </w:p>
    <w:p w:rsidR="00000000" w:rsidDel="00000000" w:rsidP="00000000" w:rsidRDefault="00000000" w:rsidRPr="00000000" w14:paraId="000001F7">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      └── e5f3b9c7-...uuid....webp</w:t>
      </w:r>
      <w:r w:rsidDel="00000000" w:rsidR="00000000" w:rsidRPr="00000000">
        <w:rPr>
          <w:rtl w:val="0"/>
        </w:rPr>
      </w:r>
    </w:p>
    <w:p w:rsidR="00000000" w:rsidDel="00000000" w:rsidP="00000000" w:rsidRDefault="00000000" w:rsidRPr="00000000" w14:paraId="000001F8">
      <w:pPr>
        <w:spacing w:after="80" w:before="0" w:lineRule="auto"/>
        <w:rPr/>
      </w:pPr>
      <w:r w:rsidDel="00000000" w:rsidR="00000000" w:rsidRPr="00000000">
        <w:rPr>
          <w:rtl w:val="0"/>
        </w:rPr>
      </w:r>
    </w:p>
    <w:p w:rsidR="00000000" w:rsidDel="00000000" w:rsidP="00000000" w:rsidRDefault="00000000" w:rsidRPr="00000000" w14:paraId="000001F9">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8.2 File Safety &amp; Validation</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Class name sanitization: names are stripped, lowercased for comparison, and checked for path-traversal characters to prevent directory traversal attacks.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Extension allowlist: only .jpg, .jpeg, .png, .bmp, .webp are accepted. Other file types are rejected with HTTP 400.</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UUID filenames: each saved file is renamed to uuid4() + original_extension. This prevents filename collisions on concurrent uploads and avoids overwriting existing data.</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Image integrity: PIL open() is attempted to verify the file is a valid image before saving.</w:t>
      </w:r>
      <w:r w:rsidDel="00000000" w:rsidR="00000000" w:rsidRPr="00000000">
        <w:rPr>
          <w:rtl w:val="0"/>
        </w:rPr>
      </w:r>
    </w:p>
    <w:p w:rsidR="00000000" w:rsidDel="00000000" w:rsidP="00000000" w:rsidRDefault="00000000" w:rsidRPr="00000000" w14:paraId="000001FE">
      <w:pPr>
        <w:spacing w:after="80" w:before="0" w:lineRule="auto"/>
        <w:rPr/>
      </w:pPr>
      <w:r w:rsidDel="00000000" w:rsidR="00000000" w:rsidRPr="00000000">
        <w:rPr>
          <w:rtl w:val="0"/>
        </w:rPr>
      </w:r>
    </w:p>
    <w:p w:rsidR="00000000" w:rsidDel="00000000" w:rsidP="00000000" w:rsidRDefault="00000000" w:rsidRPr="00000000" w14:paraId="000001FF">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8.3 Model Persistence</w:t>
      </w:r>
      <w:r w:rsidDel="00000000" w:rsidR="00000000" w:rsidRPr="00000000">
        <w:rPr>
          <w:rtl w:val="0"/>
        </w:rPr>
      </w:r>
    </w:p>
    <w:p w:rsidR="00000000" w:rsidDel="00000000" w:rsidP="00000000" w:rsidRDefault="00000000" w:rsidRPr="00000000" w14:paraId="00000200">
      <w:pPr>
        <w:spacing w:after="80" w:before="60" w:lineRule="auto"/>
        <w:rPr/>
      </w:pPr>
      <w:r w:rsidDel="00000000" w:rsidR="00000000" w:rsidRPr="00000000">
        <w:rPr>
          <w:rFonts w:ascii="Arial" w:cs="Arial" w:eastAsia="Arial" w:hAnsi="Arial"/>
          <w:color w:val="37474f"/>
          <w:sz w:val="22"/>
          <w:szCs w:val="22"/>
          <w:rtl w:val="0"/>
        </w:rPr>
        <w:t xml:space="preserve">After training, the following objects are serialized together into a single model.pkl file using Python's pickle module: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1"/>
                <w:bCs w:val="1"/>
                <w:color w:val="0d47a1"/>
                <w:sz w:val="20"/>
                <w:szCs w:val="20"/>
                <w:rtl w:val="0"/>
              </w:rPr>
              <w:t xml:space="preserve">Object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1"/>
                <w:bCs w:val="1"/>
                <w:color w:val="0d47a1"/>
                <w:sz w:val="20"/>
                <w:szCs w:val="20"/>
                <w:rtl w:val="0"/>
              </w:rPr>
              <w:t xml:space="preserve">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1"/>
                <w:bCs w:val="1"/>
                <w:color w:val="0d47a1"/>
                <w:sz w:val="20"/>
                <w:szCs w:val="20"/>
                <w:rtl w:val="0"/>
              </w:rPr>
              <w:t xml:space="preserve">Purpose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color w:val="37474f"/>
                <w:sz w:val="20"/>
                <w:szCs w:val="20"/>
                <w:rtl w:val="0"/>
              </w:rPr>
              <w:t xml:space="preserve">svm_model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color w:val="37474f"/>
                <w:sz w:val="20"/>
                <w:szCs w:val="20"/>
                <w:rtl w:val="0"/>
              </w:rPr>
              <w:t xml:space="preserve">sklearn.svm.SVC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color w:val="37474f"/>
                <w:sz w:val="20"/>
                <w:szCs w:val="20"/>
                <w:rtl w:val="0"/>
              </w:rPr>
              <w:t xml:space="preserve">The fitted SVM classifier. Contains support vectors, coefficients, and intercepts.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color w:val="37474f"/>
                <w:sz w:val="20"/>
                <w:szCs w:val="20"/>
                <w:rtl w:val="0"/>
              </w:rPr>
              <w:t xml:space="preserve">label_encoder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color w:val="37474f"/>
                <w:sz w:val="20"/>
                <w:szCs w:val="20"/>
                <w:rtl w:val="0"/>
              </w:rPr>
              <w:t xml:space="preserve">sklearn.preprocessing.LabelEncoder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color w:val="37474f"/>
                <w:sz w:val="20"/>
                <w:szCs w:val="20"/>
                <w:rtl w:val="0"/>
              </w:rPr>
              <w:t xml:space="preserve">Maps integer predictions back to string class names.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color w:val="37474f"/>
                <w:sz w:val="20"/>
                <w:szCs w:val="20"/>
                <w:rtl w:val="0"/>
              </w:rPr>
              <w:t xml:space="preserve">class_list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0"/>
                <w:bCs w:val="0"/>
                <w:color w:val="37474f"/>
                <w:sz w:val="20"/>
                <w:szCs w:val="20"/>
                <w:rtl w:val="0"/>
              </w:rPr>
              <w:t xml:space="preserve">list[str]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color w:val="37474f"/>
                <w:sz w:val="20"/>
                <w:szCs w:val="20"/>
                <w:rtl w:val="0"/>
              </w:rPr>
              <w:t xml:space="preserve">Ordered list of all class names seen during training. Used for consistency checking.</w:t>
            </w:r>
            <w:r w:rsidDel="00000000" w:rsidR="00000000" w:rsidRPr="00000000">
              <w:rPr>
                <w:rtl w:val="0"/>
              </w:rPr>
            </w:r>
          </w:p>
        </w:tc>
      </w:tr>
    </w:tbl>
    <w:p w:rsidR="00000000" w:rsidDel="00000000" w:rsidP="00000000" w:rsidRDefault="00000000" w:rsidRPr="00000000" w14:paraId="0000020D">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be9e7" w:val="clear"/>
            <w:tcMar>
              <w:top w:w="100.0" w:type="dxa"/>
              <w:left w:w="200.0" w:type="dxa"/>
              <w:bottom w:w="100.0" w:type="dxa"/>
              <w:right w:w="200.0" w:type="dxa"/>
            </w:tcMar>
          </w:tcPr>
          <w:p w:rsidR="00000000" w:rsidDel="00000000" w:rsidP="00000000" w:rsidRDefault="00000000" w:rsidRPr="00000000" w14:paraId="0000020E">
            <w:pPr>
              <w:spacing w:after="60" w:before="0" w:lineRule="auto"/>
              <w:rPr/>
            </w:pPr>
            <w:r w:rsidDel="00000000" w:rsidR="00000000" w:rsidRPr="00000000">
              <w:rPr>
                <w:rFonts w:ascii="Arial" w:cs="Arial" w:eastAsia="Arial" w:hAnsi="Arial"/>
                <w:b w:val="1"/>
                <w:bCs w:val="1"/>
                <w:color w:val="e65100"/>
                <w:sz w:val="20"/>
                <w:szCs w:val="20"/>
                <w:rtl w:val="0"/>
              </w:rPr>
              <w:t xml:space="preserve">Security Note</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Arial" w:cs="Arial" w:eastAsia="Arial" w:hAnsi="Arial"/>
                <w:color w:val="37474f"/>
                <w:sz w:val="20"/>
                <w:szCs w:val="20"/>
                <w:rtl w:val="0"/>
              </w:rPr>
              <w:t xml:space="preserve">pickle is used for simplicity. In production or networked deployments, consider replacing pickle with joblib (which is safer for sklearn objects) or a format like ONNX for model portability and security.</w:t>
            </w:r>
            <w:r w:rsidDel="00000000" w:rsidR="00000000" w:rsidRPr="00000000">
              <w:rPr>
                <w:rtl w:val="0"/>
              </w:rPr>
            </w:r>
          </w:p>
        </w:tc>
      </w:tr>
    </w:tbl>
    <w:p w:rsidR="00000000" w:rsidDel="00000000" w:rsidP="00000000" w:rsidRDefault="00000000" w:rsidRPr="00000000" w14:paraId="00000210">
      <w:pPr>
        <w:spacing w:after="80" w:before="0" w:lineRule="auto"/>
        <w:rPr/>
      </w:pPr>
      <w:r w:rsidDel="00000000" w:rsidR="00000000" w:rsidRPr="00000000">
        <w:rPr>
          <w:rtl w:val="0"/>
        </w:rPr>
      </w:r>
    </w:p>
    <w:p w:rsidR="00000000" w:rsidDel="00000000" w:rsidP="00000000" w:rsidRDefault="00000000" w:rsidRPr="00000000" w14:paraId="00000211">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9. Configuration Reference</w:t>
      </w:r>
      <w:r w:rsidDel="00000000" w:rsidR="00000000" w:rsidRPr="00000000">
        <w:rPr>
          <w:rtl w:val="0"/>
        </w:rPr>
      </w:r>
    </w:p>
    <w:p w:rsidR="00000000" w:rsidDel="00000000" w:rsidP="00000000" w:rsidRDefault="00000000" w:rsidRPr="00000000" w14:paraId="00000212">
      <w:pPr>
        <w:spacing w:after="80" w:before="60" w:lineRule="auto"/>
        <w:rPr/>
      </w:pPr>
      <w:r w:rsidDel="00000000" w:rsidR="00000000" w:rsidRPr="00000000">
        <w:rPr>
          <w:rFonts w:ascii="Arial" w:cs="Arial" w:eastAsia="Arial" w:hAnsi="Arial"/>
          <w:color w:val="37474f"/>
          <w:sz w:val="22"/>
          <w:szCs w:val="22"/>
          <w:rtl w:val="0"/>
        </w:rPr>
        <w:t xml:space="preserve">All tunable parameters are centralized in backend/app/config.py as class attributes on a Settings object. Editing this file is the only change required to customize the system's behavior.</w:t>
      </w:r>
      <w:r w:rsidDel="00000000" w:rsidR="00000000" w:rsidRPr="00000000">
        <w:rPr>
          <w:rtl w:val="0"/>
        </w:rPr>
      </w:r>
    </w:p>
    <w:p w:rsidR="00000000" w:rsidDel="00000000" w:rsidP="00000000" w:rsidRDefault="00000000" w:rsidRPr="00000000" w14:paraId="00000213">
      <w:pPr>
        <w:spacing w:after="60" w:before="0" w:lineRule="auto"/>
        <w:rPr/>
      </w:pPr>
      <w:r w:rsidDel="00000000" w:rsidR="00000000" w:rsidRPr="00000000">
        <w:rPr>
          <w:rtl w:val="0"/>
        </w:rPr>
      </w:r>
    </w:p>
    <w:tbl>
      <w:tblPr>
        <w:tblStyle w:val="Table2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400"/>
        <w:gridCol w:w="4160"/>
        <w:tblGridChange w:id="0">
          <w:tblGrid>
            <w:gridCol w:w="2000"/>
            <w:gridCol w:w="2000"/>
            <w:gridCol w:w="1400"/>
            <w:gridCol w:w="41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0d47a1"/>
                <w:sz w:val="20"/>
                <w:szCs w:val="20"/>
                <w:rtl w:val="0"/>
              </w:rPr>
              <w:t xml:space="preserve">Parameter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1"/>
                <w:bCs w:val="1"/>
                <w:color w:val="0d47a1"/>
                <w:sz w:val="20"/>
                <w:szCs w:val="20"/>
                <w:rtl w:val="0"/>
              </w:rPr>
              <w:t xml:space="preserve">Default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0d47a1"/>
                <w:sz w:val="20"/>
                <w:szCs w:val="20"/>
                <w:rtl w:val="0"/>
              </w:rPr>
              <w:t xml:space="preserve">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color w:val="0d47a1"/>
                <w:sz w:val="20"/>
                <w:szCs w:val="20"/>
                <w:rtl w:val="0"/>
              </w:rPr>
              <w:t xml:space="preserve">Description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0"/>
                <w:bCs w:val="0"/>
                <w:color w:val="37474f"/>
                <w:sz w:val="20"/>
                <w:szCs w:val="20"/>
                <w:rtl w:val="0"/>
              </w:rPr>
              <w:t xml:space="preserve">DATASET_DIR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0"/>
                <w:bCs w:val="0"/>
                <w:color w:val="37474f"/>
                <w:sz w:val="20"/>
                <w:szCs w:val="20"/>
                <w:rtl w:val="0"/>
              </w:rPr>
              <w:t xml:space="preserve">backend/dataset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0"/>
                <w:bCs w:val="0"/>
                <w:color w:val="37474f"/>
                <w:sz w:val="20"/>
                <w:szCs w:val="20"/>
                <w:rtl w:val="0"/>
              </w:rPr>
              <w:t xml:space="preserve">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0"/>
                <w:bCs w:val="0"/>
                <w:color w:val="37474f"/>
                <w:sz w:val="20"/>
                <w:szCs w:val="20"/>
                <w:rtl w:val="0"/>
              </w:rPr>
              <w:t xml:space="preserve">Root directory for storing training images. Auto-created on first upload.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color w:val="37474f"/>
                <w:sz w:val="20"/>
                <w:szCs w:val="20"/>
                <w:rtl w:val="0"/>
              </w:rPr>
              <w:t xml:space="preserve">MODEL_DIR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37474f"/>
                <w:sz w:val="20"/>
                <w:szCs w:val="20"/>
                <w:rtl w:val="0"/>
              </w:rPr>
              <w:t xml:space="preserve">backend/models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37474f"/>
                <w:sz w:val="20"/>
                <w:szCs w:val="20"/>
                <w:rtl w:val="0"/>
              </w:rPr>
              <w:t xml:space="preserve">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color w:val="37474f"/>
                <w:sz w:val="20"/>
                <w:szCs w:val="20"/>
                <w:rtl w:val="0"/>
              </w:rPr>
              <w:t xml:space="preserve">Directory for storing model.pkl. Auto-created on first training run.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37474f"/>
                <w:sz w:val="20"/>
                <w:szCs w:val="20"/>
                <w:rtl w:val="0"/>
              </w:rPr>
              <w:t xml:space="preserve">MODEL_PATH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37474f"/>
                <w:sz w:val="20"/>
                <w:szCs w:val="20"/>
                <w:rtl w:val="0"/>
              </w:rPr>
              <w:t xml:space="preserve">models/model.pkl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color w:val="37474f"/>
                <w:sz w:val="20"/>
                <w:szCs w:val="20"/>
                <w:rtl w:val="0"/>
              </w:rPr>
              <w:t xml:space="preserve">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b w:val="0"/>
                <w:bCs w:val="0"/>
                <w:color w:val="37474f"/>
                <w:sz w:val="20"/>
                <w:szCs w:val="20"/>
                <w:rtl w:val="0"/>
              </w:rPr>
              <w:t xml:space="preserve">Full path to the serialized model file.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color w:val="37474f"/>
                <w:sz w:val="20"/>
                <w:szCs w:val="20"/>
                <w:rtl w:val="0"/>
              </w:rPr>
              <w:t xml:space="preserve">IMAGENET_MEAN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37474f"/>
                <w:sz w:val="20"/>
                <w:szCs w:val="20"/>
                <w:rtl w:val="0"/>
              </w:rPr>
              <w:t xml:space="preserve">(0.485, 0.456, 0.406)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color w:val="37474f"/>
                <w:sz w:val="20"/>
                <w:szCs w:val="20"/>
                <w:rtl w:val="0"/>
              </w:rPr>
              <w:t xml:space="preserve">tuple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color w:val="37474f"/>
                <w:sz w:val="20"/>
                <w:szCs w:val="20"/>
                <w:rtl w:val="0"/>
              </w:rPr>
              <w:t xml:space="preserve">Per-channel mean for ImageNet normalization applied to every image.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color w:val="37474f"/>
                <w:sz w:val="20"/>
                <w:szCs w:val="20"/>
                <w:rtl w:val="0"/>
              </w:rPr>
              <w:t xml:space="preserve">IMAGENET_STD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37474f"/>
                <w:sz w:val="20"/>
                <w:szCs w:val="20"/>
                <w:rtl w:val="0"/>
              </w:rPr>
              <w:t xml:space="preserve">(0.229, 0.224, 0.225)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color w:val="37474f"/>
                <w:sz w:val="20"/>
                <w:szCs w:val="20"/>
                <w:rtl w:val="0"/>
              </w:rPr>
              <w:t xml:space="preserve">tuple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color w:val="37474f"/>
                <w:sz w:val="20"/>
                <w:szCs w:val="20"/>
                <w:rtl w:val="0"/>
              </w:rPr>
              <w:t xml:space="preserve">Per-channel standard deviation for ImageNet normalization.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color w:val="37474f"/>
                <w:sz w:val="20"/>
                <w:szCs w:val="20"/>
                <w:rtl w:val="0"/>
              </w:rPr>
              <w:t xml:space="preserve">ALLOWED_EXTENSIONS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37474f"/>
                <w:sz w:val="20"/>
                <w:szCs w:val="20"/>
                <w:rtl w:val="0"/>
              </w:rPr>
              <w:t xml:space="preserve">{.jpg,.jpeg,.png,.bmp,.webp}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color w:val="37474f"/>
                <w:sz w:val="20"/>
                <w:szCs w:val="20"/>
                <w:rtl w:val="0"/>
              </w:rPr>
              <w:t xml:space="preserve">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color w:val="37474f"/>
                <w:sz w:val="20"/>
                <w:szCs w:val="20"/>
                <w:rtl w:val="0"/>
              </w:rPr>
              <w:t xml:space="preserve">File extensions accepted during upload. Others are rejected with 400.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color w:val="37474f"/>
                <w:sz w:val="20"/>
                <w:szCs w:val="20"/>
                <w:rtl w:val="0"/>
              </w:rPr>
              <w:t xml:space="preserve">CONFIDENCE_THRESHOLD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color w:val="37474f"/>
                <w:sz w:val="20"/>
                <w:szCs w:val="20"/>
                <w:rtl w:val="0"/>
              </w:rPr>
              <w:t xml:space="preserve">0.60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color w:val="37474f"/>
                <w:sz w:val="20"/>
                <w:szCs w:val="20"/>
                <w:rtl w:val="0"/>
              </w:rPr>
              <w:t xml:space="preserve">float [0,1]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0"/>
                <w:bCs w:val="0"/>
                <w:color w:val="37474f"/>
                <w:sz w:val="20"/>
                <w:szCs w:val="20"/>
                <w:rtl w:val="0"/>
              </w:rPr>
              <w:t xml:space="preserve">Minimum probability required for a confident prediction. Below this, uncertain=True.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color w:val="37474f"/>
                <w:sz w:val="20"/>
                <w:szCs w:val="20"/>
                <w:rtl w:val="0"/>
              </w:rPr>
              <w:t xml:space="preserve">SVM_C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5">
            <w:pPr>
              <w:rPr/>
            </w:pPr>
            <w:r w:rsidDel="00000000" w:rsidR="00000000" w:rsidRPr="00000000">
              <w:rPr>
                <w:rFonts w:ascii="Arial" w:cs="Arial" w:eastAsia="Arial" w:hAnsi="Arial"/>
                <w:b w:val="0"/>
                <w:bCs w:val="0"/>
                <w:color w:val="37474f"/>
                <w:sz w:val="20"/>
                <w:szCs w:val="20"/>
                <w:rtl w:val="0"/>
              </w:rPr>
              <w:t xml:space="preserve">10.0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0"/>
                <w:bCs w:val="0"/>
                <w:color w:val="37474f"/>
                <w:sz w:val="20"/>
                <w:szCs w:val="20"/>
                <w:rtl w:val="0"/>
              </w:rPr>
              <w:t xml:space="preserve">float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0"/>
                <w:bCs w:val="0"/>
                <w:color w:val="37474f"/>
                <w:sz w:val="20"/>
                <w:szCs w:val="20"/>
                <w:rtl w:val="0"/>
              </w:rPr>
              <w:t xml:space="preserve">SVM regularization. Higher values reduce training error but risk overfitting.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0"/>
                <w:bCs w:val="0"/>
                <w:color w:val="37474f"/>
                <w:sz w:val="20"/>
                <w:szCs w:val="20"/>
                <w:rtl w:val="0"/>
              </w:rPr>
              <w:t xml:space="preserve">SVM_GAMMA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37474f"/>
                <w:sz w:val="20"/>
                <w:szCs w:val="20"/>
                <w:rtl w:val="0"/>
              </w:rPr>
              <w:t xml:space="preserve">'scale'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37474f"/>
                <w:sz w:val="20"/>
                <w:szCs w:val="20"/>
                <w:rtl w:val="0"/>
              </w:rPr>
              <w:t xml:space="preserve">str|float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37474f"/>
                <w:sz w:val="20"/>
                <w:szCs w:val="20"/>
                <w:rtl w:val="0"/>
              </w:rPr>
              <w:t xml:space="preserve">RBF kernel width. 'scale' computes 1/(n_features × X.var()) automatically.</w:t>
            </w:r>
            <w:r w:rsidDel="00000000" w:rsidR="00000000" w:rsidRPr="00000000">
              <w:rPr>
                <w:rtl w:val="0"/>
              </w:rPr>
            </w:r>
          </w:p>
        </w:tc>
      </w:tr>
    </w:tbl>
    <w:p w:rsidR="00000000" w:rsidDel="00000000" w:rsidP="00000000" w:rsidRDefault="00000000" w:rsidRPr="00000000" w14:paraId="0000023C">
      <w:pPr>
        <w:spacing w:after="80" w:before="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10. API Endpoint Reference</w:t>
      </w:r>
      <w:r w:rsidDel="00000000" w:rsidR="00000000" w:rsidRPr="00000000">
        <w:rPr>
          <w:rtl w:val="0"/>
        </w:rPr>
      </w:r>
    </w:p>
    <w:p w:rsidR="00000000" w:rsidDel="00000000" w:rsidP="00000000" w:rsidRDefault="00000000" w:rsidRPr="00000000" w14:paraId="0000023F">
      <w:pPr>
        <w:spacing w:after="80" w:before="60" w:lineRule="auto"/>
        <w:rPr/>
      </w:pPr>
      <w:r w:rsidDel="00000000" w:rsidR="00000000" w:rsidRPr="00000000">
        <w:rPr>
          <w:rFonts w:ascii="Arial" w:cs="Arial" w:eastAsia="Arial" w:hAnsi="Arial"/>
          <w:color w:val="37474f"/>
          <w:sz w:val="22"/>
          <w:szCs w:val="22"/>
          <w:rtl w:val="0"/>
        </w:rPr>
        <w:t xml:space="preserve">Base URL: http://localhost:8000 | Interactive docs: http://localhost:8000/docs | ReDoc: http://localhost:8000/redoc</w:t>
      </w:r>
      <w:r w:rsidDel="00000000" w:rsidR="00000000" w:rsidRPr="00000000">
        <w:rPr>
          <w:rtl w:val="0"/>
        </w:rPr>
      </w:r>
    </w:p>
    <w:p w:rsidR="00000000" w:rsidDel="00000000" w:rsidP="00000000" w:rsidRDefault="00000000" w:rsidRPr="00000000" w14:paraId="00000240">
      <w:pPr>
        <w:spacing w:after="60" w:before="0" w:lineRule="auto"/>
        <w:rPr/>
      </w:pPr>
      <w:r w:rsidDel="00000000" w:rsidR="00000000" w:rsidRPr="00000000">
        <w:rPr>
          <w:rtl w:val="0"/>
        </w:rPr>
      </w:r>
    </w:p>
    <w:p w:rsidR="00000000" w:rsidDel="00000000" w:rsidP="00000000" w:rsidRDefault="00000000" w:rsidRPr="00000000" w14:paraId="00000241">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GET /</w:t>
      </w:r>
      <w:r w:rsidDel="00000000" w:rsidR="00000000" w:rsidRPr="00000000">
        <w:rPr>
          <w:rtl w:val="0"/>
        </w:rPr>
      </w:r>
    </w:p>
    <w:p w:rsidR="00000000" w:rsidDel="00000000" w:rsidP="00000000" w:rsidRDefault="00000000" w:rsidRPr="00000000" w14:paraId="00000242">
      <w:pPr>
        <w:spacing w:after="80" w:before="60" w:lineRule="auto"/>
        <w:rPr/>
      </w:pPr>
      <w:r w:rsidDel="00000000" w:rsidR="00000000" w:rsidRPr="00000000">
        <w:rPr>
          <w:rFonts w:ascii="Arial" w:cs="Arial" w:eastAsia="Arial" w:hAnsi="Arial"/>
          <w:color w:val="37474f"/>
          <w:sz w:val="22"/>
          <w:szCs w:val="22"/>
          <w:rtl w:val="0"/>
        </w:rPr>
        <w:t xml:space="preserve">Health check. Returns {"status": "ok"} with HTTP 200. Used by the frontend to poll backend availability.</w:t>
      </w:r>
      <w:r w:rsidDel="00000000" w:rsidR="00000000" w:rsidRPr="00000000">
        <w:rPr>
          <w:rtl w:val="0"/>
        </w:rPr>
      </w:r>
    </w:p>
    <w:p w:rsidR="00000000" w:rsidDel="00000000" w:rsidP="00000000" w:rsidRDefault="00000000" w:rsidRPr="00000000" w14:paraId="00000243">
      <w:pPr>
        <w:spacing w:after="40" w:before="0" w:lineRule="auto"/>
        <w:rPr/>
      </w:pPr>
      <w:r w:rsidDel="00000000" w:rsidR="00000000" w:rsidRPr="00000000">
        <w:rPr>
          <w:rtl w:val="0"/>
        </w:rPr>
      </w:r>
    </w:p>
    <w:p w:rsidR="00000000" w:rsidDel="00000000" w:rsidP="00000000" w:rsidRDefault="00000000" w:rsidRPr="00000000" w14:paraId="00000244">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GET /classes</w:t>
      </w:r>
      <w:r w:rsidDel="00000000" w:rsidR="00000000" w:rsidRPr="00000000">
        <w:rPr>
          <w:rtl w:val="0"/>
        </w:rPr>
      </w:r>
    </w:p>
    <w:p w:rsidR="00000000" w:rsidDel="00000000" w:rsidP="00000000" w:rsidRDefault="00000000" w:rsidRPr="00000000" w14:paraId="00000245">
      <w:pPr>
        <w:spacing w:after="80" w:before="60" w:lineRule="auto"/>
        <w:rPr/>
      </w:pPr>
      <w:r w:rsidDel="00000000" w:rsidR="00000000" w:rsidRPr="00000000">
        <w:rPr>
          <w:rFonts w:ascii="Arial" w:cs="Arial" w:eastAsia="Arial" w:hAnsi="Arial"/>
          <w:color w:val="37474f"/>
          <w:sz w:val="22"/>
          <w:szCs w:val="22"/>
          <w:rtl w:val="0"/>
        </w:rPr>
        <w:t xml:space="preserve">Returns a JSON object with two keys: classes (list of class name strings) and counts (dict mapping each class name to its image count). Returns HTTP 200 even if no classes exist.</w:t>
      </w:r>
      <w:r w:rsidDel="00000000" w:rsidR="00000000" w:rsidRPr="00000000">
        <w:rPr>
          <w:rtl w:val="0"/>
        </w:rPr>
      </w:r>
    </w:p>
    <w:p w:rsidR="00000000" w:rsidDel="00000000" w:rsidP="00000000" w:rsidRDefault="00000000" w:rsidRPr="00000000" w14:paraId="00000246">
      <w:pPr>
        <w:spacing w:after="40" w:before="0" w:lineRule="auto"/>
        <w:rPr/>
      </w:pPr>
      <w:r w:rsidDel="00000000" w:rsidR="00000000" w:rsidRPr="00000000">
        <w:rPr>
          <w:rtl w:val="0"/>
        </w:rPr>
      </w:r>
    </w:p>
    <w:p w:rsidR="00000000" w:rsidDel="00000000" w:rsidP="00000000" w:rsidRDefault="00000000" w:rsidRPr="00000000" w14:paraId="00000247">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POST /upload-sample</w:t>
      </w:r>
      <w:r w:rsidDel="00000000" w:rsidR="00000000" w:rsidRPr="00000000">
        <w:rPr>
          <w:rtl w:val="0"/>
        </w:rPr>
      </w:r>
    </w:p>
    <w:p w:rsidR="00000000" w:rsidDel="00000000" w:rsidP="00000000" w:rsidRDefault="00000000" w:rsidRPr="00000000" w14:paraId="00000248">
      <w:pPr>
        <w:spacing w:after="80" w:before="60" w:lineRule="auto"/>
        <w:rPr/>
      </w:pPr>
      <w:r w:rsidDel="00000000" w:rsidR="00000000" w:rsidRPr="00000000">
        <w:rPr>
          <w:rFonts w:ascii="Arial" w:cs="Arial" w:eastAsia="Arial" w:hAnsi="Arial"/>
          <w:color w:val="37474f"/>
          <w:sz w:val="22"/>
          <w:szCs w:val="22"/>
          <w:rtl w:val="0"/>
        </w:rPr>
        <w:t xml:space="preserve">Multipart form upload. Fields: class_name (string, required) and files (one or more image files). Validates extension and image integrity for each file. Saves valid files to dataset/&lt;class_name&gt;/. Returns HTTP 200 with saved count or HTTP 400 on validation failure.</w:t>
      </w:r>
      <w:r w:rsidDel="00000000" w:rsidR="00000000" w:rsidRPr="00000000">
        <w:rPr>
          <w:rtl w:val="0"/>
        </w:rPr>
      </w:r>
    </w:p>
    <w:p w:rsidR="00000000" w:rsidDel="00000000" w:rsidP="00000000" w:rsidRDefault="00000000" w:rsidRPr="00000000" w14:paraId="00000249">
      <w:pPr>
        <w:spacing w:after="40" w:before="0" w:lineRule="auto"/>
        <w:rPr/>
      </w:pPr>
      <w:r w:rsidDel="00000000" w:rsidR="00000000" w:rsidRPr="00000000">
        <w:rPr>
          <w:rtl w:val="0"/>
        </w:rPr>
      </w:r>
    </w:p>
    <w:p w:rsidR="00000000" w:rsidDel="00000000" w:rsidP="00000000" w:rsidRDefault="00000000" w:rsidRPr="00000000" w14:paraId="0000024A">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POST /train</w:t>
      </w:r>
      <w:r w:rsidDel="00000000" w:rsidR="00000000" w:rsidRPr="00000000">
        <w:rPr>
          <w:rtl w:val="0"/>
        </w:rPr>
      </w:r>
    </w:p>
    <w:p w:rsidR="00000000" w:rsidDel="00000000" w:rsidP="00000000" w:rsidRDefault="00000000" w:rsidRPr="00000000" w14:paraId="0000024B">
      <w:pPr>
        <w:spacing w:after="80" w:before="60" w:lineRule="auto"/>
        <w:rPr/>
      </w:pPr>
      <w:r w:rsidDel="00000000" w:rsidR="00000000" w:rsidRPr="00000000">
        <w:rPr>
          <w:rFonts w:ascii="Arial" w:cs="Arial" w:eastAsia="Arial" w:hAnsi="Arial"/>
          <w:color w:val="37474f"/>
          <w:sz w:val="22"/>
          <w:szCs w:val="22"/>
          <w:rtl w:val="0"/>
        </w:rPr>
        <w:t xml:space="preserve">Triggers the full ML training pipeline. Requires at least 2 classes with at least 1 image each (recommended 5+ per class for meaningful results). Returns HTTP 200 with:</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classes: list of trained class names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2"/>
          <w:szCs w:val="22"/>
          <w:u w:val="none"/>
          <w:shd w:fill="auto" w:val="clear"/>
          <w:vertAlign w:val="baseline"/>
          <w:rtl w:val="0"/>
        </w:rPr>
        <w:t xml:space="preserve">counts: sample count per class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74f"/>
          <w:sz w:val="22"/>
          <w:szCs w:val="22"/>
          <w:u w:val="none"/>
          <w:shd w:fill="auto" w:val="clear"/>
          <w:vertAlign w:val="baseline"/>
          <w:rtl w:val="0"/>
        </w:rPr>
        <w:t xml:space="preserve">cv_accuracy: float 0–1 (only present when each class has ≥5 images)</w:t>
      </w:r>
      <w:r w:rsidDel="00000000" w:rsidR="00000000" w:rsidRPr="00000000">
        <w:rPr>
          <w:rtl w:val="0"/>
        </w:rPr>
      </w:r>
    </w:p>
    <w:p w:rsidR="00000000" w:rsidDel="00000000" w:rsidP="00000000" w:rsidRDefault="00000000" w:rsidRPr="00000000" w14:paraId="0000024F">
      <w:pPr>
        <w:spacing w:after="40" w:before="0" w:lineRule="auto"/>
        <w:rPr/>
      </w:pPr>
      <w:r w:rsidDel="00000000" w:rsidR="00000000" w:rsidRPr="00000000">
        <w:rPr>
          <w:rtl w:val="0"/>
        </w:rPr>
      </w:r>
    </w:p>
    <w:p w:rsidR="00000000" w:rsidDel="00000000" w:rsidP="00000000" w:rsidRDefault="00000000" w:rsidRPr="00000000" w14:paraId="00000250">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POST /predict</w:t>
      </w:r>
      <w:r w:rsidDel="00000000" w:rsidR="00000000" w:rsidRPr="00000000">
        <w:rPr>
          <w:rtl w:val="0"/>
        </w:rPr>
      </w:r>
    </w:p>
    <w:p w:rsidR="00000000" w:rsidDel="00000000" w:rsidP="00000000" w:rsidRDefault="00000000" w:rsidRPr="00000000" w14:paraId="00000251">
      <w:pPr>
        <w:spacing w:after="80" w:before="60" w:lineRule="auto"/>
        <w:rPr/>
      </w:pPr>
      <w:r w:rsidDel="00000000" w:rsidR="00000000" w:rsidRPr="00000000">
        <w:rPr>
          <w:rFonts w:ascii="Arial" w:cs="Arial" w:eastAsia="Arial" w:hAnsi="Arial"/>
          <w:color w:val="37474f"/>
          <w:sz w:val="22"/>
          <w:szCs w:val="22"/>
          <w:rtl w:val="0"/>
        </w:rPr>
        <w:t xml:space="preserve">Multipart single-file upload. Requires a trained model (model.pkl). Returns HTTP 200 with:</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1"/>
                <w:bCs w:val="1"/>
                <w:color w:val="0d47a1"/>
                <w:sz w:val="20"/>
                <w:szCs w:val="20"/>
                <w:rtl w:val="0"/>
              </w:rPr>
              <w:t xml:space="preserve">Field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1"/>
                <w:bCs w:val="1"/>
                <w:color w:val="0d47a1"/>
                <w:sz w:val="20"/>
                <w:szCs w:val="20"/>
                <w:rtl w:val="0"/>
              </w:rPr>
              <w:t xml:space="preserve">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1"/>
                <w:bCs w:val="1"/>
                <w:color w:val="0d47a1"/>
                <w:sz w:val="20"/>
                <w:szCs w:val="20"/>
                <w:rtl w:val="0"/>
              </w:rPr>
              <w:t xml:space="preserve">Description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color w:val="37474f"/>
                <w:sz w:val="20"/>
                <w:szCs w:val="20"/>
                <w:rtl w:val="0"/>
              </w:rPr>
              <w:t xml:space="preserve">predicted_class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0"/>
                <w:bCs w:val="0"/>
                <w:color w:val="37474f"/>
                <w:sz w:val="20"/>
                <w:szCs w:val="20"/>
                <w:rtl w:val="0"/>
              </w:rPr>
              <w:t xml:space="preserve">string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color w:val="37474f"/>
                <w:sz w:val="20"/>
                <w:szCs w:val="20"/>
                <w:rtl w:val="0"/>
              </w:rPr>
              <w:t xml:space="preserve">The class with highest probability.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37474f"/>
                <w:sz w:val="20"/>
                <w:szCs w:val="20"/>
                <w:rtl w:val="0"/>
              </w:rPr>
              <w:t xml:space="preserve">confidence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color w:val="37474f"/>
                <w:sz w:val="20"/>
                <w:szCs w:val="20"/>
                <w:rtl w:val="0"/>
              </w:rPr>
              <w:t xml:space="preserve">float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37474f"/>
                <w:sz w:val="20"/>
                <w:szCs w:val="20"/>
                <w:rtl w:val="0"/>
              </w:rPr>
              <w:t xml:space="preserve">Max class probability as a percentage (0–100).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37474f"/>
                <w:sz w:val="20"/>
                <w:szCs w:val="20"/>
                <w:rtl w:val="0"/>
              </w:rPr>
              <w:t xml:space="preserve">uncertain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37474f"/>
                <w:sz w:val="20"/>
                <w:szCs w:val="20"/>
                <w:rtl w:val="0"/>
              </w:rPr>
              <w:t xml:space="preserve">boolean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color w:val="37474f"/>
                <w:sz w:val="20"/>
                <w:szCs w:val="20"/>
                <w:rtl w:val="0"/>
              </w:rPr>
              <w:t xml:space="preserve">True if max probability &lt; CONFIDENCE_THRESHOLD.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color w:val="37474f"/>
                <w:sz w:val="20"/>
                <w:szCs w:val="20"/>
                <w:rtl w:val="0"/>
              </w:rPr>
              <w:t xml:space="preserve">all_probabilities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color w:val="37474f"/>
                <w:sz w:val="20"/>
                <w:szCs w:val="20"/>
                <w:rtl w:val="0"/>
              </w:rPr>
              <w:t xml:space="preserve">object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37474f"/>
                <w:sz w:val="20"/>
                <w:szCs w:val="20"/>
                <w:rtl w:val="0"/>
              </w:rPr>
              <w:t xml:space="preserve">Dict mapping each class name to its probability (%).</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color w:val="37474f"/>
                <w:sz w:val="20"/>
                <w:szCs w:val="20"/>
                <w:rtl w:val="0"/>
              </w:rPr>
              <w:t xml:space="preserve">message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37474f"/>
                <w:sz w:val="20"/>
                <w:szCs w:val="20"/>
                <w:rtl w:val="0"/>
              </w:rPr>
              <w:t xml:space="preserve">string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0"/>
                <w:bCs w:val="0"/>
                <w:color w:val="37474f"/>
                <w:sz w:val="20"/>
                <w:szCs w:val="20"/>
                <w:rtl w:val="0"/>
              </w:rPr>
              <w:t xml:space="preserve">Human-readable result string, e.g. "Predicted 'Cat' with 91.3% confidence".</w:t>
            </w:r>
            <w:r w:rsidDel="00000000" w:rsidR="00000000" w:rsidRPr="00000000">
              <w:rPr>
                <w:rtl w:val="0"/>
              </w:rPr>
            </w:r>
          </w:p>
        </w:tc>
      </w:tr>
    </w:tbl>
    <w:p w:rsidR="00000000" w:rsidDel="00000000" w:rsidP="00000000" w:rsidRDefault="00000000" w:rsidRPr="00000000" w14:paraId="00000264">
      <w:pPr>
        <w:spacing w:after="40" w:before="0" w:lineRule="auto"/>
        <w:rPr/>
      </w:pPr>
      <w:r w:rsidDel="00000000" w:rsidR="00000000" w:rsidRPr="00000000">
        <w:rPr>
          <w:rtl w:val="0"/>
        </w:rPr>
      </w:r>
    </w:p>
    <w:p w:rsidR="00000000" w:rsidDel="00000000" w:rsidP="00000000" w:rsidRDefault="00000000" w:rsidRPr="00000000" w14:paraId="00000265">
      <w:pPr>
        <w:pStyle w:val="Heading3"/>
        <w:spacing w:after="80" w:before="220" w:lineRule="auto"/>
        <w:rPr/>
      </w:pPr>
      <w:r w:rsidDel="00000000" w:rsidR="00000000" w:rsidRPr="00000000">
        <w:rPr>
          <w:rFonts w:ascii="Arial" w:cs="Arial" w:eastAsia="Arial" w:hAnsi="Arial"/>
          <w:b w:val="1"/>
          <w:bCs w:val="1"/>
          <w:color w:val="37474f"/>
          <w:sz w:val="24"/>
          <w:szCs w:val="24"/>
          <w:rtl w:val="0"/>
        </w:rPr>
        <w:t xml:space="preserve">DELETE /reset</w:t>
      </w:r>
      <w:r w:rsidDel="00000000" w:rsidR="00000000" w:rsidRPr="00000000">
        <w:rPr>
          <w:rtl w:val="0"/>
        </w:rPr>
      </w:r>
    </w:p>
    <w:p w:rsidR="00000000" w:rsidDel="00000000" w:rsidP="00000000" w:rsidRDefault="00000000" w:rsidRPr="00000000" w14:paraId="00000266">
      <w:pPr>
        <w:spacing w:after="80" w:before="60" w:lineRule="auto"/>
        <w:rPr/>
      </w:pPr>
      <w:r w:rsidDel="00000000" w:rsidR="00000000" w:rsidRPr="00000000">
        <w:rPr>
          <w:rFonts w:ascii="Arial" w:cs="Arial" w:eastAsia="Arial" w:hAnsi="Arial"/>
          <w:color w:val="37474f"/>
          <w:sz w:val="22"/>
          <w:szCs w:val="22"/>
          <w:rtl w:val="0"/>
        </w:rPr>
        <w:t xml:space="preserve">Deletes all image files in dataset/ and removes model.pkl. Returns HTTP 200 with {"detail": "reset complete"}. Irreversible — use with caution.</w:t>
      </w:r>
      <w:r w:rsidDel="00000000" w:rsidR="00000000" w:rsidRPr="00000000">
        <w:rPr>
          <w:rtl w:val="0"/>
        </w:rPr>
      </w:r>
    </w:p>
    <w:p w:rsidR="00000000" w:rsidDel="00000000" w:rsidP="00000000" w:rsidRDefault="00000000" w:rsidRPr="00000000" w14:paraId="00000267">
      <w:pPr>
        <w:spacing w:after="80" w:before="0" w:lineRule="auto"/>
        <w:rPr/>
      </w:pPr>
      <w:r w:rsidDel="00000000" w:rsidR="00000000" w:rsidRPr="00000000">
        <w:rPr>
          <w:rtl w:val="0"/>
        </w:rPr>
      </w:r>
    </w:p>
    <w:p w:rsidR="00000000" w:rsidDel="00000000" w:rsidP="00000000" w:rsidRDefault="00000000" w:rsidRPr="00000000" w14:paraId="00000268">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11. Setup &amp; Installation</w:t>
      </w:r>
      <w:r w:rsidDel="00000000" w:rsidR="00000000" w:rsidRPr="00000000">
        <w:rPr>
          <w:rtl w:val="0"/>
        </w:rPr>
      </w:r>
    </w:p>
    <w:p w:rsidR="00000000" w:rsidDel="00000000" w:rsidP="00000000" w:rsidRDefault="00000000" w:rsidRPr="00000000" w14:paraId="00000269">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11.1 Prerequisites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0d47a1"/>
                <w:sz w:val="20"/>
                <w:szCs w:val="20"/>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b w:val="1"/>
                <w:bCs w:val="1"/>
                <w:color w:val="0d47a1"/>
                <w:sz w:val="20"/>
                <w:szCs w:val="20"/>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1"/>
                <w:bCs w:val="1"/>
                <w:color w:val="0d47a1"/>
                <w:sz w:val="20"/>
                <w:szCs w:val="20"/>
                <w:rtl w:val="0"/>
              </w:rPr>
              <w:t xml:space="preserve">Notes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b w:val="0"/>
                <w:bCs w:val="0"/>
                <w:color w:val="37474f"/>
                <w:sz w:val="20"/>
                <w:szCs w:val="20"/>
                <w:rtl w:val="0"/>
              </w:rPr>
              <w:t xml:space="preserve">Python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0"/>
                <w:bCs w:val="0"/>
                <w:color w:val="37474f"/>
                <w:sz w:val="20"/>
                <w:szCs w:val="20"/>
                <w:rtl w:val="0"/>
              </w:rPr>
              <w:t xml:space="preserve">3.11+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b w:val="0"/>
                <w:bCs w:val="0"/>
                <w:color w:val="37474f"/>
                <w:sz w:val="20"/>
                <w:szCs w:val="20"/>
                <w:rtl w:val="0"/>
              </w:rPr>
              <w:t xml:space="preserve">Required. Tested on 3.11 and 3.12. Use pyenv or official installer.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0"/>
                <w:bCs w:val="0"/>
                <w:color w:val="37474f"/>
                <w:sz w:val="20"/>
                <w:szCs w:val="20"/>
                <w:rtl w:val="0"/>
              </w:rPr>
              <w:t xml:space="preserve">pip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color w:val="37474f"/>
                <w:sz w:val="20"/>
                <w:szCs w:val="20"/>
                <w:rtl w:val="0"/>
              </w:rPr>
              <w:t xml:space="preserve">Latest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color w:val="37474f"/>
                <w:sz w:val="20"/>
                <w:szCs w:val="20"/>
                <w:rtl w:val="0"/>
              </w:rPr>
              <w:t xml:space="preserve">Used to install both backend and frontend dependencies.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color w:val="37474f"/>
                <w:sz w:val="20"/>
                <w:szCs w:val="20"/>
                <w:rtl w:val="0"/>
              </w:rPr>
              <w:t xml:space="preserve">Git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0"/>
                <w:bCs w:val="0"/>
                <w:color w:val="37474f"/>
                <w:sz w:val="20"/>
                <w:szCs w:val="20"/>
                <w:rtl w:val="0"/>
              </w:rPr>
              <w:t xml:space="preserve">Any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0"/>
                <w:bCs w:val="0"/>
                <w:color w:val="37474f"/>
                <w:sz w:val="20"/>
                <w:szCs w:val="20"/>
                <w:rtl w:val="0"/>
              </w:rPr>
              <w:t xml:space="preserve">Optional; only needed to clone the repository.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0"/>
                <w:bCs w:val="0"/>
                <w:color w:val="37474f"/>
                <w:sz w:val="20"/>
                <w:szCs w:val="20"/>
                <w:rtl w:val="0"/>
              </w:rPr>
              <w:t xml:space="preserve">RAM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color w:val="37474f"/>
                <w:sz w:val="20"/>
                <w:szCs w:val="20"/>
                <w:rtl w:val="0"/>
              </w:rPr>
              <w:t xml:space="preserve">4 GB minimum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0"/>
                <w:bCs w:val="0"/>
                <w:color w:val="37474f"/>
                <w:sz w:val="20"/>
                <w:szCs w:val="20"/>
                <w:rtl w:val="0"/>
              </w:rPr>
              <w:t xml:space="preserve">MobileNetV3 loads into CPU memory at startup (~150 MB).</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color w:val="37474f"/>
                <w:sz w:val="20"/>
                <w:szCs w:val="20"/>
                <w:rtl w:val="0"/>
              </w:rPr>
              <w:t xml:space="preserve">Disk space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0"/>
                <w:bCs w:val="0"/>
                <w:color w:val="37474f"/>
                <w:sz w:val="20"/>
                <w:szCs w:val="20"/>
                <w:rtl w:val="0"/>
              </w:rPr>
              <w:t xml:space="preserve">500 MB minimum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37474f"/>
                <w:sz w:val="20"/>
                <w:szCs w:val="20"/>
                <w:rtl w:val="0"/>
              </w:rPr>
              <w:t xml:space="preserve">Includes Python env, PyTorch, torchvision, and dataset storage.</w:t>
            </w:r>
            <w:r w:rsidDel="00000000" w:rsidR="00000000" w:rsidRPr="00000000">
              <w:rPr>
                <w:rtl w:val="0"/>
              </w:rPr>
            </w:r>
          </w:p>
        </w:tc>
      </w:tr>
    </w:tbl>
    <w:p w:rsidR="00000000" w:rsidDel="00000000" w:rsidP="00000000" w:rsidRDefault="00000000" w:rsidRPr="00000000" w14:paraId="0000027C">
      <w:pPr>
        <w:spacing w:after="80" w:before="0" w:lineRule="auto"/>
        <w:rPr/>
      </w:pPr>
      <w:r w:rsidDel="00000000" w:rsidR="00000000" w:rsidRPr="00000000">
        <w:rPr>
          <w:rtl w:val="0"/>
        </w:rPr>
      </w:r>
    </w:p>
    <w:p w:rsidR="00000000" w:rsidDel="00000000" w:rsidP="00000000" w:rsidRDefault="00000000" w:rsidRPr="00000000" w14:paraId="0000027D">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11.2 Backend Setup</w:t>
      </w:r>
      <w:r w:rsidDel="00000000" w:rsidR="00000000" w:rsidRPr="00000000">
        <w:rPr>
          <w:rtl w:val="0"/>
        </w:rPr>
      </w:r>
    </w:p>
    <w:p w:rsidR="00000000" w:rsidDel="00000000" w:rsidP="00000000" w:rsidRDefault="00000000" w:rsidRPr="00000000" w14:paraId="0000027E">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1. Navigate to the backend directory</w:t>
      </w:r>
      <w:r w:rsidDel="00000000" w:rsidR="00000000" w:rsidRPr="00000000">
        <w:rPr>
          <w:rtl w:val="0"/>
        </w:rPr>
      </w:r>
    </w:p>
    <w:p w:rsidR="00000000" w:rsidDel="00000000" w:rsidP="00000000" w:rsidRDefault="00000000" w:rsidRPr="00000000" w14:paraId="0000027F">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cd backend</w:t>
      </w:r>
      <w:r w:rsidDel="00000000" w:rsidR="00000000" w:rsidRPr="00000000">
        <w:rPr>
          <w:rtl w:val="0"/>
        </w:rPr>
      </w:r>
    </w:p>
    <w:p w:rsidR="00000000" w:rsidDel="00000000" w:rsidP="00000000" w:rsidRDefault="00000000" w:rsidRPr="00000000" w14:paraId="00000280">
      <w:pPr>
        <w:spacing w:after="20" w:before="0" w:lineRule="auto"/>
        <w:rPr/>
      </w:pPr>
      <w:r w:rsidDel="00000000" w:rsidR="00000000" w:rsidRPr="00000000">
        <w:rPr>
          <w:rtl w:val="0"/>
        </w:rPr>
      </w:r>
    </w:p>
    <w:p w:rsidR="00000000" w:rsidDel="00000000" w:rsidP="00000000" w:rsidRDefault="00000000" w:rsidRPr="00000000" w14:paraId="00000281">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2. Create an isolated virtual environment</w:t>
      </w:r>
      <w:r w:rsidDel="00000000" w:rsidR="00000000" w:rsidRPr="00000000">
        <w:rPr>
          <w:rtl w:val="0"/>
        </w:rPr>
      </w:r>
    </w:p>
    <w:p w:rsidR="00000000" w:rsidDel="00000000" w:rsidP="00000000" w:rsidRDefault="00000000" w:rsidRPr="00000000" w14:paraId="00000282">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python -m venv venv</w:t>
      </w:r>
      <w:r w:rsidDel="00000000" w:rsidR="00000000" w:rsidRPr="00000000">
        <w:rPr>
          <w:rtl w:val="0"/>
        </w:rPr>
      </w:r>
    </w:p>
    <w:p w:rsidR="00000000" w:rsidDel="00000000" w:rsidP="00000000" w:rsidRDefault="00000000" w:rsidRPr="00000000" w14:paraId="00000283">
      <w:pPr>
        <w:spacing w:after="20" w:before="0" w:lineRule="auto"/>
        <w:rPr/>
      </w:pPr>
      <w:r w:rsidDel="00000000" w:rsidR="00000000" w:rsidRPr="00000000">
        <w:rPr>
          <w:rtl w:val="0"/>
        </w:rPr>
      </w:r>
    </w:p>
    <w:p w:rsidR="00000000" w:rsidDel="00000000" w:rsidP="00000000" w:rsidRDefault="00000000" w:rsidRPr="00000000" w14:paraId="00000284">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3. Activate (Windows PowerShell)</w:t>
      </w:r>
      <w:r w:rsidDel="00000000" w:rsidR="00000000" w:rsidRPr="00000000">
        <w:rPr>
          <w:rtl w:val="0"/>
        </w:rPr>
      </w:r>
    </w:p>
    <w:p w:rsidR="00000000" w:rsidDel="00000000" w:rsidP="00000000" w:rsidRDefault="00000000" w:rsidRPr="00000000" w14:paraId="00000285">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.\venv\Scripts\Activate.ps1</w:t>
      </w:r>
      <w:r w:rsidDel="00000000" w:rsidR="00000000" w:rsidRPr="00000000">
        <w:rPr>
          <w:rtl w:val="0"/>
        </w:rPr>
      </w:r>
    </w:p>
    <w:p w:rsidR="00000000" w:rsidDel="00000000" w:rsidP="00000000" w:rsidRDefault="00000000" w:rsidRPr="00000000" w14:paraId="00000286">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Activate (Windows cmd)</w:t>
      </w:r>
      <w:r w:rsidDel="00000000" w:rsidR="00000000" w:rsidRPr="00000000">
        <w:rPr>
          <w:rtl w:val="0"/>
        </w:rPr>
      </w:r>
    </w:p>
    <w:p w:rsidR="00000000" w:rsidDel="00000000" w:rsidP="00000000" w:rsidRDefault="00000000" w:rsidRPr="00000000" w14:paraId="00000287">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venv\Scripts\activate</w:t>
      </w:r>
      <w:r w:rsidDel="00000000" w:rsidR="00000000" w:rsidRPr="00000000">
        <w:rPr>
          <w:rtl w:val="0"/>
        </w:rPr>
      </w:r>
    </w:p>
    <w:p w:rsidR="00000000" w:rsidDel="00000000" w:rsidP="00000000" w:rsidRDefault="00000000" w:rsidRPr="00000000" w14:paraId="00000288">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Activate (macOS / Linux)</w:t>
      </w:r>
      <w:r w:rsidDel="00000000" w:rsidR="00000000" w:rsidRPr="00000000">
        <w:rPr>
          <w:rtl w:val="0"/>
        </w:rPr>
      </w:r>
    </w:p>
    <w:p w:rsidR="00000000" w:rsidDel="00000000" w:rsidP="00000000" w:rsidRDefault="00000000" w:rsidRPr="00000000" w14:paraId="00000289">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source venv/bin/activate</w:t>
      </w:r>
      <w:r w:rsidDel="00000000" w:rsidR="00000000" w:rsidRPr="00000000">
        <w:rPr>
          <w:rtl w:val="0"/>
        </w:rPr>
      </w:r>
    </w:p>
    <w:p w:rsidR="00000000" w:rsidDel="00000000" w:rsidP="00000000" w:rsidRDefault="00000000" w:rsidRPr="00000000" w14:paraId="0000028A">
      <w:pPr>
        <w:spacing w:after="20" w:before="0" w:lineRule="auto"/>
        <w:rPr/>
      </w:pPr>
      <w:r w:rsidDel="00000000" w:rsidR="00000000" w:rsidRPr="00000000">
        <w:rPr>
          <w:rtl w:val="0"/>
        </w:rPr>
      </w:r>
    </w:p>
    <w:p w:rsidR="00000000" w:rsidDel="00000000" w:rsidP="00000000" w:rsidRDefault="00000000" w:rsidRPr="00000000" w14:paraId="0000028B">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4. Install dependencies</w:t>
      </w:r>
      <w:r w:rsidDel="00000000" w:rsidR="00000000" w:rsidRPr="00000000">
        <w:rPr>
          <w:rtl w:val="0"/>
        </w:rPr>
      </w:r>
    </w:p>
    <w:p w:rsidR="00000000" w:rsidDel="00000000" w:rsidP="00000000" w:rsidRDefault="00000000" w:rsidRPr="00000000" w14:paraId="0000028C">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pip install -r requirements.txt</w:t>
      </w:r>
      <w:r w:rsidDel="00000000" w:rsidR="00000000" w:rsidRPr="00000000">
        <w:rPr>
          <w:rtl w:val="0"/>
        </w:rPr>
      </w:r>
    </w:p>
    <w:p w:rsidR="00000000" w:rsidDel="00000000" w:rsidP="00000000" w:rsidRDefault="00000000" w:rsidRPr="00000000" w14:paraId="0000028D">
      <w:pPr>
        <w:spacing w:after="20" w:before="0" w:lineRule="auto"/>
        <w:rPr/>
      </w:pPr>
      <w:r w:rsidDel="00000000" w:rsidR="00000000" w:rsidRPr="00000000">
        <w:rPr>
          <w:rtl w:val="0"/>
        </w:rPr>
      </w:r>
    </w:p>
    <w:p w:rsidR="00000000" w:rsidDel="00000000" w:rsidP="00000000" w:rsidRDefault="00000000" w:rsidRPr="00000000" w14:paraId="0000028E">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5. Start the server with hot reload</w:t>
      </w:r>
      <w:r w:rsidDel="00000000" w:rsidR="00000000" w:rsidRPr="00000000">
        <w:rPr>
          <w:rtl w:val="0"/>
        </w:rPr>
      </w:r>
    </w:p>
    <w:p w:rsidR="00000000" w:rsidDel="00000000" w:rsidP="00000000" w:rsidRDefault="00000000" w:rsidRPr="00000000" w14:paraId="0000028F">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uvicorn app.main:app --reload --port 8000</w:t>
      </w:r>
      <w:r w:rsidDel="00000000" w:rsidR="00000000" w:rsidRPr="00000000">
        <w:rPr>
          <w:rtl w:val="0"/>
        </w:rPr>
      </w:r>
    </w:p>
    <w:p w:rsidR="00000000" w:rsidDel="00000000" w:rsidP="00000000" w:rsidRDefault="00000000" w:rsidRPr="00000000" w14:paraId="00000290">
      <w:pPr>
        <w:spacing w:after="40" w:before="0" w:lineRule="auto"/>
        <w:rPr/>
      </w:pPr>
      <w:r w:rsidDel="00000000" w:rsidR="00000000" w:rsidRPr="00000000">
        <w:rPr>
          <w:rtl w:val="0"/>
        </w:rPr>
      </w:r>
    </w:p>
    <w:p w:rsidR="00000000" w:rsidDel="00000000" w:rsidP="00000000" w:rsidRDefault="00000000" w:rsidRPr="00000000" w14:paraId="00000291">
      <w:pPr>
        <w:spacing w:after="80" w:before="60" w:lineRule="auto"/>
        <w:rPr/>
      </w:pPr>
      <w:r w:rsidDel="00000000" w:rsidR="00000000" w:rsidRPr="00000000">
        <w:rPr>
          <w:rFonts w:ascii="Arial" w:cs="Arial" w:eastAsia="Arial" w:hAnsi="Arial"/>
          <w:color w:val="37474f"/>
          <w:sz w:val="22"/>
          <w:szCs w:val="22"/>
          <w:rtl w:val="0"/>
        </w:rPr>
        <w:t xml:space="preserve">Open http://localhost:8000/docs in your browser to verify the Swagger UI is accessible.</w:t>
      </w:r>
      <w:r w:rsidDel="00000000" w:rsidR="00000000" w:rsidRPr="00000000">
        <w:rPr>
          <w:rtl w:val="0"/>
        </w:rPr>
      </w:r>
    </w:p>
    <w:p w:rsidR="00000000" w:rsidDel="00000000" w:rsidP="00000000" w:rsidRDefault="00000000" w:rsidRPr="00000000" w14:paraId="00000292">
      <w:pPr>
        <w:spacing w:after="80" w:before="0" w:lineRule="auto"/>
        <w:rPr/>
      </w:pPr>
      <w:r w:rsidDel="00000000" w:rsidR="00000000" w:rsidRPr="00000000">
        <w:rPr>
          <w:rtl w:val="0"/>
        </w:rPr>
      </w:r>
    </w:p>
    <w:p w:rsidR="00000000" w:rsidDel="00000000" w:rsidP="00000000" w:rsidRDefault="00000000" w:rsidRPr="00000000" w14:paraId="00000293">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11.3 Frontend Setup</w:t>
      </w:r>
      <w:r w:rsidDel="00000000" w:rsidR="00000000" w:rsidRPr="00000000">
        <w:rPr>
          <w:rtl w:val="0"/>
        </w:rPr>
      </w:r>
    </w:p>
    <w:p w:rsidR="00000000" w:rsidDel="00000000" w:rsidP="00000000" w:rsidRDefault="00000000" w:rsidRPr="00000000" w14:paraId="00000294">
      <w:pPr>
        <w:spacing w:after="80" w:before="60" w:lineRule="auto"/>
        <w:rPr/>
      </w:pPr>
      <w:r w:rsidDel="00000000" w:rsidR="00000000" w:rsidRPr="00000000">
        <w:rPr>
          <w:rFonts w:ascii="Arial" w:cs="Arial" w:eastAsia="Arial" w:hAnsi="Arial"/>
          <w:color w:val="37474f"/>
          <w:sz w:val="22"/>
          <w:szCs w:val="22"/>
          <w:rtl w:val="0"/>
        </w:rPr>
        <w:t xml:space="preserve">Open a new terminal (keep the backend running in the previous terminal):</w:t>
      </w:r>
      <w:r w:rsidDel="00000000" w:rsidR="00000000" w:rsidRPr="00000000">
        <w:rPr>
          <w:rtl w:val="0"/>
        </w:rPr>
      </w:r>
    </w:p>
    <w:p w:rsidR="00000000" w:rsidDel="00000000" w:rsidP="00000000" w:rsidRDefault="00000000" w:rsidRPr="00000000" w14:paraId="00000295">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1. Navigate to frontend</w:t>
      </w:r>
      <w:r w:rsidDel="00000000" w:rsidR="00000000" w:rsidRPr="00000000">
        <w:rPr>
          <w:rtl w:val="0"/>
        </w:rPr>
      </w:r>
    </w:p>
    <w:p w:rsidR="00000000" w:rsidDel="00000000" w:rsidP="00000000" w:rsidRDefault="00000000" w:rsidRPr="00000000" w14:paraId="00000296">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cd frontend</w:t>
      </w:r>
      <w:r w:rsidDel="00000000" w:rsidR="00000000" w:rsidRPr="00000000">
        <w:rPr>
          <w:rtl w:val="0"/>
        </w:rPr>
      </w:r>
    </w:p>
    <w:p w:rsidR="00000000" w:rsidDel="00000000" w:rsidP="00000000" w:rsidRDefault="00000000" w:rsidRPr="00000000" w14:paraId="00000297">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2. Install dependencies</w:t>
      </w:r>
      <w:r w:rsidDel="00000000" w:rsidR="00000000" w:rsidRPr="00000000">
        <w:rPr>
          <w:rtl w:val="0"/>
        </w:rPr>
      </w:r>
    </w:p>
    <w:p w:rsidR="00000000" w:rsidDel="00000000" w:rsidP="00000000" w:rsidRDefault="00000000" w:rsidRPr="00000000" w14:paraId="00000298">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pip install -r requirements.txt</w:t>
      </w:r>
      <w:r w:rsidDel="00000000" w:rsidR="00000000" w:rsidRPr="00000000">
        <w:rPr>
          <w:rtl w:val="0"/>
        </w:rPr>
      </w:r>
    </w:p>
    <w:p w:rsidR="00000000" w:rsidDel="00000000" w:rsidP="00000000" w:rsidRDefault="00000000" w:rsidRPr="00000000" w14:paraId="00000299">
      <w:pPr>
        <w:spacing w:after="30" w:before="30" w:lineRule="auto"/>
        <w:ind w:left="560" w:firstLine="0"/>
        <w:rPr/>
      </w:pPr>
      <w:r w:rsidDel="00000000" w:rsidR="00000000" w:rsidRPr="00000000">
        <w:rPr>
          <w:rFonts w:ascii="Consolas" w:cs="Consolas" w:eastAsia="Consolas" w:hAnsi="Consolas"/>
          <w:color w:val="1b5e20"/>
          <w:sz w:val="19"/>
          <w:szCs w:val="19"/>
          <w:rtl w:val="0"/>
        </w:rPr>
        <w:t xml:space="preserve"># 3. Launch the Streamlit UI</w:t>
      </w:r>
      <w:r w:rsidDel="00000000" w:rsidR="00000000" w:rsidRPr="00000000">
        <w:rPr>
          <w:rtl w:val="0"/>
        </w:rPr>
      </w:r>
    </w:p>
    <w:p w:rsidR="00000000" w:rsidDel="00000000" w:rsidP="00000000" w:rsidRDefault="00000000" w:rsidRPr="00000000" w14:paraId="0000029A">
      <w:pPr>
        <w:spacing w:after="30" w:before="30" w:lineRule="auto"/>
        <w:ind w:left="560" w:firstLine="0"/>
        <w:rPr/>
      </w:pPr>
      <w:r w:rsidDel="00000000" w:rsidR="00000000" w:rsidRPr="00000000">
        <w:rPr>
          <w:rFonts w:ascii="Consolas" w:cs="Consolas" w:eastAsia="Consolas" w:hAnsi="Consolas"/>
          <w:color w:val="455a64"/>
          <w:sz w:val="19"/>
          <w:szCs w:val="19"/>
          <w:rtl w:val="0"/>
        </w:rPr>
        <w:t xml:space="preserve">streamlit run app.py</w:t>
      </w:r>
      <w:r w:rsidDel="00000000" w:rsidR="00000000" w:rsidRPr="00000000">
        <w:rPr>
          <w:rtl w:val="0"/>
        </w:rPr>
      </w:r>
    </w:p>
    <w:p w:rsidR="00000000" w:rsidDel="00000000" w:rsidP="00000000" w:rsidRDefault="00000000" w:rsidRPr="00000000" w14:paraId="0000029B">
      <w:pPr>
        <w:spacing w:after="40" w:before="0" w:lineRule="auto"/>
        <w:rPr/>
      </w:pPr>
      <w:r w:rsidDel="00000000" w:rsidR="00000000" w:rsidRPr="00000000">
        <w:rPr>
          <w:rtl w:val="0"/>
        </w:rPr>
      </w:r>
    </w:p>
    <w:p w:rsidR="00000000" w:rsidDel="00000000" w:rsidP="00000000" w:rsidRDefault="00000000" w:rsidRPr="00000000" w14:paraId="0000029C">
      <w:pPr>
        <w:spacing w:after="80" w:before="60" w:lineRule="auto"/>
        <w:rPr/>
      </w:pPr>
      <w:r w:rsidDel="00000000" w:rsidR="00000000" w:rsidRPr="00000000">
        <w:rPr>
          <w:rFonts w:ascii="Arial" w:cs="Arial" w:eastAsia="Arial" w:hAnsi="Arial"/>
          <w:color w:val="37474f"/>
          <w:sz w:val="22"/>
          <w:szCs w:val="22"/>
          <w:rtl w:val="0"/>
        </w:rPr>
        <w:t xml:space="preserve">The UI will be served at http://localhost:8501. The sidebar will show a green 'Backend Online' banner if the FastAPI server is running correctly.</w:t>
      </w:r>
      <w:r w:rsidDel="00000000" w:rsidR="00000000" w:rsidRPr="00000000">
        <w:rPr>
          <w:rtl w:val="0"/>
        </w:rPr>
      </w:r>
    </w:p>
    <w:p w:rsidR="00000000" w:rsidDel="00000000" w:rsidP="00000000" w:rsidRDefault="00000000" w:rsidRPr="00000000" w14:paraId="0000029D">
      <w:pPr>
        <w:spacing w:after="80" w:before="0" w:lineRule="auto"/>
        <w:rPr/>
      </w:pP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12. Troubleshooting</w:t>
      </w:r>
      <w:r w:rsidDel="00000000" w:rsidR="00000000" w:rsidRPr="00000000">
        <w:rPr>
          <w:rtl w:val="0"/>
        </w:rPr>
      </w:r>
    </w:p>
    <w:tbl>
      <w:tblPr>
        <w:tblStyle w:val="Table2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5000"/>
        <w:tblGridChange w:id="0">
          <w:tblGrid>
            <w:gridCol w:w="2000"/>
            <w:gridCol w:w="2400"/>
            <w:gridCol w:w="50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1"/>
                <w:bCs w:val="1"/>
                <w:color w:val="0d47a1"/>
                <w:sz w:val="20"/>
                <w:szCs w:val="20"/>
                <w:rtl w:val="0"/>
              </w:rPr>
              <w:t xml:space="preserve">Symptom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1"/>
                <w:bCs w:val="1"/>
                <w:color w:val="0d47a1"/>
                <w:sz w:val="20"/>
                <w:szCs w:val="20"/>
                <w:rtl w:val="0"/>
              </w:rPr>
              <w:t xml:space="preserve">Probable Cause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1"/>
                <w:bCs w:val="1"/>
                <w:color w:val="0d47a1"/>
                <w:sz w:val="20"/>
                <w:szCs w:val="20"/>
                <w:rtl w:val="0"/>
              </w:rPr>
              <w:t xml:space="preserve">Fix</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color w:val="37474f"/>
                <w:sz w:val="20"/>
                <w:szCs w:val="20"/>
                <w:rtl w:val="0"/>
              </w:rPr>
              <w:t xml:space="preserve">'Backend offline' banner in sidebar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color w:val="37474f"/>
                <w:sz w:val="20"/>
                <w:szCs w:val="20"/>
                <w:rtl w:val="0"/>
              </w:rPr>
              <w:t xml:space="preserve">FastAPI server not running or wrong 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color w:val="37474f"/>
                <w:sz w:val="20"/>
                <w:szCs w:val="20"/>
                <w:rtl w:val="0"/>
              </w:rPr>
              <w:t xml:space="preserve">Run: cd backend &amp;&amp; uvicorn app.main:app --reload --port 8000. Check no other process uses port 8000.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37474f"/>
                <w:sz w:val="20"/>
                <w:szCs w:val="20"/>
                <w:rtl w:val="0"/>
              </w:rPr>
              <w:t xml:space="preserve">Train button disabled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color w:val="37474f"/>
                <w:sz w:val="20"/>
                <w:szCs w:val="20"/>
                <w:rtl w:val="0"/>
              </w:rPr>
              <w:t xml:space="preserve">Fewer than 2 classes or fewer than 5 images per class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color w:val="37474f"/>
                <w:sz w:val="20"/>
                <w:szCs w:val="20"/>
                <w:rtl w:val="0"/>
              </w:rPr>
              <w:t xml:space="preserve">Add a second class. Upload at least 5 images to every class before training.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color w:val="37474f"/>
                <w:sz w:val="20"/>
                <w:szCs w:val="20"/>
                <w:rtl w:val="0"/>
              </w:rPr>
              <w:t xml:space="preserve">'Uncertain prediction' on most inputs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color w:val="37474f"/>
                <w:sz w:val="20"/>
                <w:szCs w:val="20"/>
                <w:rtl w:val="0"/>
              </w:rPr>
              <w:t xml:space="preserve">Too few or non-diverse training images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color w:val="37474f"/>
                <w:sz w:val="20"/>
                <w:szCs w:val="20"/>
                <w:rtl w:val="0"/>
              </w:rPr>
              <w:t xml:space="preserve">Increase training samples. Use varied lighting, angles, and backgrounds. Add a 'Background/Other' class.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color w:val="37474f"/>
                <w:sz w:val="20"/>
                <w:szCs w:val="20"/>
                <w:rtl w:val="0"/>
              </w:rPr>
              <w:t xml:space="preserve">CV accuracy below 70%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37474f"/>
                <w:sz w:val="20"/>
                <w:szCs w:val="20"/>
                <w:rtl w:val="0"/>
              </w:rPr>
              <w:t xml:space="preserve">Visually similar classes or insufficient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37474f"/>
                <w:sz w:val="20"/>
                <w:szCs w:val="20"/>
                <w:rtl w:val="0"/>
              </w:rPr>
              <w:t xml:space="preserve">Check that classes are visually distinct. Add 10+ diverse images per class. Consider adding a None/Other class.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37474f"/>
                <w:sz w:val="20"/>
                <w:szCs w:val="20"/>
                <w:rtl w:val="0"/>
              </w:rPr>
              <w:t xml:space="preserve">ModuleNotFoundError on startup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37474f"/>
                <w:sz w:val="20"/>
                <w:szCs w:val="20"/>
                <w:rtl w:val="0"/>
              </w:rPr>
              <w:t xml:space="preserve">Virtual environment not activated or pip install not run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37474f"/>
                <w:sz w:val="20"/>
                <w:szCs w:val="20"/>
                <w:rtl w:val="0"/>
              </w:rPr>
              <w:t xml:space="preserve">Ensure venv is activated. Run pip install -r requirements.txt inside the backend or frontend folder.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37474f"/>
                <w:sz w:val="20"/>
                <w:szCs w:val="20"/>
                <w:rtl w:val="0"/>
              </w:rPr>
              <w:t xml:space="preserve">Slow first request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37474f"/>
                <w:sz w:val="20"/>
                <w:szCs w:val="20"/>
                <w:rtl w:val="0"/>
              </w:rPr>
              <w:t xml:space="preserve">MobileNetV3 weights downloading on first run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37474f"/>
                <w:sz w:val="20"/>
                <w:szCs w:val="20"/>
                <w:rtl w:val="0"/>
              </w:rPr>
              <w:t xml:space="preserve">torchvision downloads weights (~17 MB) on first startup. Subsequent startups use the local cache.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37474f"/>
                <w:sz w:val="20"/>
                <w:szCs w:val="20"/>
                <w:rtl w:val="0"/>
              </w:rPr>
              <w:t xml:space="preserve">Port 8000 already in 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37474f"/>
                <w:sz w:val="20"/>
                <w:szCs w:val="20"/>
                <w:rtl w:val="0"/>
              </w:rPr>
              <w:t xml:space="preserve">Another process occupies port 8000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color w:val="37474f"/>
                <w:sz w:val="20"/>
                <w:szCs w:val="20"/>
                <w:rtl w:val="0"/>
              </w:rPr>
              <w:t xml:space="preserve">Use --port 8001 for uvicorn and update the API_URL in frontend/app.py accordingly.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37474f"/>
                <w:sz w:val="20"/>
                <w:szCs w:val="20"/>
                <w:rtl w:val="0"/>
              </w:rPr>
              <w:t xml:space="preserve">Image upload fails with 400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37474f"/>
                <w:sz w:val="20"/>
                <w:szCs w:val="20"/>
                <w:rtl w:val="0"/>
              </w:rPr>
              <w:t xml:space="preserve">Unsupported file extension or corrupt image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color w:val="37474f"/>
                <w:sz w:val="20"/>
                <w:szCs w:val="20"/>
                <w:rtl w:val="0"/>
              </w:rPr>
              <w:t xml:space="preserve">Ensure files are .jpg, .jpeg, .png, .bmp, or .webp. Re-export or re-save the image and try again.</w:t>
            </w:r>
            <w:r w:rsidDel="00000000" w:rsidR="00000000" w:rsidRPr="00000000">
              <w:rPr>
                <w:rtl w:val="0"/>
              </w:rPr>
            </w:r>
          </w:p>
        </w:tc>
      </w:tr>
    </w:tbl>
    <w:p w:rsidR="00000000" w:rsidDel="00000000" w:rsidP="00000000" w:rsidRDefault="00000000" w:rsidRPr="00000000" w14:paraId="000002BB">
      <w:pPr>
        <w:spacing w:after="80" w:before="0" w:lineRule="auto"/>
        <w:rPr/>
      </w:pPr>
      <w:r w:rsidDel="00000000" w:rsidR="00000000" w:rsidRPr="00000000">
        <w:rPr>
          <w:rtl w:val="0"/>
        </w:rPr>
      </w:r>
    </w:p>
    <w:p w:rsidR="00000000" w:rsidDel="00000000" w:rsidP="00000000" w:rsidRDefault="00000000" w:rsidRPr="00000000" w14:paraId="000002BC">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13. Design Patterns &amp; Coding Standards</w:t>
      </w:r>
      <w:r w:rsidDel="00000000" w:rsidR="00000000" w:rsidRPr="00000000">
        <w:rPr>
          <w:rtl w:val="0"/>
        </w:rPr>
      </w:r>
    </w:p>
    <w:p w:rsidR="00000000" w:rsidDel="00000000" w:rsidP="00000000" w:rsidRDefault="00000000" w:rsidRPr="00000000" w14:paraId="000002BD">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13.1 Thin Controller / Fat Service</w:t>
      </w:r>
      <w:r w:rsidDel="00000000" w:rsidR="00000000" w:rsidRPr="00000000">
        <w:rPr>
          <w:rtl w:val="0"/>
        </w:rPr>
      </w:r>
    </w:p>
    <w:p w:rsidR="00000000" w:rsidDel="00000000" w:rsidP="00000000" w:rsidRDefault="00000000" w:rsidRPr="00000000" w14:paraId="000002BE">
      <w:pPr>
        <w:spacing w:after="80" w:before="60" w:lineRule="auto"/>
        <w:rPr/>
      </w:pPr>
      <w:r w:rsidDel="00000000" w:rsidR="00000000" w:rsidRPr="00000000">
        <w:rPr>
          <w:rFonts w:ascii="Arial" w:cs="Arial" w:eastAsia="Arial" w:hAnsi="Arial"/>
          <w:color w:val="37474f"/>
          <w:sz w:val="22"/>
          <w:szCs w:val="22"/>
          <w:rtl w:val="0"/>
        </w:rPr>
        <w:t xml:space="preserve">FastAPI route handlers (main.py) are intentionally kept as thin as possible — they perform only input parsing, call exactly one utility function, and return the result. All logic lives in data_utils.py and ml_utils.py. This pattern makes the codebase easy to test (utilities can be tested in isolation without HTTP overhead) and easy to maintain (changes to ML logic never require touching the HTTP layer).</w:t>
      </w:r>
      <w:r w:rsidDel="00000000" w:rsidR="00000000" w:rsidRPr="00000000">
        <w:rPr>
          <w:rtl w:val="0"/>
        </w:rPr>
      </w:r>
    </w:p>
    <w:p w:rsidR="00000000" w:rsidDel="00000000" w:rsidP="00000000" w:rsidRDefault="00000000" w:rsidRPr="00000000" w14:paraId="000002BF">
      <w:pPr>
        <w:spacing w:after="60" w:before="0" w:lineRule="auto"/>
        <w:rPr/>
      </w:pPr>
      <w:r w:rsidDel="00000000" w:rsidR="00000000" w:rsidRPr="00000000">
        <w:rPr>
          <w:rtl w:val="0"/>
        </w:rPr>
      </w:r>
    </w:p>
    <w:p w:rsidR="00000000" w:rsidDel="00000000" w:rsidP="00000000" w:rsidRDefault="00000000" w:rsidRPr="00000000" w14:paraId="000002C0">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13.2 Single Source of Truth (config.py)</w:t>
      </w:r>
      <w:r w:rsidDel="00000000" w:rsidR="00000000" w:rsidRPr="00000000">
        <w:rPr>
          <w:rtl w:val="0"/>
        </w:rPr>
      </w:r>
    </w:p>
    <w:p w:rsidR="00000000" w:rsidDel="00000000" w:rsidP="00000000" w:rsidRDefault="00000000" w:rsidRPr="00000000" w14:paraId="000002C1">
      <w:pPr>
        <w:spacing w:after="80" w:before="60" w:lineRule="auto"/>
        <w:rPr/>
      </w:pPr>
      <w:r w:rsidDel="00000000" w:rsidR="00000000" w:rsidRPr="00000000">
        <w:rPr>
          <w:rFonts w:ascii="Arial" w:cs="Arial" w:eastAsia="Arial" w:hAnsi="Arial"/>
          <w:color w:val="37474f"/>
          <w:sz w:val="22"/>
          <w:szCs w:val="22"/>
          <w:rtl w:val="0"/>
        </w:rPr>
        <w:t xml:space="preserve">Every tunable value — file paths, image statistics, confidence thresholds, SVM hyperparameters — is declared exactly once in config.py. No magic numbers appear in route handlers or utility functions. Changing a behavior requires editing one file in one place.</w:t>
      </w:r>
      <w:r w:rsidDel="00000000" w:rsidR="00000000" w:rsidRPr="00000000">
        <w:rPr>
          <w:rtl w:val="0"/>
        </w:rPr>
      </w:r>
    </w:p>
    <w:p w:rsidR="00000000" w:rsidDel="00000000" w:rsidP="00000000" w:rsidRDefault="00000000" w:rsidRPr="00000000" w14:paraId="000002C2">
      <w:pPr>
        <w:spacing w:after="60" w:before="0" w:lineRule="auto"/>
        <w:rPr/>
      </w:pPr>
      <w:r w:rsidDel="00000000" w:rsidR="00000000" w:rsidRPr="00000000">
        <w:rPr>
          <w:rtl w:val="0"/>
        </w:rPr>
      </w:r>
    </w:p>
    <w:p w:rsidR="00000000" w:rsidDel="00000000" w:rsidP="00000000" w:rsidRDefault="00000000" w:rsidRPr="00000000" w14:paraId="000002C3">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13.3 Lazy Global Initialization</w:t>
      </w:r>
      <w:r w:rsidDel="00000000" w:rsidR="00000000" w:rsidRPr="00000000">
        <w:rPr>
          <w:rtl w:val="0"/>
        </w:rPr>
      </w:r>
    </w:p>
    <w:p w:rsidR="00000000" w:rsidDel="00000000" w:rsidP="00000000" w:rsidRDefault="00000000" w:rsidRPr="00000000" w14:paraId="000002C4">
      <w:pPr>
        <w:spacing w:after="80" w:before="60" w:lineRule="auto"/>
        <w:rPr/>
      </w:pPr>
      <w:r w:rsidDel="00000000" w:rsidR="00000000" w:rsidRPr="00000000">
        <w:rPr>
          <w:rFonts w:ascii="Arial" w:cs="Arial" w:eastAsia="Arial" w:hAnsi="Arial"/>
          <w:color w:val="37474f"/>
          <w:sz w:val="22"/>
          <w:szCs w:val="22"/>
          <w:rtl w:val="0"/>
        </w:rPr>
        <w:t xml:space="preserve">The MobileNetV3 extractor is instantiated once when ml_utils.py is imported (at server startup), not on every request. This avoids the 1–2 second PyTorch model loading overhead on every prediction. The global EXTRACTOR variable is thread-safe for read operations since PyTorch inference with model.eval() is stateless.</w:t>
      </w:r>
      <w:r w:rsidDel="00000000" w:rsidR="00000000" w:rsidRPr="00000000">
        <w:rPr>
          <w:rtl w:val="0"/>
        </w:rPr>
      </w:r>
    </w:p>
    <w:p w:rsidR="00000000" w:rsidDel="00000000" w:rsidP="00000000" w:rsidRDefault="00000000" w:rsidRPr="00000000" w14:paraId="000002C5">
      <w:pPr>
        <w:spacing w:after="60" w:before="0" w:lineRule="auto"/>
        <w:rPr/>
      </w:pPr>
      <w:r w:rsidDel="00000000" w:rsidR="00000000" w:rsidRPr="00000000">
        <w:rPr>
          <w:rtl w:val="0"/>
        </w:rPr>
      </w:r>
    </w:p>
    <w:p w:rsidR="00000000" w:rsidDel="00000000" w:rsidP="00000000" w:rsidRDefault="00000000" w:rsidRPr="00000000" w14:paraId="000002C6">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13.4 UUID Filename Strategy</w:t>
      </w:r>
      <w:r w:rsidDel="00000000" w:rsidR="00000000" w:rsidRPr="00000000">
        <w:rPr>
          <w:rtl w:val="0"/>
        </w:rPr>
      </w:r>
    </w:p>
    <w:p w:rsidR="00000000" w:rsidDel="00000000" w:rsidP="00000000" w:rsidRDefault="00000000" w:rsidRPr="00000000" w14:paraId="000002C7">
      <w:pPr>
        <w:spacing w:after="80" w:before="60" w:lineRule="auto"/>
        <w:rPr/>
      </w:pPr>
      <w:r w:rsidDel="00000000" w:rsidR="00000000" w:rsidRPr="00000000">
        <w:rPr>
          <w:rFonts w:ascii="Arial" w:cs="Arial" w:eastAsia="Arial" w:hAnsi="Arial"/>
          <w:color w:val="37474f"/>
          <w:sz w:val="22"/>
          <w:szCs w:val="22"/>
          <w:rtl w:val="0"/>
        </w:rPr>
        <w:t xml:space="preserve">Uploaded images are saved with uuid4() filenames rather than their original names. This prevents: (1) filename collisions when multiple users upload files with the same name, (2) path traversal attacks via crafted filenames, and (3) the need for filename deduplication logic.</w:t>
      </w:r>
      <w:r w:rsidDel="00000000" w:rsidR="00000000" w:rsidRPr="00000000">
        <w:rPr>
          <w:rtl w:val="0"/>
        </w:rPr>
      </w:r>
    </w:p>
    <w:p w:rsidR="00000000" w:rsidDel="00000000" w:rsidP="00000000" w:rsidRDefault="00000000" w:rsidRPr="00000000" w14:paraId="000002C8">
      <w:pPr>
        <w:spacing w:after="80" w:before="0" w:lineRule="auto"/>
        <w:rPr/>
      </w:pPr>
      <w:r w:rsidDel="00000000" w:rsidR="00000000" w:rsidRPr="00000000">
        <w:rPr>
          <w:rtl w:val="0"/>
        </w:rPr>
      </w:r>
    </w:p>
    <w:p w:rsidR="00000000" w:rsidDel="00000000" w:rsidP="00000000" w:rsidRDefault="00000000" w:rsidRPr="00000000" w14:paraId="000002C9">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14. Future Improvements</w:t>
      </w:r>
      <w:r w:rsidDel="00000000" w:rsidR="00000000" w:rsidRPr="00000000">
        <w:rPr>
          <w:rtl w:val="0"/>
        </w:rPr>
      </w:r>
    </w:p>
    <w:p w:rsidR="00000000" w:rsidDel="00000000" w:rsidP="00000000" w:rsidRDefault="00000000" w:rsidRPr="00000000" w14:paraId="000002CA">
      <w:pPr>
        <w:spacing w:after="80" w:before="60" w:lineRule="auto"/>
        <w:rPr/>
      </w:pPr>
      <w:r w:rsidDel="00000000" w:rsidR="00000000" w:rsidRPr="00000000">
        <w:rPr>
          <w:rFonts w:ascii="Arial" w:cs="Arial" w:eastAsia="Arial" w:hAnsi="Arial"/>
          <w:color w:val="37474f"/>
          <w:sz w:val="22"/>
          <w:szCs w:val="22"/>
          <w:rtl w:val="0"/>
        </w:rPr>
        <w:t xml:space="preserve">The following enhancements are not yet implemented but represent natural next steps for the project:</w:t>
      </w:r>
      <w:r w:rsidDel="00000000" w:rsidR="00000000" w:rsidRPr="00000000">
        <w:rPr>
          <w:rtl w:val="0"/>
        </w:rPr>
      </w:r>
    </w:p>
    <w:p w:rsidR="00000000" w:rsidDel="00000000" w:rsidP="00000000" w:rsidRDefault="00000000" w:rsidRPr="00000000" w14:paraId="000002CB">
      <w:pPr>
        <w:spacing w:after="4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200"/>
        <w:gridCol w:w="1960"/>
        <w:tblGridChange w:id="0">
          <w:tblGrid>
            <w:gridCol w:w="2200"/>
            <w:gridCol w:w="5200"/>
            <w:gridCol w:w="19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1"/>
                <w:bCs w:val="1"/>
                <w:color w:val="0d47a1"/>
                <w:sz w:val="20"/>
                <w:szCs w:val="20"/>
                <w:rtl w:val="0"/>
              </w:rPr>
              <w:t xml:space="preserve">Improvement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1"/>
                <w:bCs w:val="1"/>
                <w:color w:val="0d47a1"/>
                <w:sz w:val="20"/>
                <w:szCs w:val="20"/>
                <w:rtl w:val="0"/>
              </w:rPr>
              <w:t xml:space="preserve">Description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1"/>
                <w:bCs w:val="1"/>
                <w:color w:val="0d47a1"/>
                <w:sz w:val="20"/>
                <w:szCs w:val="20"/>
                <w:rtl w:val="0"/>
              </w:rPr>
              <w:t xml:space="preserve">Complexity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color w:val="37474f"/>
                <w:sz w:val="20"/>
                <w:szCs w:val="20"/>
                <w:rtl w:val="0"/>
              </w:rPr>
              <w:t xml:space="preserve">Fine-tuning mode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color w:val="37474f"/>
                <w:sz w:val="20"/>
                <w:szCs w:val="20"/>
                <w:rtl w:val="0"/>
              </w:rPr>
              <w:t xml:space="preserve">Optionally unfreeze the last N layers of MobileNetV3 and fine-tune end-to-end with a small learning rate. Requires a larger dataset but can significantly improve accuracy for visually complex custom classes.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color w:val="37474f"/>
                <w:sz w:val="20"/>
                <w:szCs w:val="20"/>
                <w:rtl w:val="0"/>
              </w:rPr>
              <w:t xml:space="preserve">Medium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color w:val="37474f"/>
                <w:sz w:val="20"/>
                <w:szCs w:val="20"/>
                <w:rtl w:val="0"/>
              </w:rPr>
              <w:t xml:space="preserve">Alternative classifiers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color w:val="37474f"/>
                <w:sz w:val="20"/>
                <w:szCs w:val="20"/>
                <w:rtl w:val="0"/>
              </w:rPr>
              <w:t xml:space="preserve">Allow the user to select from kNN, Random Forest, or MLP alongside SVM. Expose hyperparameters in the Advanced Settings panel in the UI.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color w:val="37474f"/>
                <w:sz w:val="20"/>
                <w:szCs w:val="20"/>
                <w:rtl w:val="0"/>
              </w:rPr>
              <w:t xml:space="preserve">Low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color w:val="37474f"/>
                <w:sz w:val="20"/>
                <w:szCs w:val="20"/>
                <w:rtl w:val="0"/>
              </w:rPr>
              <w:t xml:space="preserve">Model export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color w:val="37474f"/>
                <w:sz w:val="20"/>
                <w:szCs w:val="20"/>
                <w:rtl w:val="0"/>
              </w:rPr>
              <w:t xml:space="preserve">Export the trained model as ONNX or TensorFlow Lite for deployment on mobile or edge devices without Python.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color w:val="37474f"/>
                <w:sz w:val="20"/>
                <w:szCs w:val="20"/>
                <w:rtl w:val="0"/>
              </w:rPr>
              <w:t xml:space="preserve">Medium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color w:val="37474f"/>
                <w:sz w:val="20"/>
                <w:szCs w:val="20"/>
                <w:rtl w:val="0"/>
              </w:rPr>
              <w:t xml:space="preserve">Multi-label classification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color w:val="37474f"/>
                <w:sz w:val="20"/>
                <w:szCs w:val="20"/>
                <w:rtl w:val="0"/>
              </w:rPr>
              <w:t xml:space="preserve">Support images belonging to multiple classes simultaneously (e.g., 'outdoor + dog').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color w:val="37474f"/>
                <w:sz w:val="20"/>
                <w:szCs w:val="20"/>
                <w:rtl w:val="0"/>
              </w:rPr>
              <w:t xml:space="preserve">High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color w:val="37474f"/>
                <w:sz w:val="20"/>
                <w:szCs w:val="20"/>
                <w:rtl w:val="0"/>
              </w:rPr>
              <w:t xml:space="preserve">Authentication + multi-user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color w:val="37474f"/>
                <w:sz w:val="20"/>
                <w:szCs w:val="20"/>
                <w:rtl w:val="0"/>
              </w:rPr>
              <w:t xml:space="preserve">Add user accounts so each user manages their own isolated dataset and model namespace.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color w:val="37474f"/>
                <w:sz w:val="20"/>
                <w:szCs w:val="20"/>
                <w:rtl w:val="0"/>
              </w:rPr>
              <w:t xml:space="preserve">High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color w:val="37474f"/>
                <w:sz w:val="20"/>
                <w:szCs w:val="20"/>
                <w:rtl w:val="0"/>
              </w:rPr>
              <w:t xml:space="preserve">Batch prediction 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color w:val="37474f"/>
                <w:sz w:val="20"/>
                <w:szCs w:val="20"/>
                <w:rtl w:val="0"/>
              </w:rPr>
              <w:t xml:space="preserve">Add a POST /predict-batch endpoint accepting multiple images in one request for higher throughput.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color w:val="37474f"/>
                <w:sz w:val="20"/>
                <w:szCs w:val="20"/>
                <w:rtl w:val="0"/>
              </w:rPr>
              <w:t xml:space="preserve">Low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color w:val="37474f"/>
                <w:sz w:val="20"/>
                <w:szCs w:val="20"/>
                <w:rtl w:val="0"/>
              </w:rPr>
              <w:t xml:space="preserve">Unit &amp; integration tests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color w:val="37474f"/>
                <w:sz w:val="20"/>
                <w:szCs w:val="20"/>
                <w:rtl w:val="0"/>
              </w:rPr>
              <w:t xml:space="preserve">Add a pytest test suite covering data_utils (folder creation, validation) and ml_utils (feature vector shape, model persistence, prediction output, augmentation variants).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color w:val="37474f"/>
                <w:sz w:val="20"/>
                <w:szCs w:val="20"/>
                <w:rtl w:val="0"/>
              </w:rPr>
              <w:t xml:space="preserve">Medium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color w:val="37474f"/>
                <w:sz w:val="20"/>
                <w:szCs w:val="20"/>
                <w:rtl w:val="0"/>
              </w:rPr>
              <w:t xml:space="preserve">Auto augmentation tuning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color w:val="37474f"/>
                <w:sz w:val="20"/>
                <w:szCs w:val="20"/>
                <w:rtl w:val="0"/>
              </w:rPr>
              <w:t xml:space="preserve">Expose TRAIN_AUGMENTATIONS, AUGMENT_COLOR_JITTER, AUGMENT_RANDOM_CROP, and TTA_VARIANTS as UI controls so non-developer users can enable augmentation without editing config.py.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color w:val="37474f"/>
                <w:sz w:val="20"/>
                <w:szCs w:val="20"/>
                <w:rtl w:val="0"/>
              </w:rPr>
              <w:t xml:space="preserve">Low</w:t>
            </w:r>
            <w:r w:rsidDel="00000000" w:rsidR="00000000" w:rsidRPr="00000000">
              <w:rPr>
                <w:rtl w:val="0"/>
              </w:rPr>
            </w:r>
          </w:p>
        </w:tc>
      </w:tr>
    </w:tbl>
    <w:p w:rsidR="00000000" w:rsidDel="00000000" w:rsidP="00000000" w:rsidRDefault="00000000" w:rsidRPr="00000000" w14:paraId="000002E7">
      <w:pPr>
        <w:spacing w:after="4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2" w:val="single"/>
              <w:bottom w:color="1b5e20" w:space="0" w:sz="4" w:val="single"/>
              <w:right w:color="1b5e20" w:space="0" w:sz="4" w:val="single"/>
            </w:tcBorders>
            <w:shd w:fill="e8f5e9" w:val="clear"/>
            <w:tcMar>
              <w:top w:w="100.0" w:type="dxa"/>
              <w:left w:w="200.0" w:type="dxa"/>
              <w:bottom w:w="100.0" w:type="dxa"/>
              <w:right w:w="200.0" w:type="dxa"/>
            </w:tcMar>
          </w:tcPr>
          <w:p w:rsidR="00000000" w:rsidDel="00000000" w:rsidP="00000000" w:rsidRDefault="00000000" w:rsidRPr="00000000" w14:paraId="000002E8">
            <w:pPr>
              <w:spacing w:after="60" w:before="0" w:lineRule="auto"/>
              <w:rPr/>
            </w:pPr>
            <w:r w:rsidDel="00000000" w:rsidR="00000000" w:rsidRPr="00000000">
              <w:rPr>
                <w:rFonts w:ascii="Arial" w:cs="Arial" w:eastAsia="Arial" w:hAnsi="Arial"/>
                <w:b w:val="1"/>
                <w:bCs w:val="1"/>
                <w:color w:val="1b5e20"/>
                <w:sz w:val="20"/>
                <w:szCs w:val="20"/>
                <w:rtl w:val="0"/>
              </w:rPr>
              <w:t xml:space="preserve">Already Implemented — Not Future Work</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Arial" w:cs="Arial" w:eastAsia="Arial" w:hAnsi="Arial"/>
                <w:color w:val="37474f"/>
                <w:sz w:val="20"/>
                <w:szCs w:val="20"/>
                <w:rtl w:val="0"/>
              </w:rPr>
              <w:t xml:space="preserve">Data augmentation (training augmentation via augment_image()), Test-Time Augmentation (TTA), and hyperparameter_search() are all fully implemented in the current codebase. They are gated by config.py flags (TRAIN_AUGMENTATIONS, TTA_ENABLED, TTA_VARIANTS) and are off or minimal by default.</w:t>
            </w:r>
            <w:r w:rsidDel="00000000" w:rsidR="00000000" w:rsidRPr="00000000">
              <w:rPr>
                <w:rtl w:val="0"/>
              </w:rPr>
            </w:r>
          </w:p>
        </w:tc>
      </w:tr>
    </w:tbl>
    <w:p w:rsidR="00000000" w:rsidDel="00000000" w:rsidP="00000000" w:rsidRDefault="00000000" w:rsidRPr="00000000" w14:paraId="000002EA">
      <w:pPr>
        <w:spacing w:after="80" w:before="0" w:lineRule="auto"/>
        <w:rPr/>
      </w:pPr>
      <w:r w:rsidDel="00000000" w:rsidR="00000000" w:rsidRPr="00000000">
        <w:rPr>
          <w:rtl w:val="0"/>
        </w:rPr>
      </w:r>
    </w:p>
    <w:p w:rsidR="00000000" w:rsidDel="00000000" w:rsidP="00000000" w:rsidRDefault="00000000" w:rsidRPr="00000000" w14:paraId="000002EB">
      <w:pPr>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spacing w:after="140" w:before="400" w:lineRule="auto"/>
        <w:rPr/>
      </w:pPr>
      <w:r w:rsidDel="00000000" w:rsidR="00000000" w:rsidRPr="00000000">
        <w:rPr>
          <w:rFonts w:ascii="Arial" w:cs="Arial" w:eastAsia="Arial" w:hAnsi="Arial"/>
          <w:b w:val="1"/>
          <w:bCs w:val="1"/>
          <w:color w:val="0d47a1"/>
          <w:sz w:val="38"/>
          <w:szCs w:val="38"/>
          <w:rtl w:val="0"/>
        </w:rPr>
        <w:t xml:space="preserve">15. Acknowledgements &amp; License</w:t>
      </w:r>
      <w:r w:rsidDel="00000000" w:rsidR="00000000" w:rsidRPr="00000000">
        <w:rPr>
          <w:rtl w:val="0"/>
        </w:rPr>
      </w:r>
    </w:p>
    <w:p w:rsidR="00000000" w:rsidDel="00000000" w:rsidP="00000000" w:rsidRDefault="00000000" w:rsidRPr="00000000" w14:paraId="000002ED">
      <w:pPr>
        <w:spacing w:after="80" w:before="60" w:lineRule="auto"/>
        <w:rPr/>
      </w:pPr>
      <w:r w:rsidDel="00000000" w:rsidR="00000000" w:rsidRPr="00000000">
        <w:rPr>
          <w:rFonts w:ascii="Arial" w:cs="Arial" w:eastAsia="Arial" w:hAnsi="Arial"/>
          <w:color w:val="37474f"/>
          <w:sz w:val="22"/>
          <w:szCs w:val="22"/>
          <w:rtl w:val="0"/>
        </w:rPr>
        <w:t xml:space="preserve">This project is released under the MIT License. You are free to use, modify, and distribute it for any purpose, including commercial use, provided the license notice is retained.</w:t>
      </w:r>
      <w:r w:rsidDel="00000000" w:rsidR="00000000" w:rsidRPr="00000000">
        <w:rPr>
          <w:rtl w:val="0"/>
        </w:rPr>
      </w:r>
    </w:p>
    <w:p w:rsidR="00000000" w:rsidDel="00000000" w:rsidP="00000000" w:rsidRDefault="00000000" w:rsidRPr="00000000" w14:paraId="000002EE">
      <w:pPr>
        <w:spacing w:after="80" w:before="0" w:lineRule="auto"/>
        <w:rPr/>
      </w:pPr>
      <w:r w:rsidDel="00000000" w:rsidR="00000000" w:rsidRPr="00000000">
        <w:rPr>
          <w:rtl w:val="0"/>
        </w:rPr>
      </w:r>
    </w:p>
    <w:p w:rsidR="00000000" w:rsidDel="00000000" w:rsidP="00000000" w:rsidRDefault="00000000" w:rsidRPr="00000000" w14:paraId="000002EF">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15.1 Third-Party Libraries &amp; Models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500"/>
        <w:gridCol w:w="3860"/>
        <w:tblGridChange w:id="0">
          <w:tblGrid>
            <w:gridCol w:w="2000"/>
            <w:gridCol w:w="2000"/>
            <w:gridCol w:w="1500"/>
            <w:gridCol w:w="38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1"/>
                <w:bCs w:val="1"/>
                <w:color w:val="0d47a1"/>
                <w:sz w:val="20"/>
                <w:szCs w:val="20"/>
                <w:rtl w:val="0"/>
              </w:rPr>
              <w:t xml:space="preserve">Library / 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1"/>
                <w:bCs w:val="1"/>
                <w:color w:val="0d47a1"/>
                <w:sz w:val="20"/>
                <w:szCs w:val="20"/>
                <w:rtl w:val="0"/>
              </w:rPr>
              <w:t xml:space="preserve">Author / Organization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1"/>
                <w:bCs w:val="1"/>
                <w:color w:val="0d47a1"/>
                <w:sz w:val="20"/>
                <w:szCs w:val="20"/>
                <w:rtl w:val="0"/>
              </w:rPr>
              <w:t xml:space="preserve">License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1"/>
                <w:bCs w:val="1"/>
                <w:color w:val="0d47a1"/>
                <w:sz w:val="20"/>
                <w:szCs w:val="20"/>
                <w:rtl w:val="0"/>
              </w:rPr>
              <w:t xml:space="preserve">Use in Project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color w:val="37474f"/>
                <w:sz w:val="20"/>
                <w:szCs w:val="20"/>
                <w:rtl w:val="0"/>
              </w:rPr>
              <w:t xml:space="preserve">MobileNetV3-Large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37474f"/>
                <w:sz w:val="20"/>
                <w:szCs w:val="20"/>
                <w:rtl w:val="0"/>
              </w:rPr>
              <w:t xml:space="preserve">Google / torchvision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color w:val="37474f"/>
                <w:sz w:val="20"/>
                <w:szCs w:val="20"/>
                <w:rtl w:val="0"/>
              </w:rPr>
              <w:t xml:space="preserve">Apache 2.0 (weights)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color w:val="37474f"/>
                <w:sz w:val="20"/>
                <w:szCs w:val="20"/>
                <w:rtl w:val="0"/>
              </w:rPr>
              <w:t xml:space="preserve">Feature extraction backbone; pretrained on ImageNet-1k.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color w:val="37474f"/>
                <w:sz w:val="20"/>
                <w:szCs w:val="20"/>
                <w:rtl w:val="0"/>
              </w:rPr>
              <w:t xml:space="preserve">PyTorch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color w:val="37474f"/>
                <w:sz w:val="20"/>
                <w:szCs w:val="20"/>
                <w:rtl w:val="0"/>
              </w:rPr>
              <w:t xml:space="preserve">Facebook AI Research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0"/>
                <w:bCs w:val="0"/>
                <w:color w:val="37474f"/>
                <w:sz w:val="20"/>
                <w:szCs w:val="20"/>
                <w:rtl w:val="0"/>
              </w:rPr>
              <w:t xml:space="preserve">BSD 3-Clause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color w:val="37474f"/>
                <w:sz w:val="20"/>
                <w:szCs w:val="20"/>
                <w:rtl w:val="0"/>
              </w:rPr>
              <w:t xml:space="preserve">Deep learning framework powering MobileNetV3 inference.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0"/>
                <w:bCs w:val="0"/>
                <w:color w:val="37474f"/>
                <w:sz w:val="20"/>
                <w:szCs w:val="20"/>
                <w:rtl w:val="0"/>
              </w:rPr>
              <w:t xml:space="preserve">torchvision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0"/>
                <w:bCs w:val="0"/>
                <w:color w:val="37474f"/>
                <w:sz w:val="20"/>
                <w:szCs w:val="20"/>
                <w:rtl w:val="0"/>
              </w:rPr>
              <w:t xml:space="preserve">PyTorch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color w:val="37474f"/>
                <w:sz w:val="20"/>
                <w:szCs w:val="20"/>
                <w:rtl w:val="0"/>
              </w:rPr>
              <w:t xml:space="preserve">BSD 3-Clause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b w:val="0"/>
                <w:bCs w:val="0"/>
                <w:color w:val="37474f"/>
                <w:sz w:val="20"/>
                <w:szCs w:val="20"/>
                <w:rtl w:val="0"/>
              </w:rPr>
              <w:t xml:space="preserve">Provides pretrained model weights and image transforms.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0"/>
                <w:bCs w:val="0"/>
                <w:color w:val="37474f"/>
                <w:sz w:val="20"/>
                <w:szCs w:val="20"/>
                <w:rtl w:val="0"/>
              </w:rPr>
              <w:t xml:space="preserve">scikit-learn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color w:val="37474f"/>
                <w:sz w:val="20"/>
                <w:szCs w:val="20"/>
                <w:rtl w:val="0"/>
              </w:rPr>
              <w:t xml:space="preserve">scikit-learn developers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0"/>
                <w:bCs w:val="0"/>
                <w:color w:val="37474f"/>
                <w:sz w:val="20"/>
                <w:szCs w:val="20"/>
                <w:rtl w:val="0"/>
              </w:rPr>
              <w:t xml:space="preserve">BSD 3-Clause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0"/>
                <w:bCs w:val="0"/>
                <w:color w:val="37474f"/>
                <w:sz w:val="20"/>
                <w:szCs w:val="20"/>
                <w:rtl w:val="0"/>
              </w:rPr>
              <w:t xml:space="preserve">SVM, LabelEncoder, StratifiedKFold, cross_val_score.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color w:val="37474f"/>
                <w:sz w:val="20"/>
                <w:szCs w:val="20"/>
                <w:rtl w:val="0"/>
              </w:rPr>
              <w:t xml:space="preserve">FastAPI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0"/>
                <w:bCs w:val="0"/>
                <w:color w:val="37474f"/>
                <w:sz w:val="20"/>
                <w:szCs w:val="20"/>
                <w:rtl w:val="0"/>
              </w:rPr>
              <w:t xml:space="preserve">Sebastián Ramírez</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0"/>
                <w:bCs w:val="0"/>
                <w:color w:val="37474f"/>
                <w:sz w:val="20"/>
                <w:szCs w:val="20"/>
                <w:rtl w:val="0"/>
              </w:rPr>
              <w:t xml:space="preserve">MIT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0"/>
                <w:bCs w:val="0"/>
                <w:color w:val="37474f"/>
                <w:sz w:val="20"/>
                <w:szCs w:val="20"/>
                <w:rtl w:val="0"/>
              </w:rPr>
              <w:t xml:space="preserve">REST API framework with automatic OpenAPI documentation.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8">
            <w:pPr>
              <w:rPr/>
            </w:pPr>
            <w:r w:rsidDel="00000000" w:rsidR="00000000" w:rsidRPr="00000000">
              <w:rPr>
                <w:rFonts w:ascii="Arial" w:cs="Arial" w:eastAsia="Arial" w:hAnsi="Arial"/>
                <w:b w:val="0"/>
                <w:bCs w:val="0"/>
                <w:color w:val="37474f"/>
                <w:sz w:val="20"/>
                <w:szCs w:val="20"/>
                <w:rtl w:val="0"/>
              </w:rPr>
              <w:t xml:space="preserve">Streamlit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0"/>
                <w:bCs w:val="0"/>
                <w:color w:val="37474f"/>
                <w:sz w:val="20"/>
                <w:szCs w:val="20"/>
                <w:rtl w:val="0"/>
              </w:rPr>
              <w:t xml:space="preserve">Streamlit Inc.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0"/>
                <w:bCs w:val="0"/>
                <w:color w:val="37474f"/>
                <w:sz w:val="20"/>
                <w:szCs w:val="20"/>
                <w:rtl w:val="0"/>
              </w:rPr>
              <w:t xml:space="preserve">Apache 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0"/>
                <w:bCs w:val="0"/>
                <w:color w:val="37474f"/>
                <w:sz w:val="20"/>
                <w:szCs w:val="20"/>
                <w:rtl w:val="0"/>
              </w:rPr>
              <w:t xml:space="preserve">Frontend UI framework.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0"/>
                <w:bCs w:val="0"/>
                <w:color w:val="37474f"/>
                <w:sz w:val="20"/>
                <w:szCs w:val="20"/>
                <w:rtl w:val="0"/>
              </w:rPr>
              <w:t xml:space="preserve">Pillow (PIL)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color w:val="37474f"/>
                <w:sz w:val="20"/>
                <w:szCs w:val="20"/>
                <w:rtl w:val="0"/>
              </w:rPr>
              <w:t xml:space="preserve">Alex Clark et 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0"/>
                <w:bCs w:val="0"/>
                <w:color w:val="37474f"/>
                <w:sz w:val="20"/>
                <w:szCs w:val="20"/>
                <w:rtl w:val="0"/>
              </w:rPr>
              <w:t xml:space="preserve">HPND License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0"/>
                <w:bCs w:val="0"/>
                <w:color w:val="37474f"/>
                <w:sz w:val="20"/>
                <w:szCs w:val="20"/>
                <w:rtl w:val="0"/>
              </w:rPr>
              <w:t xml:space="preserve">Image loading and preprocessing.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color w:val="37474f"/>
                <w:sz w:val="20"/>
                <w:szCs w:val="20"/>
                <w:rtl w:val="0"/>
              </w:rPr>
              <w:t xml:space="preserve">NumPy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0"/>
                <w:bCs w:val="0"/>
                <w:color w:val="37474f"/>
                <w:sz w:val="20"/>
                <w:szCs w:val="20"/>
                <w:rtl w:val="0"/>
              </w:rPr>
              <w:t xml:space="preserve">NumPy community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0"/>
                <w:bCs w:val="0"/>
                <w:color w:val="37474f"/>
                <w:sz w:val="20"/>
                <w:szCs w:val="20"/>
                <w:rtl w:val="0"/>
              </w:rPr>
              <w:t xml:space="preserve">BSD 3-Clause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37474f"/>
                <w:sz w:val="20"/>
                <w:szCs w:val="20"/>
                <w:rtl w:val="0"/>
              </w:rPr>
              <w:t xml:space="preserve">Array operations in feature pipeline.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color w:val="37474f"/>
                <w:sz w:val="20"/>
                <w:szCs w:val="20"/>
                <w:rtl w:val="0"/>
              </w:rPr>
              <w:t xml:space="preserve">Google Fonts (Outfit)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0"/>
                <w:bCs w:val="0"/>
                <w:color w:val="37474f"/>
                <w:sz w:val="20"/>
                <w:szCs w:val="20"/>
                <w:rtl w:val="0"/>
              </w:rPr>
              <w:t xml:space="preserve">Google / Eczar 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0"/>
                <w:bCs w:val="0"/>
                <w:color w:val="37474f"/>
                <w:sz w:val="20"/>
                <w:szCs w:val="20"/>
                <w:rtl w:val="0"/>
              </w:rPr>
              <w:t xml:space="preserve">OFL 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0"/>
                <w:bCs w:val="0"/>
                <w:color w:val="37474f"/>
                <w:sz w:val="20"/>
                <w:szCs w:val="20"/>
                <w:rtl w:val="0"/>
              </w:rPr>
              <w:t xml:space="preserve">UI typography.</w:t>
            </w:r>
            <w:r w:rsidDel="00000000" w:rsidR="00000000" w:rsidRPr="00000000">
              <w:rPr>
                <w:rtl w:val="0"/>
              </w:rPr>
            </w:r>
          </w:p>
        </w:tc>
      </w:tr>
    </w:tbl>
    <w:p w:rsidR="00000000" w:rsidDel="00000000" w:rsidP="00000000" w:rsidRDefault="00000000" w:rsidRPr="00000000" w14:paraId="00000318">
      <w:pPr>
        <w:spacing w:after="80" w:before="0" w:lineRule="auto"/>
        <w:rPr/>
      </w:pPr>
      <w:r w:rsidDel="00000000" w:rsidR="00000000" w:rsidRPr="00000000">
        <w:rPr>
          <w:rtl w:val="0"/>
        </w:rPr>
      </w:r>
    </w:p>
    <w:p w:rsidR="00000000" w:rsidDel="00000000" w:rsidP="00000000" w:rsidRDefault="00000000" w:rsidRPr="00000000" w14:paraId="00000319">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15.2 Inspiration</w:t>
      </w:r>
      <w:r w:rsidDel="00000000" w:rsidR="00000000" w:rsidRPr="00000000">
        <w:rPr>
          <w:rtl w:val="0"/>
        </w:rPr>
      </w:r>
    </w:p>
    <w:p w:rsidR="00000000" w:rsidDel="00000000" w:rsidP="00000000" w:rsidRDefault="00000000" w:rsidRPr="00000000" w14:paraId="0000031A">
      <w:pPr>
        <w:spacing w:after="80" w:before="60" w:lineRule="auto"/>
        <w:rPr/>
      </w:pPr>
      <w:r w:rsidDel="00000000" w:rsidR="00000000" w:rsidRPr="00000000">
        <w:rPr>
          <w:rFonts w:ascii="Arial" w:cs="Arial" w:eastAsia="Arial" w:hAnsi="Arial"/>
          <w:color w:val="37474f"/>
          <w:sz w:val="22"/>
          <w:szCs w:val="22"/>
          <w:rtl w:val="0"/>
        </w:rPr>
        <w:t xml:space="preserve">This project draws design inspiration from Google's Teachable Machine (teachablemachine.withgoogle.com) and the broader transfer learning community. The architecture decisions were informed by the original MobileNetV3 paper: Howard, A. et al. (2019). Searching for MobileNetV3. ICCV 2019.</w:t>
      </w:r>
      <w:r w:rsidDel="00000000" w:rsidR="00000000" w:rsidRPr="00000000">
        <w:rPr>
          <w:rtl w:val="0"/>
        </w:rPr>
      </w:r>
    </w:p>
    <w:p w:rsidR="00000000" w:rsidDel="00000000" w:rsidP="00000000" w:rsidRDefault="00000000" w:rsidRPr="00000000" w14:paraId="0000031B">
      <w:pPr>
        <w:spacing w:after="60" w:before="0" w:lineRule="auto"/>
        <w:rPr/>
      </w:pPr>
      <w:r w:rsidDel="00000000" w:rsidR="00000000" w:rsidRPr="00000000">
        <w:rPr>
          <w:rtl w:val="0"/>
        </w:rPr>
      </w:r>
    </w:p>
    <w:p w:rsidR="00000000" w:rsidDel="00000000" w:rsidP="00000000" w:rsidRDefault="00000000" w:rsidRPr="00000000" w14:paraId="0000031C">
      <w:pPr>
        <w:pStyle w:val="Heading2"/>
        <w:spacing w:after="100" w:before="300" w:lineRule="auto"/>
        <w:rPr/>
      </w:pPr>
      <w:r w:rsidDel="00000000" w:rsidR="00000000" w:rsidRPr="00000000">
        <w:rPr>
          <w:rFonts w:ascii="Arial" w:cs="Arial" w:eastAsia="Arial" w:hAnsi="Arial"/>
          <w:b w:val="1"/>
          <w:bCs w:val="1"/>
          <w:color w:val="1a1a2e"/>
          <w:sz w:val="30"/>
          <w:szCs w:val="30"/>
          <w:rtl w:val="0"/>
        </w:rPr>
        <w:t xml:space="preserve">15.3 Contact &amp; Support</w:t>
      </w:r>
      <w:r w:rsidDel="00000000" w:rsidR="00000000" w:rsidRPr="00000000">
        <w:rPr>
          <w:rtl w:val="0"/>
        </w:rPr>
      </w:r>
    </w:p>
    <w:p w:rsidR="00000000" w:rsidDel="00000000" w:rsidP="00000000" w:rsidRDefault="00000000" w:rsidRPr="00000000" w14:paraId="0000031D">
      <w:pPr>
        <w:spacing w:after="80" w:before="60" w:lineRule="auto"/>
        <w:rPr/>
      </w:pPr>
      <w:r w:rsidDel="00000000" w:rsidR="00000000" w:rsidRPr="00000000">
        <w:rPr>
          <w:rFonts w:ascii="Arial" w:cs="Arial" w:eastAsia="Arial" w:hAnsi="Arial"/>
          <w:color w:val="37474f"/>
          <w:sz w:val="22"/>
          <w:szCs w:val="22"/>
          <w:rtl w:val="0"/>
        </w:rPr>
        <w:t xml:space="preserve">For bug reports, feature requests, or questions, please open a GitHub issue or contact the author directly.</w:t>
      </w:r>
      <w:r w:rsidDel="00000000" w:rsidR="00000000" w:rsidRPr="00000000">
        <w:rPr>
          <w:rtl w:val="0"/>
        </w:rPr>
      </w:r>
    </w:p>
    <w:p w:rsidR="00000000" w:rsidDel="00000000" w:rsidP="00000000" w:rsidRDefault="00000000" w:rsidRPr="00000000" w14:paraId="0000031E">
      <w:pPr>
        <w:spacing w:after="4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1"/>
                <w:bCs w:val="1"/>
                <w:color w:val="0d47a1"/>
                <w:sz w:val="20"/>
                <w:szCs w:val="20"/>
                <w:rtl w:val="0"/>
              </w:rPr>
              <w:t xml:space="preserve">Channel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3f0fb" w:val="clear"/>
            <w:tcMar>
              <w:top w:w="80.0" w:type="dxa"/>
              <w:left w:w="160.0" w:type="dxa"/>
              <w:bottom w:w="80.0" w:type="dxa"/>
              <w:right w:w="16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1"/>
                <w:bCs w:val="1"/>
                <w:color w:val="0d47a1"/>
                <w:sz w:val="20"/>
                <w:szCs w:val="20"/>
                <w:rtl w:val="0"/>
              </w:rPr>
              <w:t xml:space="preserve">Details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0"/>
                <w:bCs w:val="0"/>
                <w:color w:val="37474f"/>
                <w:sz w:val="20"/>
                <w:szCs w:val="20"/>
                <w:rtl w:val="0"/>
              </w:rPr>
              <w:t xml:space="preserve">GitHub Issues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0"/>
                <w:bCs w:val="0"/>
                <w:color w:val="37474f"/>
                <w:sz w:val="20"/>
                <w:szCs w:val="20"/>
                <w:rtl w:val="0"/>
              </w:rPr>
              <w:t xml:space="preserve">github.com/Muhammad-Rafay5/Teachable-Machine/issues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37474f"/>
                <w:sz w:val="20"/>
                <w:szCs w:val="20"/>
                <w:rtl w:val="0"/>
              </w:rPr>
              <w:t xml:space="preserve">Email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0"/>
                <w:bCs w:val="0"/>
                <w:color w:val="37474f"/>
                <w:sz w:val="20"/>
                <w:szCs w:val="20"/>
                <w:rtl w:val="0"/>
              </w:rPr>
              <w:t xml:space="preserve">rafaymuhammad901@gmail.com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b w:val="0"/>
                <w:bCs w:val="0"/>
                <w:color w:val="37474f"/>
                <w:sz w:val="20"/>
                <w:szCs w:val="20"/>
                <w:rtl w:val="0"/>
              </w:rPr>
              <w:t xml:space="preserve">Repository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8fafc" w:val="clear"/>
            <w:tcMar>
              <w:top w:w="80.0" w:type="dxa"/>
              <w:left w:w="160.0" w:type="dxa"/>
              <w:bottom w:w="80.0" w:type="dxa"/>
              <w:right w:w="16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0"/>
                <w:bCs w:val="0"/>
                <w:color w:val="37474f"/>
                <w:sz w:val="20"/>
                <w:szCs w:val="20"/>
                <w:rtl w:val="0"/>
              </w:rPr>
              <w:t xml:space="preserve">github.com/Muhammad-Rafay5/Teachable-Machine</w:t>
            </w:r>
            <w:r w:rsidDel="00000000" w:rsidR="00000000" w:rsidRPr="00000000">
              <w:rPr>
                <w:rtl w:val="0"/>
              </w:rPr>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pBdr>
        <w:top w:color="eceff1" w:space="0" w:sz="4" w:val="single"/>
      </w:pBdr>
      <w:spacing w:before="80" w:lineRule="auto"/>
      <w:jc w:val="right"/>
      <w:rPr/>
    </w:pPr>
    <w:r w:rsidDel="00000000" w:rsidR="00000000" w:rsidRPr="00000000">
      <w:rPr>
        <w:rFonts w:ascii="Arial" w:cs="Arial" w:eastAsia="Arial" w:hAnsi="Arial"/>
        <w:color w:val="607d8b"/>
        <w:sz w:val="18"/>
        <w:szCs w:val="18"/>
        <w:rtl w:val="0"/>
      </w:rPr>
      <w:t xml:space="preserve">Page    |   github.com/Muhammad-Rafay5/Teachable-Machine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pBdr>
        <w:bottom w:color="1565c0" w:space="0" w:sz="6" w:val="single"/>
      </w:pBdr>
      <w:spacing w:after="0" w:lineRule="auto"/>
      <w:rPr/>
    </w:pPr>
    <w:r w:rsidDel="00000000" w:rsidR="00000000" w:rsidRPr="00000000">
      <w:rPr>
        <w:rFonts w:ascii="Arial" w:cs="Arial" w:eastAsia="Arial" w:hAnsi="Arial"/>
        <w:b w:val="1"/>
        <w:bCs w:val="1"/>
        <w:color w:val="1565c0"/>
        <w:sz w:val="18"/>
        <w:szCs w:val="18"/>
        <w:rtl w:val="0"/>
      </w:rPr>
      <w:t xml:space="preserve">Teachable Machine Clone</w:t>
    </w:r>
    <w:r w:rsidDel="00000000" w:rsidR="00000000" w:rsidRPr="00000000">
      <w:rPr>
        <w:rFonts w:ascii="Arial" w:cs="Arial" w:eastAsia="Arial" w:hAnsi="Arial"/>
        <w:color w:val="607d8b"/>
        <w:sz w:val="18"/>
        <w:szCs w:val="18"/>
        <w:rtl w:val="0"/>
      </w:rPr>
      <w:t xml:space="preserve">   |   Technical Documentation   |   Muhammad Rafay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0d47a1"/>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1a1a2e"/>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37474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