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7E" w:rsidRPr="00864B7E" w:rsidRDefault="00864B7E" w:rsidP="00864B7E">
      <w:pPr>
        <w:pStyle w:val="NormalWeb"/>
        <w:rPr>
          <w:sz w:val="28"/>
        </w:rPr>
      </w:pPr>
      <w:r w:rsidRPr="00864B7E">
        <w:rPr>
          <w:b/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2" name="Picture 2" descr="Premium AI Image | Simple Random Color Alarm Clock with Minimalis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AI Image | Simple Random Color Alarm Clock with Minimalism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4B7E">
        <w:rPr>
          <w:b/>
          <w:sz w:val="52"/>
        </w:rPr>
        <w:t>Description:</w:t>
      </w:r>
      <w:r w:rsidRPr="00864B7E">
        <w:rPr>
          <w:rStyle w:val="HeaderChar"/>
        </w:rPr>
        <w:t xml:space="preserve"> </w:t>
      </w:r>
      <w:bookmarkStart w:id="0" w:name="_GoBack"/>
      <w:r w:rsidRPr="00864B7E">
        <w:rPr>
          <w:rStyle w:val="Strong"/>
          <w:sz w:val="28"/>
        </w:rPr>
        <w:t>Random</w:t>
      </w:r>
      <w:r w:rsidRPr="00864B7E">
        <w:rPr>
          <w:sz w:val="28"/>
        </w:rPr>
        <w:t xml:space="preserve"> is a budget-friendly wall clock brand that offers a variety of stylish and functional timepieces for homes, offices, and commercial spaces. The brand focuses on </w:t>
      </w:r>
      <w:r w:rsidRPr="00864B7E">
        <w:rPr>
          <w:rStyle w:val="Strong"/>
          <w:sz w:val="28"/>
        </w:rPr>
        <w:t>affordable pricing, modern designs, and reliable quartz movement</w:t>
      </w:r>
      <w:r w:rsidRPr="00864B7E">
        <w:rPr>
          <w:sz w:val="28"/>
        </w:rPr>
        <w:t>, making its clocks accessible to a wide range of customers.</w:t>
      </w:r>
    </w:p>
    <w:p w:rsidR="00864B7E" w:rsidRPr="00864B7E" w:rsidRDefault="00864B7E" w:rsidP="00864B7E">
      <w:pPr>
        <w:pStyle w:val="NormalWeb"/>
        <w:rPr>
          <w:sz w:val="28"/>
        </w:rPr>
      </w:pPr>
      <w:r w:rsidRPr="00864B7E">
        <w:rPr>
          <w:sz w:val="28"/>
        </w:rPr>
        <w:t xml:space="preserve">Random clocks are known for their </w:t>
      </w:r>
      <w:r w:rsidRPr="00864B7E">
        <w:rPr>
          <w:rStyle w:val="Strong"/>
          <w:sz w:val="28"/>
        </w:rPr>
        <w:t>sleek aesthetics, lightweight frames, and easy-to-read dials</w:t>
      </w:r>
      <w:r w:rsidRPr="00864B7E">
        <w:rPr>
          <w:sz w:val="28"/>
        </w:rPr>
        <w:t>, often featuring bold numerals and minimalistic designs. They come in various shapes, colors, and materials, catering to different interior styles.</w:t>
      </w:r>
    </w:p>
    <w:p w:rsidR="00864B7E" w:rsidRDefault="00864B7E" w:rsidP="00864B7E">
      <w:pPr>
        <w:pStyle w:val="NormalWeb"/>
      </w:pPr>
      <w:r w:rsidRPr="00864B7E">
        <w:rPr>
          <w:sz w:val="28"/>
        </w:rPr>
        <w:t xml:space="preserve">Due to their </w:t>
      </w:r>
      <w:r w:rsidRPr="00864B7E">
        <w:rPr>
          <w:rStyle w:val="Strong"/>
          <w:sz w:val="28"/>
        </w:rPr>
        <w:t>cost-effectiveness and durability</w:t>
      </w:r>
      <w:r w:rsidRPr="00864B7E">
        <w:rPr>
          <w:sz w:val="28"/>
        </w:rPr>
        <w:t xml:space="preserve">, Random clocks are popular in </w:t>
      </w:r>
      <w:r w:rsidRPr="00864B7E">
        <w:rPr>
          <w:rStyle w:val="Strong"/>
          <w:sz w:val="28"/>
        </w:rPr>
        <w:t>homes, schools, workplaces, and retail stores</w:t>
      </w:r>
      <w:r w:rsidRPr="00864B7E">
        <w:rPr>
          <w:sz w:val="28"/>
        </w:rPr>
        <w:t>. The brand appeals to those looking for a simple yet dependable wall clock without spending a premium</w:t>
      </w:r>
      <w:bookmarkEnd w:id="0"/>
      <w:r>
        <w:t>.</w:t>
      </w:r>
    </w:p>
    <w:p w:rsidR="000A69B1" w:rsidRPr="00864B7E" w:rsidRDefault="000546C9">
      <w:pPr>
        <w:rPr>
          <w:b/>
        </w:rPr>
      </w:pPr>
    </w:p>
    <w:sectPr w:rsidR="000A69B1" w:rsidRPr="00864B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C9" w:rsidRDefault="000546C9" w:rsidP="00864B7E">
      <w:pPr>
        <w:spacing w:after="0" w:line="240" w:lineRule="auto"/>
      </w:pPr>
      <w:r>
        <w:separator/>
      </w:r>
    </w:p>
  </w:endnote>
  <w:endnote w:type="continuationSeparator" w:id="0">
    <w:p w:rsidR="000546C9" w:rsidRDefault="000546C9" w:rsidP="0086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C9" w:rsidRDefault="000546C9" w:rsidP="00864B7E">
      <w:pPr>
        <w:spacing w:after="0" w:line="240" w:lineRule="auto"/>
      </w:pPr>
      <w:r>
        <w:separator/>
      </w:r>
    </w:p>
  </w:footnote>
  <w:footnote w:type="continuationSeparator" w:id="0">
    <w:p w:rsidR="000546C9" w:rsidRDefault="000546C9" w:rsidP="0086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7E" w:rsidRPr="00864B7E" w:rsidRDefault="00864B7E" w:rsidP="00864B7E">
    <w:pPr>
      <w:pStyle w:val="Header"/>
      <w:jc w:val="center"/>
      <w:rPr>
        <w:b/>
        <w:sz w:val="96"/>
      </w:rPr>
    </w:pPr>
    <w:r w:rsidRPr="00864B7E">
      <w:rPr>
        <w:b/>
        <w:sz w:val="96"/>
      </w:rPr>
      <w:t>RANDOM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7E"/>
    <w:rsid w:val="000546C9"/>
    <w:rsid w:val="00367CF4"/>
    <w:rsid w:val="007A28B5"/>
    <w:rsid w:val="008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31FA-E9A6-4D15-8150-B641E7CB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7E"/>
  </w:style>
  <w:style w:type="paragraph" w:styleId="Footer">
    <w:name w:val="footer"/>
    <w:basedOn w:val="Normal"/>
    <w:link w:val="FooterChar"/>
    <w:uiPriority w:val="99"/>
    <w:unhideWhenUsed/>
    <w:rsid w:val="00864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7E"/>
  </w:style>
  <w:style w:type="paragraph" w:styleId="NormalWeb">
    <w:name w:val="Normal (Web)"/>
    <w:basedOn w:val="Normal"/>
    <w:uiPriority w:val="99"/>
    <w:semiHidden/>
    <w:unhideWhenUsed/>
    <w:rsid w:val="0086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2025-02-20T19:42:00Z</dcterms:created>
  <dcterms:modified xsi:type="dcterms:W3CDTF">2025-02-20T19:45:00Z</dcterms:modified>
</cp:coreProperties>
</file>