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E62" w:rsidRPr="00BC5E62" w:rsidRDefault="00BC5E62" w:rsidP="00BC5E62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color w:val="000000" w:themeColor="text1"/>
          <w:sz w:val="56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56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466725</wp:posOffset>
            </wp:positionV>
            <wp:extent cx="6515100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537" y="21542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en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eastAsia="Times New Roman" w:hAnsi="Arial" w:cs="Arial"/>
          <w:color w:val="000000" w:themeColor="text1"/>
          <w:sz w:val="56"/>
          <w:szCs w:val="24"/>
        </w:rPr>
        <w:t>Aude</w:t>
      </w:r>
      <w:r w:rsidRPr="00BC5E62">
        <w:rPr>
          <w:rFonts w:ascii="Arial" w:eastAsia="Times New Roman" w:hAnsi="Arial" w:cs="Arial"/>
          <w:color w:val="000000" w:themeColor="text1"/>
          <w:sz w:val="56"/>
          <w:szCs w:val="24"/>
        </w:rPr>
        <w:t>mars</w:t>
      </w:r>
      <w:proofErr w:type="spellEnd"/>
      <w:r w:rsidRPr="00BC5E62">
        <w:rPr>
          <w:rFonts w:ascii="Arial" w:eastAsia="Times New Roman" w:hAnsi="Arial" w:cs="Arial"/>
          <w:color w:val="000000" w:themeColor="text1"/>
          <w:sz w:val="56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56"/>
          <w:szCs w:val="24"/>
        </w:rPr>
        <w:t>Peguet</w:t>
      </w:r>
      <w:proofErr w:type="spellEnd"/>
    </w:p>
    <w:p w:rsidR="00BC5E62" w:rsidRPr="00BC5E62" w:rsidRDefault="00BC5E62" w:rsidP="00BC5E62">
      <w:pPr>
        <w:pStyle w:val="NormalWeb"/>
        <w:rPr>
          <w:sz w:val="32"/>
        </w:rPr>
      </w:pPr>
      <w:r w:rsidRPr="00BC5E62">
        <w:rPr>
          <w:sz w:val="40"/>
        </w:rPr>
        <w:t>Description:</w:t>
      </w:r>
      <w:r w:rsidRPr="00BC5E62">
        <w:t xml:space="preserve"> </w:t>
      </w:r>
      <w:proofErr w:type="spellStart"/>
      <w:r w:rsidRPr="00BC5E62">
        <w:rPr>
          <w:sz w:val="32"/>
        </w:rPr>
        <w:t>Audemars</w:t>
      </w:r>
      <w:proofErr w:type="spellEnd"/>
      <w:r w:rsidRPr="00BC5E62">
        <w:rPr>
          <w:sz w:val="32"/>
        </w:rPr>
        <w:t xml:space="preserve"> </w:t>
      </w:r>
      <w:proofErr w:type="spellStart"/>
      <w:r w:rsidRPr="00BC5E62">
        <w:rPr>
          <w:sz w:val="32"/>
        </w:rPr>
        <w:t>Piguet</w:t>
      </w:r>
      <w:proofErr w:type="spellEnd"/>
      <w:r w:rsidRPr="00BC5E62">
        <w:rPr>
          <w:sz w:val="32"/>
        </w:rPr>
        <w:t xml:space="preserve"> is synonymous with luxury, innovation, and exceptional craftsmanship, offering a stunning selection of women's watches that blend bold design with high horology. Known for its avant-garde aesthetics and technical mastery, AP timepieces are highly sought after by collectors and fashion-forward women alike.</w:t>
      </w:r>
    </w:p>
    <w:p w:rsidR="00BC5E62" w:rsidRPr="00BC5E62" w:rsidRDefault="00BC5E62" w:rsidP="00BC5E62">
      <w:pPr>
        <w:pStyle w:val="NormalWeb"/>
        <w:rPr>
          <w:sz w:val="32"/>
        </w:rPr>
      </w:pPr>
      <w:r w:rsidRPr="00BC5E62">
        <w:rPr>
          <w:sz w:val="32"/>
        </w:rPr>
        <w:t xml:space="preserve">The most iconic collection for women is the </w:t>
      </w:r>
      <w:r w:rsidRPr="00BC5E62">
        <w:rPr>
          <w:rStyle w:val="Strong"/>
          <w:sz w:val="32"/>
        </w:rPr>
        <w:t>Royal Oak</w:t>
      </w:r>
      <w:r w:rsidRPr="00BC5E62">
        <w:rPr>
          <w:sz w:val="32"/>
        </w:rPr>
        <w:t>, instantly recognizable by its signature octagonal bezel with exposed screws, integrated bracelet, and "</w:t>
      </w:r>
      <w:r w:rsidRPr="00BC5E62">
        <w:rPr>
          <w:sz w:val="32"/>
        </w:rPr>
        <w:t>Patisserie</w:t>
      </w:r>
      <w:r w:rsidRPr="00BC5E62">
        <w:rPr>
          <w:sz w:val="32"/>
        </w:rPr>
        <w:t xml:space="preserve">" patterned dial. Available in stainless steel, rose gold, and diamond-set variations, the Royal Oak combines sportiness with elegance, making it a perfect statement piece. For those who love a more glamorous touch, the </w:t>
      </w:r>
      <w:r w:rsidRPr="00BC5E62">
        <w:rPr>
          <w:rStyle w:val="Strong"/>
          <w:sz w:val="32"/>
        </w:rPr>
        <w:t xml:space="preserve">Royal Oak </w:t>
      </w:r>
      <w:r w:rsidRPr="00BC5E62">
        <w:rPr>
          <w:rStyle w:val="Strong"/>
          <w:sz w:val="32"/>
        </w:rPr>
        <w:t>Self-winding</w:t>
      </w:r>
      <w:r w:rsidRPr="00BC5E62">
        <w:rPr>
          <w:rStyle w:val="Strong"/>
          <w:sz w:val="32"/>
        </w:rPr>
        <w:t xml:space="preserve"> and Quartz models</w:t>
      </w:r>
      <w:r w:rsidRPr="00BC5E62">
        <w:rPr>
          <w:sz w:val="32"/>
        </w:rPr>
        <w:t xml:space="preserve"> come with diamond-encrusted bezels and luxurious materials, ensuring both style and substance. The </w:t>
      </w:r>
      <w:r w:rsidRPr="00BC5E62">
        <w:rPr>
          <w:rStyle w:val="Strong"/>
          <w:sz w:val="32"/>
        </w:rPr>
        <w:t>Royal Oak Concept</w:t>
      </w:r>
      <w:r w:rsidRPr="00BC5E62">
        <w:rPr>
          <w:sz w:val="32"/>
        </w:rPr>
        <w:t xml:space="preserve"> line takes the design even further, offering futuristic aesthetics and innovative complications like tourbillons and flying skeletonized movements.</w:t>
      </w:r>
      <w:bookmarkStart w:id="0" w:name="_GoBack"/>
      <w:bookmarkEnd w:id="0"/>
    </w:p>
    <w:p w:rsidR="000A69B1" w:rsidRPr="00BC5E62" w:rsidRDefault="00BC5E62">
      <w:pPr>
        <w:rPr>
          <w:sz w:val="40"/>
        </w:rPr>
      </w:pPr>
    </w:p>
    <w:sectPr w:rsidR="000A69B1" w:rsidRPr="00BC5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62"/>
    <w:rsid w:val="00367CF4"/>
    <w:rsid w:val="007A28B5"/>
    <w:rsid w:val="00BC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BDB92-7D20-4579-AA98-C8D2AE9E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C5E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C5E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5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2025-02-17T04:32:00Z</dcterms:created>
  <dcterms:modified xsi:type="dcterms:W3CDTF">2025-02-17T04:35:00Z</dcterms:modified>
</cp:coreProperties>
</file>