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74A" w:rsidRDefault="00F6574A" w:rsidP="00F6574A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color w:val="000000" w:themeColor="text1"/>
          <w:sz w:val="56"/>
          <w:szCs w:val="24"/>
        </w:rPr>
      </w:pPr>
      <w:r w:rsidRPr="00F6574A">
        <w:rPr>
          <w:rFonts w:ascii="Arial" w:eastAsia="Times New Roman" w:hAnsi="Arial" w:cs="Arial"/>
          <w:noProof/>
          <w:color w:val="000000" w:themeColor="text1"/>
          <w:sz w:val="56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5943600" cy="3657600"/>
            <wp:effectExtent l="133350" t="114300" r="133350" b="171450"/>
            <wp:wrapTight wrapText="bothSides">
              <wp:wrapPolygon edited="0">
                <wp:start x="-415" y="-675"/>
                <wp:lineTo x="-485" y="21600"/>
                <wp:lineTo x="-277" y="22500"/>
                <wp:lineTo x="21808" y="22500"/>
                <wp:lineTo x="22015" y="21263"/>
                <wp:lineTo x="21946" y="-675"/>
                <wp:lineTo x="-415" y="-67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F6574A">
        <w:rPr>
          <w:rFonts w:ascii="Arial" w:eastAsia="Times New Roman" w:hAnsi="Arial" w:cs="Arial"/>
          <w:b/>
          <w:color w:val="000000" w:themeColor="text1"/>
          <w:sz w:val="56"/>
          <w:szCs w:val="24"/>
        </w:rPr>
        <w:t>Xplora</w:t>
      </w:r>
    </w:p>
    <w:p w:rsidR="00F6574A" w:rsidRPr="00F6574A" w:rsidRDefault="00F6574A" w:rsidP="00F6574A">
      <w:pPr>
        <w:pStyle w:val="NormalWeb"/>
        <w:rPr>
          <w:sz w:val="28"/>
        </w:rPr>
      </w:pPr>
      <w:r w:rsidRPr="00F6574A">
        <w:rPr>
          <w:rFonts w:ascii="Arial" w:hAnsi="Arial" w:cs="Arial"/>
          <w:color w:val="000000" w:themeColor="text1"/>
          <w:sz w:val="56"/>
        </w:rPr>
        <w:t>Description:</w:t>
      </w:r>
      <w:r w:rsidRPr="00F6574A">
        <w:rPr>
          <w:rStyle w:val="NormalWeb"/>
        </w:rPr>
        <w:t xml:space="preserve"> </w:t>
      </w:r>
      <w:r w:rsidRPr="00F6574A">
        <w:rPr>
          <w:rStyle w:val="Strong"/>
          <w:sz w:val="28"/>
        </w:rPr>
        <w:t>Xplora</w:t>
      </w:r>
      <w:r w:rsidRPr="00F6574A">
        <w:rPr>
          <w:sz w:val="28"/>
        </w:rPr>
        <w:t xml:space="preserve"> is a leading brand specializing in </w:t>
      </w:r>
      <w:r w:rsidRPr="00F6574A">
        <w:rPr>
          <w:rStyle w:val="Strong"/>
          <w:sz w:val="28"/>
        </w:rPr>
        <w:t>smartwatches for kids</w:t>
      </w:r>
      <w:r w:rsidRPr="00F6574A">
        <w:rPr>
          <w:sz w:val="28"/>
        </w:rPr>
        <w:t xml:space="preserve">, designed to provide a </w:t>
      </w:r>
      <w:r w:rsidRPr="00F6574A">
        <w:rPr>
          <w:rStyle w:val="Strong"/>
          <w:sz w:val="28"/>
        </w:rPr>
        <w:t>safe and connected experience</w:t>
      </w:r>
      <w:r w:rsidRPr="00F6574A">
        <w:rPr>
          <w:sz w:val="28"/>
        </w:rPr>
        <w:t xml:space="preserve"> without exposing children to social media or the open internet. Xplora smartwatches function as both a </w:t>
      </w:r>
      <w:r w:rsidRPr="00F6574A">
        <w:rPr>
          <w:rStyle w:val="Strong"/>
          <w:sz w:val="28"/>
        </w:rPr>
        <w:t>GPS tracker and a phone</w:t>
      </w:r>
      <w:r w:rsidRPr="00F6574A">
        <w:rPr>
          <w:sz w:val="28"/>
        </w:rPr>
        <w:t xml:space="preserve">, allowing parents to stay connected with their children while ensuring their safety. The watches come with </w:t>
      </w:r>
      <w:r w:rsidRPr="00F6574A">
        <w:rPr>
          <w:rStyle w:val="Strong"/>
          <w:sz w:val="28"/>
        </w:rPr>
        <w:t>two-way calling, messaging, and real-time location tracking</w:t>
      </w:r>
      <w:r w:rsidRPr="00F6574A">
        <w:rPr>
          <w:sz w:val="28"/>
        </w:rPr>
        <w:t>, enabling kids to communicate with pre-approved contacts and giving parents peace of mind.</w:t>
      </w:r>
    </w:p>
    <w:p w:rsidR="00F6574A" w:rsidRPr="00F6574A" w:rsidRDefault="00F6574A" w:rsidP="00F6574A">
      <w:pPr>
        <w:pStyle w:val="NormalWeb"/>
        <w:rPr>
          <w:sz w:val="28"/>
        </w:rPr>
      </w:pPr>
      <w:r w:rsidRPr="00F6574A">
        <w:rPr>
          <w:sz w:val="28"/>
        </w:rPr>
        <w:t xml:space="preserve">One of the most popular models is the </w:t>
      </w:r>
      <w:r w:rsidRPr="00F6574A">
        <w:rPr>
          <w:rStyle w:val="Strong"/>
          <w:sz w:val="28"/>
        </w:rPr>
        <w:t>Xplora X6Play</w:t>
      </w:r>
      <w:r w:rsidRPr="00F6574A">
        <w:rPr>
          <w:sz w:val="28"/>
        </w:rPr>
        <w:t xml:space="preserve">, which features a </w:t>
      </w:r>
      <w:r w:rsidRPr="00F6574A">
        <w:rPr>
          <w:rStyle w:val="Strong"/>
          <w:sz w:val="28"/>
        </w:rPr>
        <w:t>high-resolution touchscreen, water resistance, and fitness tracking</w:t>
      </w:r>
      <w:r w:rsidRPr="00F6574A">
        <w:rPr>
          <w:sz w:val="28"/>
        </w:rPr>
        <w:t xml:space="preserve"> to encourage an active lifestyle. The </w:t>
      </w:r>
      <w:r w:rsidRPr="00F6574A">
        <w:rPr>
          <w:rStyle w:val="Strong"/>
          <w:sz w:val="28"/>
        </w:rPr>
        <w:t>Xplora X5 Play</w:t>
      </w:r>
      <w:r w:rsidRPr="00F6574A">
        <w:rPr>
          <w:sz w:val="28"/>
        </w:rPr>
        <w:t xml:space="preserve"> is another well-known option, offering </w:t>
      </w:r>
      <w:r w:rsidRPr="00F6574A">
        <w:rPr>
          <w:rStyle w:val="Strong"/>
          <w:sz w:val="28"/>
        </w:rPr>
        <w:t xml:space="preserve">4G connectivity, </w:t>
      </w:r>
      <w:proofErr w:type="gramStart"/>
      <w:r w:rsidRPr="00F6574A">
        <w:rPr>
          <w:rStyle w:val="Strong"/>
          <w:sz w:val="28"/>
        </w:rPr>
        <w:t>an</w:t>
      </w:r>
      <w:proofErr w:type="gramEnd"/>
      <w:r w:rsidRPr="00F6574A">
        <w:rPr>
          <w:rStyle w:val="Strong"/>
          <w:sz w:val="28"/>
        </w:rPr>
        <w:t xml:space="preserve"> SOS button for emergencies, and step tracking</w:t>
      </w:r>
      <w:r w:rsidRPr="00F6574A">
        <w:rPr>
          <w:sz w:val="28"/>
        </w:rPr>
        <w:t xml:space="preserve"> through Xplora’s</w:t>
      </w:r>
      <w:bookmarkStart w:id="0" w:name="_GoBack"/>
      <w:bookmarkEnd w:id="0"/>
      <w:r w:rsidRPr="00F6574A">
        <w:rPr>
          <w:sz w:val="28"/>
        </w:rPr>
        <w:t xml:space="preserve"> unique </w:t>
      </w:r>
      <w:r w:rsidRPr="00F6574A">
        <w:rPr>
          <w:rStyle w:val="Strong"/>
          <w:sz w:val="28"/>
        </w:rPr>
        <w:t>Goplay platform</w:t>
      </w:r>
      <w:r w:rsidRPr="00F6574A">
        <w:rPr>
          <w:sz w:val="28"/>
        </w:rPr>
        <w:t xml:space="preserve">, which rewards kids for staying active. Xplora’s smartwatches also have </w:t>
      </w:r>
      <w:r w:rsidRPr="00F6574A">
        <w:rPr>
          <w:rStyle w:val="Strong"/>
          <w:sz w:val="28"/>
        </w:rPr>
        <w:t>School Mode</w:t>
      </w:r>
      <w:r w:rsidRPr="00F6574A">
        <w:rPr>
          <w:sz w:val="28"/>
        </w:rPr>
        <w:t>, which disables distractions during class while still allowing emergency communication.</w:t>
      </w:r>
    </w:p>
    <w:p w:rsidR="00F6574A" w:rsidRPr="00F6574A" w:rsidRDefault="00F6574A" w:rsidP="00F6574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 w:themeColor="text1"/>
          <w:sz w:val="56"/>
          <w:szCs w:val="24"/>
        </w:rPr>
      </w:pPr>
    </w:p>
    <w:p w:rsidR="000A69B1" w:rsidRDefault="00F6574A"/>
    <w:sectPr w:rsidR="000A69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4A"/>
    <w:rsid w:val="00367CF4"/>
    <w:rsid w:val="007A28B5"/>
    <w:rsid w:val="00F6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481A2-4020-4AB5-A2EF-12D455F9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657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657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65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57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1</cp:revision>
  <dcterms:created xsi:type="dcterms:W3CDTF">2025-02-17T05:25:00Z</dcterms:created>
  <dcterms:modified xsi:type="dcterms:W3CDTF">2025-02-17T05:28:00Z</dcterms:modified>
</cp:coreProperties>
</file>