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6118B" w14:textId="77777777" w:rsidR="0054141D" w:rsidRDefault="0054141D"/>
    <w:p w14:paraId="373A03BF" w14:textId="77777777" w:rsidR="00FE3FAB" w:rsidRPr="00FE3FAB" w:rsidRDefault="00FE3FAB" w:rsidP="00FE3FAB">
      <w:pPr>
        <w:rPr>
          <w:rFonts w:asciiTheme="majorHAnsi" w:hAnsiTheme="majorHAnsi"/>
          <w:color w:val="0B769F" w:themeColor="accent4" w:themeShade="BF"/>
          <w:sz w:val="40"/>
          <w:szCs w:val="40"/>
        </w:rPr>
      </w:pPr>
    </w:p>
    <w:p w14:paraId="25220A56" w14:textId="27D75CAD" w:rsidR="00FE3FAB" w:rsidRPr="00FE3FAB" w:rsidRDefault="00FE3FAB" w:rsidP="00FE3FAB">
      <w:pPr>
        <w:tabs>
          <w:tab w:val="left" w:pos="3990"/>
        </w:tabs>
        <w:rPr>
          <w:rFonts w:asciiTheme="majorHAnsi" w:hAnsiTheme="majorHAnsi"/>
          <w:b/>
          <w:bCs/>
          <w:color w:val="0B769F" w:themeColor="accent4" w:themeShade="BF"/>
          <w:sz w:val="40"/>
          <w:szCs w:val="40"/>
          <w:lang w:val="en-PK"/>
        </w:rPr>
      </w:pPr>
      <w:r w:rsidRPr="00FE3FAB">
        <w:rPr>
          <w:rFonts w:asciiTheme="majorHAnsi" w:hAnsiTheme="majorHAnsi"/>
          <w:b/>
          <w:bCs/>
          <w:color w:val="0B769F" w:themeColor="accent4" w:themeShade="BF"/>
          <w:sz w:val="40"/>
          <w:szCs w:val="40"/>
          <w:lang w:val="en-PK"/>
        </w:rPr>
        <w:t>Market Place Builder Hackathon (GIAIC) - Day 5, 6, 7</w:t>
      </w:r>
    </w:p>
    <w:p w14:paraId="1BE4F67B" w14:textId="77777777" w:rsidR="00FE3FAB" w:rsidRPr="00FE3FAB" w:rsidRDefault="00FE3FAB" w:rsidP="00FE3FAB">
      <w:pPr>
        <w:tabs>
          <w:tab w:val="left" w:pos="3990"/>
        </w:tabs>
        <w:rPr>
          <w:b/>
          <w:bCs/>
          <w:sz w:val="36"/>
          <w:szCs w:val="36"/>
          <w:u w:val="single"/>
          <w:lang w:val="en-PK"/>
        </w:rPr>
      </w:pPr>
    </w:p>
    <w:p w14:paraId="25F34EC0" w14:textId="77777777" w:rsidR="00FE3FAB" w:rsidRPr="00FE3FAB" w:rsidRDefault="00FE3FAB" w:rsidP="00FE3FAB">
      <w:pPr>
        <w:tabs>
          <w:tab w:val="left" w:pos="3990"/>
        </w:tabs>
        <w:rPr>
          <w:b/>
          <w:bCs/>
          <w:lang w:val="en-PK"/>
        </w:rPr>
      </w:pPr>
      <w:r w:rsidRPr="00FE3FAB">
        <w:rPr>
          <w:b/>
          <w:bCs/>
          <w:lang w:val="en-PK"/>
        </w:rPr>
        <w:t>1. Testing Phase Completion</w:t>
      </w:r>
    </w:p>
    <w:p w14:paraId="0220D67F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t>I have successfully completed the testing phase for my marketplace project. Key tasks in this phase included:</w:t>
      </w:r>
    </w:p>
    <w:p w14:paraId="40D18933" w14:textId="77777777" w:rsidR="00FE3FAB" w:rsidRPr="00FE3FAB" w:rsidRDefault="00FE3FAB" w:rsidP="00FE3FAB">
      <w:pPr>
        <w:numPr>
          <w:ilvl w:val="0"/>
          <w:numId w:val="1"/>
        </w:numPr>
        <w:tabs>
          <w:tab w:val="left" w:pos="3990"/>
        </w:tabs>
        <w:rPr>
          <w:lang w:val="en-PK"/>
        </w:rPr>
      </w:pPr>
      <w:r w:rsidRPr="00FE3FAB">
        <w:rPr>
          <w:lang w:val="en-PK"/>
        </w:rPr>
        <w:t>Identifying and documenting critical test scenarios.</w:t>
      </w:r>
    </w:p>
    <w:p w14:paraId="418932CF" w14:textId="77777777" w:rsidR="00FE3FAB" w:rsidRPr="00FE3FAB" w:rsidRDefault="00FE3FAB" w:rsidP="00FE3FAB">
      <w:pPr>
        <w:numPr>
          <w:ilvl w:val="0"/>
          <w:numId w:val="1"/>
        </w:numPr>
        <w:tabs>
          <w:tab w:val="left" w:pos="3990"/>
        </w:tabs>
        <w:rPr>
          <w:lang w:val="en-PK"/>
        </w:rPr>
      </w:pPr>
      <w:r w:rsidRPr="00FE3FAB">
        <w:rPr>
          <w:lang w:val="en-PK"/>
        </w:rPr>
        <w:t xml:space="preserve">Generating a detailed </w:t>
      </w:r>
      <w:r w:rsidRPr="00FE3FAB">
        <w:rPr>
          <w:b/>
          <w:bCs/>
          <w:lang w:val="en-PK"/>
        </w:rPr>
        <w:t>test case report</w:t>
      </w:r>
      <w:r w:rsidRPr="00FE3FAB">
        <w:rPr>
          <w:lang w:val="en-PK"/>
        </w:rPr>
        <w:t xml:space="preserve"> in CSV format to ensure functionality and responsiveness.</w:t>
      </w:r>
    </w:p>
    <w:p w14:paraId="476F1267" w14:textId="77777777" w:rsidR="00FE3FAB" w:rsidRPr="00FE3FAB" w:rsidRDefault="00FE3FAB" w:rsidP="00FE3FAB">
      <w:pPr>
        <w:numPr>
          <w:ilvl w:val="0"/>
          <w:numId w:val="1"/>
        </w:numPr>
        <w:tabs>
          <w:tab w:val="left" w:pos="3990"/>
        </w:tabs>
        <w:rPr>
          <w:lang w:val="en-PK"/>
        </w:rPr>
      </w:pPr>
      <w:r w:rsidRPr="00FE3FAB">
        <w:rPr>
          <w:lang w:val="en-PK"/>
        </w:rPr>
        <w:t>Verifying the website's usability, performance, and adherence to industry standards.</w:t>
      </w:r>
    </w:p>
    <w:p w14:paraId="0B21E624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t>This systematic approach has helped me ensure the reliability of my platform.</w:t>
      </w:r>
    </w:p>
    <w:p w14:paraId="2E86BC0F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pict w14:anchorId="5D17C677">
          <v:rect id="_x0000_i1049" style="width:0;height:1.5pt" o:hralign="center" o:hrstd="t" o:hr="t" fillcolor="#a0a0a0" stroked="f"/>
        </w:pict>
      </w:r>
    </w:p>
    <w:p w14:paraId="01E96225" w14:textId="77777777" w:rsidR="00FE3FAB" w:rsidRPr="00FE3FAB" w:rsidRDefault="00FE3FAB" w:rsidP="00FE3FAB">
      <w:pPr>
        <w:tabs>
          <w:tab w:val="left" w:pos="3990"/>
        </w:tabs>
        <w:rPr>
          <w:b/>
          <w:bCs/>
          <w:lang w:val="en-PK"/>
        </w:rPr>
      </w:pPr>
      <w:r w:rsidRPr="00FE3FAB">
        <w:rPr>
          <w:b/>
          <w:bCs/>
          <w:lang w:val="en-PK"/>
        </w:rPr>
        <w:t xml:space="preserve">2. Deployment to </w:t>
      </w:r>
      <w:proofErr w:type="spellStart"/>
      <w:r w:rsidRPr="00FE3FAB">
        <w:rPr>
          <w:b/>
          <w:bCs/>
          <w:lang w:val="en-PK"/>
        </w:rPr>
        <w:t>Vercel</w:t>
      </w:r>
      <w:proofErr w:type="spellEnd"/>
    </w:p>
    <w:p w14:paraId="7166DEFC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t xml:space="preserve">I deployed the marketplace website to </w:t>
      </w:r>
      <w:proofErr w:type="spellStart"/>
      <w:r w:rsidRPr="00FE3FAB">
        <w:rPr>
          <w:b/>
          <w:bCs/>
          <w:lang w:val="en-PK"/>
        </w:rPr>
        <w:t>Vercel</w:t>
      </w:r>
      <w:proofErr w:type="spellEnd"/>
      <w:r w:rsidRPr="00FE3FAB">
        <w:rPr>
          <w:lang w:val="en-PK"/>
        </w:rPr>
        <w:t>, a powerful platform for hosting and continuous deployment.</w:t>
      </w:r>
    </w:p>
    <w:p w14:paraId="12855693" w14:textId="77777777" w:rsidR="00FE3FAB" w:rsidRPr="00FE3FAB" w:rsidRDefault="00FE3FAB" w:rsidP="00FE3FAB">
      <w:pPr>
        <w:numPr>
          <w:ilvl w:val="0"/>
          <w:numId w:val="2"/>
        </w:numPr>
        <w:tabs>
          <w:tab w:val="left" w:pos="3990"/>
        </w:tabs>
        <w:rPr>
          <w:lang w:val="en-PK"/>
        </w:rPr>
      </w:pPr>
      <w:r w:rsidRPr="00FE3FAB">
        <w:rPr>
          <w:lang w:val="en-PK"/>
        </w:rPr>
        <w:t xml:space="preserve">I integrated </w:t>
      </w:r>
      <w:proofErr w:type="spellStart"/>
      <w:r w:rsidRPr="00FE3FAB">
        <w:rPr>
          <w:b/>
          <w:bCs/>
          <w:lang w:val="en-PK"/>
        </w:rPr>
        <w:t>ESLint</w:t>
      </w:r>
      <w:proofErr w:type="spellEnd"/>
      <w:r w:rsidRPr="00FE3FAB">
        <w:rPr>
          <w:b/>
          <w:bCs/>
          <w:lang w:val="en-PK"/>
        </w:rPr>
        <w:t xml:space="preserve"> rules</w:t>
      </w:r>
      <w:r w:rsidRPr="00FE3FAB">
        <w:rPr>
          <w:lang w:val="en-PK"/>
        </w:rPr>
        <w:t xml:space="preserve"> to maintain code quality and ensure adherence to best practices throughout development.</w:t>
      </w:r>
    </w:p>
    <w:p w14:paraId="2056F489" w14:textId="77777777" w:rsidR="00FE3FAB" w:rsidRPr="00FE3FAB" w:rsidRDefault="00FE3FAB" w:rsidP="00FE3FAB">
      <w:pPr>
        <w:numPr>
          <w:ilvl w:val="0"/>
          <w:numId w:val="2"/>
        </w:numPr>
        <w:tabs>
          <w:tab w:val="left" w:pos="3990"/>
        </w:tabs>
        <w:rPr>
          <w:lang w:val="en-PK"/>
        </w:rPr>
      </w:pPr>
      <w:r w:rsidRPr="00FE3FAB">
        <w:rPr>
          <w:lang w:val="en-PK"/>
        </w:rPr>
        <w:t>The deployment process allowed me to gain a deeper understanding of modern CI/CD workflows.</w:t>
      </w:r>
    </w:p>
    <w:p w14:paraId="42EFE8E9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pict w14:anchorId="7425A203">
          <v:rect id="_x0000_i1050" style="width:0;height:1.5pt" o:hralign="center" o:hrstd="t" o:hr="t" fillcolor="#a0a0a0" stroked="f"/>
        </w:pict>
      </w:r>
    </w:p>
    <w:p w14:paraId="08C714E1" w14:textId="77777777" w:rsidR="00FE3FAB" w:rsidRPr="00FE3FAB" w:rsidRDefault="00FE3FAB" w:rsidP="00FE3FAB">
      <w:pPr>
        <w:tabs>
          <w:tab w:val="left" w:pos="3990"/>
        </w:tabs>
        <w:rPr>
          <w:b/>
          <w:bCs/>
          <w:lang w:val="en-PK"/>
        </w:rPr>
      </w:pPr>
      <w:r w:rsidRPr="00FE3FAB">
        <w:rPr>
          <w:b/>
          <w:bCs/>
          <w:lang w:val="en-PK"/>
        </w:rPr>
        <w:t>3. Personal Growth and Learning</w:t>
      </w:r>
    </w:p>
    <w:p w14:paraId="5878B43C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t>This hackathon has been a significant learning experience for me. Key takeaways include:</w:t>
      </w:r>
    </w:p>
    <w:p w14:paraId="29A739FD" w14:textId="77777777" w:rsidR="00FE3FAB" w:rsidRPr="00FE3FAB" w:rsidRDefault="00FE3FAB" w:rsidP="00FE3FAB">
      <w:pPr>
        <w:numPr>
          <w:ilvl w:val="0"/>
          <w:numId w:val="3"/>
        </w:numPr>
        <w:tabs>
          <w:tab w:val="left" w:pos="3990"/>
        </w:tabs>
        <w:rPr>
          <w:lang w:val="en-PK"/>
        </w:rPr>
      </w:pPr>
      <w:r w:rsidRPr="00FE3FAB">
        <w:rPr>
          <w:lang w:val="en-PK"/>
        </w:rPr>
        <w:t>Understanding the process of structured website testing and deployment.</w:t>
      </w:r>
    </w:p>
    <w:p w14:paraId="0F6870BC" w14:textId="77777777" w:rsidR="00FE3FAB" w:rsidRPr="00FE3FAB" w:rsidRDefault="00FE3FAB" w:rsidP="00FE3FAB">
      <w:pPr>
        <w:numPr>
          <w:ilvl w:val="0"/>
          <w:numId w:val="3"/>
        </w:numPr>
        <w:tabs>
          <w:tab w:val="left" w:pos="3990"/>
        </w:tabs>
        <w:rPr>
          <w:lang w:val="en-PK"/>
        </w:rPr>
      </w:pPr>
      <w:r w:rsidRPr="00FE3FAB">
        <w:rPr>
          <w:lang w:val="en-PK"/>
        </w:rPr>
        <w:t>Utilizing tools and frameworks to improve development efficiency.</w:t>
      </w:r>
    </w:p>
    <w:p w14:paraId="34B99D43" w14:textId="77777777" w:rsidR="00FE3FAB" w:rsidRPr="00FE3FAB" w:rsidRDefault="00FE3FAB" w:rsidP="00FE3FAB">
      <w:pPr>
        <w:numPr>
          <w:ilvl w:val="0"/>
          <w:numId w:val="3"/>
        </w:numPr>
        <w:tabs>
          <w:tab w:val="left" w:pos="3990"/>
        </w:tabs>
        <w:rPr>
          <w:lang w:val="en-PK"/>
        </w:rPr>
      </w:pPr>
      <w:r w:rsidRPr="00FE3FAB">
        <w:rPr>
          <w:lang w:val="en-PK"/>
        </w:rPr>
        <w:t>Learning how to independently troubleshoot and resolve challenges with minimal guidance.</w:t>
      </w:r>
    </w:p>
    <w:p w14:paraId="4FD2D952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t xml:space="preserve">Although I completed most of the work independently, </w:t>
      </w:r>
      <w:r w:rsidRPr="00FE3FAB">
        <w:rPr>
          <w:b/>
          <w:bCs/>
          <w:lang w:val="en-PK"/>
        </w:rPr>
        <w:t>ChatGPT</w:t>
      </w:r>
      <w:r w:rsidRPr="00FE3FAB">
        <w:rPr>
          <w:lang w:val="en-PK"/>
        </w:rPr>
        <w:t xml:space="preserve"> was an invaluable resource in helping me grasp complex concepts and resolve specific issues.</w:t>
      </w:r>
    </w:p>
    <w:p w14:paraId="66E811A7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pict w14:anchorId="62C544AC">
          <v:rect id="_x0000_i1051" style="width:0;height:1.5pt" o:hralign="center" o:hrstd="t" o:hr="t" fillcolor="#a0a0a0" stroked="f"/>
        </w:pict>
      </w:r>
    </w:p>
    <w:p w14:paraId="15100873" w14:textId="77777777" w:rsidR="00FE3FAB" w:rsidRDefault="00FE3FAB" w:rsidP="00FE3FAB">
      <w:pPr>
        <w:tabs>
          <w:tab w:val="left" w:pos="3990"/>
        </w:tabs>
        <w:rPr>
          <w:b/>
          <w:bCs/>
          <w:lang w:val="en-PK"/>
        </w:rPr>
      </w:pPr>
    </w:p>
    <w:p w14:paraId="3E420689" w14:textId="77777777" w:rsidR="00FE3FAB" w:rsidRDefault="00FE3FAB" w:rsidP="00FE3FAB">
      <w:pPr>
        <w:tabs>
          <w:tab w:val="left" w:pos="3990"/>
        </w:tabs>
        <w:rPr>
          <w:b/>
          <w:bCs/>
          <w:lang w:val="en-PK"/>
        </w:rPr>
      </w:pPr>
    </w:p>
    <w:p w14:paraId="04344DC1" w14:textId="77777777" w:rsidR="00FE3FAB" w:rsidRDefault="00FE3FAB" w:rsidP="00FE3FAB">
      <w:pPr>
        <w:tabs>
          <w:tab w:val="left" w:pos="3990"/>
        </w:tabs>
        <w:rPr>
          <w:b/>
          <w:bCs/>
          <w:lang w:val="en-PK"/>
        </w:rPr>
      </w:pPr>
    </w:p>
    <w:p w14:paraId="6FFA1EF6" w14:textId="06018ABE" w:rsidR="00FE3FAB" w:rsidRPr="00FE3FAB" w:rsidRDefault="00FE3FAB" w:rsidP="00FE3FAB">
      <w:pPr>
        <w:tabs>
          <w:tab w:val="left" w:pos="3990"/>
        </w:tabs>
        <w:rPr>
          <w:b/>
          <w:bCs/>
          <w:lang w:val="en-PK"/>
        </w:rPr>
      </w:pPr>
      <w:r w:rsidRPr="00FE3FAB">
        <w:rPr>
          <w:b/>
          <w:bCs/>
          <w:lang w:val="en-PK"/>
        </w:rPr>
        <w:t>4. Future Enhancements</w:t>
      </w:r>
    </w:p>
    <w:p w14:paraId="6982C7C3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t>While I have made considerable progress, there are several features I plan to implement next:</w:t>
      </w:r>
    </w:p>
    <w:p w14:paraId="5936828B" w14:textId="77777777" w:rsidR="00FE3FAB" w:rsidRPr="00FE3FAB" w:rsidRDefault="00FE3FAB" w:rsidP="00FE3FAB">
      <w:pPr>
        <w:numPr>
          <w:ilvl w:val="0"/>
          <w:numId w:val="4"/>
        </w:numPr>
        <w:tabs>
          <w:tab w:val="left" w:pos="3990"/>
        </w:tabs>
        <w:rPr>
          <w:lang w:val="en-PK"/>
        </w:rPr>
      </w:pPr>
      <w:r w:rsidRPr="00FE3FAB">
        <w:rPr>
          <w:b/>
          <w:bCs/>
          <w:lang w:val="en-PK"/>
        </w:rPr>
        <w:t>Authentication</w:t>
      </w:r>
      <w:r w:rsidRPr="00FE3FAB">
        <w:rPr>
          <w:lang w:val="en-PK"/>
        </w:rPr>
        <w:t>: Implementing secure user login and registration functionality.</w:t>
      </w:r>
    </w:p>
    <w:p w14:paraId="1B3AEE42" w14:textId="77777777" w:rsidR="00FE3FAB" w:rsidRPr="00FE3FAB" w:rsidRDefault="00FE3FAB" w:rsidP="00FE3FAB">
      <w:pPr>
        <w:numPr>
          <w:ilvl w:val="0"/>
          <w:numId w:val="4"/>
        </w:numPr>
        <w:tabs>
          <w:tab w:val="left" w:pos="3990"/>
        </w:tabs>
        <w:rPr>
          <w:lang w:val="en-PK"/>
        </w:rPr>
      </w:pPr>
      <w:r w:rsidRPr="00FE3FAB">
        <w:rPr>
          <w:b/>
          <w:bCs/>
          <w:lang w:val="en-PK"/>
        </w:rPr>
        <w:t>Authorization</w:t>
      </w:r>
      <w:r w:rsidRPr="00FE3FAB">
        <w:rPr>
          <w:lang w:val="en-PK"/>
        </w:rPr>
        <w:t>: Managing role-based access control (e.g., admin vs. user).</w:t>
      </w:r>
    </w:p>
    <w:p w14:paraId="3ED312B3" w14:textId="77777777" w:rsidR="00FE3FAB" w:rsidRPr="00FE3FAB" w:rsidRDefault="00FE3FAB" w:rsidP="00FE3FAB">
      <w:pPr>
        <w:numPr>
          <w:ilvl w:val="0"/>
          <w:numId w:val="4"/>
        </w:numPr>
        <w:tabs>
          <w:tab w:val="left" w:pos="3990"/>
        </w:tabs>
        <w:rPr>
          <w:lang w:val="en-PK"/>
        </w:rPr>
      </w:pPr>
      <w:r w:rsidRPr="00FE3FAB">
        <w:rPr>
          <w:b/>
          <w:bCs/>
          <w:lang w:val="en-PK"/>
        </w:rPr>
        <w:t>Admin Panel</w:t>
      </w:r>
      <w:r w:rsidRPr="00FE3FAB">
        <w:rPr>
          <w:lang w:val="en-PK"/>
        </w:rPr>
        <w:t>: Designing an intuitive and robust dashboard for managing the marketplace.</w:t>
      </w:r>
    </w:p>
    <w:p w14:paraId="428123C3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t>These additions will further enhance the platform's usability and functionality, ensuring a comprehensive user experience.</w:t>
      </w:r>
    </w:p>
    <w:p w14:paraId="6F45B54C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pict w14:anchorId="44E876CA">
          <v:rect id="_x0000_i1052" style="width:0;height:1.5pt" o:hralign="center" o:hrstd="t" o:hr="t" fillcolor="#a0a0a0" stroked="f"/>
        </w:pict>
      </w:r>
    </w:p>
    <w:p w14:paraId="60490D0F" w14:textId="77777777" w:rsidR="00FE3FAB" w:rsidRPr="00FE3FAB" w:rsidRDefault="00FE3FAB" w:rsidP="00FE3FAB">
      <w:pPr>
        <w:tabs>
          <w:tab w:val="left" w:pos="3990"/>
        </w:tabs>
        <w:rPr>
          <w:b/>
          <w:bCs/>
          <w:lang w:val="en-PK"/>
        </w:rPr>
      </w:pPr>
      <w:r w:rsidRPr="00FE3FAB">
        <w:rPr>
          <w:b/>
          <w:bCs/>
          <w:lang w:val="en-PK"/>
        </w:rPr>
        <w:t>Conclusion</w:t>
      </w:r>
    </w:p>
    <w:p w14:paraId="6D86DA61" w14:textId="77777777" w:rsidR="00FE3FAB" w:rsidRPr="00FE3FAB" w:rsidRDefault="00FE3FAB" w:rsidP="00FE3FAB">
      <w:pPr>
        <w:tabs>
          <w:tab w:val="left" w:pos="3990"/>
        </w:tabs>
        <w:rPr>
          <w:lang w:val="en-PK"/>
        </w:rPr>
      </w:pPr>
      <w:r w:rsidRPr="00FE3FAB">
        <w:rPr>
          <w:lang w:val="en-PK"/>
        </w:rPr>
        <w:t xml:space="preserve">Day 5, 6, and 7 of the </w:t>
      </w:r>
      <w:r w:rsidRPr="00FE3FAB">
        <w:rPr>
          <w:b/>
          <w:bCs/>
          <w:lang w:val="en-PK"/>
        </w:rPr>
        <w:t>GIAIC Hackathon</w:t>
      </w:r>
      <w:r w:rsidRPr="00FE3FAB">
        <w:rPr>
          <w:lang w:val="en-PK"/>
        </w:rPr>
        <w:t xml:space="preserve"> were incredibly productive and insightful. I am proud of the progress I’ve made and excited to continue building on this foundation.</w:t>
      </w:r>
    </w:p>
    <w:p w14:paraId="0F446E38" w14:textId="6974A496" w:rsidR="00FE3FAB" w:rsidRPr="00FE3FAB" w:rsidRDefault="00FE3FAB" w:rsidP="00FE3FAB">
      <w:pPr>
        <w:tabs>
          <w:tab w:val="left" w:pos="3990"/>
        </w:tabs>
      </w:pPr>
    </w:p>
    <w:sectPr w:rsidR="00FE3FAB" w:rsidRPr="00FE3F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5EC8F" w14:textId="77777777" w:rsidR="009E6506" w:rsidRDefault="009E6506" w:rsidP="00FE3FAB">
      <w:pPr>
        <w:spacing w:after="0" w:line="240" w:lineRule="auto"/>
      </w:pPr>
      <w:r>
        <w:separator/>
      </w:r>
    </w:p>
  </w:endnote>
  <w:endnote w:type="continuationSeparator" w:id="0">
    <w:p w14:paraId="178C1829" w14:textId="77777777" w:rsidR="009E6506" w:rsidRDefault="009E6506" w:rsidP="00FE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C13C6" w14:textId="77777777" w:rsidR="009E6506" w:rsidRDefault="009E6506" w:rsidP="00FE3FAB">
      <w:pPr>
        <w:spacing w:after="0" w:line="240" w:lineRule="auto"/>
      </w:pPr>
      <w:r>
        <w:separator/>
      </w:r>
    </w:p>
  </w:footnote>
  <w:footnote w:type="continuationSeparator" w:id="0">
    <w:p w14:paraId="768AA1B8" w14:textId="77777777" w:rsidR="009E6506" w:rsidRDefault="009E6506" w:rsidP="00FE3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45AD9" w14:textId="4B1EA460" w:rsidR="00FE3FAB" w:rsidRPr="00D71666" w:rsidRDefault="00FE3FAB" w:rsidP="00FE3FAB">
    <w:pPr>
      <w:pStyle w:val="Header"/>
      <w:jc w:val="center"/>
      <w:rPr>
        <w:b/>
        <w:bCs/>
        <w:sz w:val="32"/>
        <w:szCs w:val="32"/>
      </w:rPr>
    </w:pPr>
    <w:r w:rsidRPr="00D71666">
      <w:rPr>
        <w:b/>
        <w:bCs/>
        <w:sz w:val="32"/>
        <w:szCs w:val="32"/>
      </w:rPr>
      <w:t>Market</w:t>
    </w:r>
    <w:r>
      <w:rPr>
        <w:b/>
        <w:bCs/>
        <w:sz w:val="32"/>
        <w:szCs w:val="32"/>
      </w:rPr>
      <w:t xml:space="preserve"> </w:t>
    </w:r>
    <w:r w:rsidRPr="00D71666">
      <w:rPr>
        <w:b/>
        <w:bCs/>
        <w:sz w:val="32"/>
        <w:szCs w:val="32"/>
      </w:rPr>
      <w:t xml:space="preserve">Place Hackathon Day </w:t>
    </w:r>
    <w:r>
      <w:rPr>
        <w:b/>
        <w:bCs/>
        <w:sz w:val="32"/>
        <w:szCs w:val="32"/>
      </w:rPr>
      <w:t>5,6,7</w:t>
    </w:r>
    <w:r w:rsidRPr="00D71666">
      <w:rPr>
        <w:b/>
        <w:bCs/>
        <w:sz w:val="32"/>
        <w:szCs w:val="32"/>
      </w:rPr>
      <w:br/>
      <w:t>Roll Number: 297810</w:t>
    </w:r>
    <w:r w:rsidRPr="00D71666">
      <w:rPr>
        <w:b/>
        <w:bCs/>
        <w:sz w:val="32"/>
        <w:szCs w:val="32"/>
      </w:rPr>
      <w:br/>
      <w:t xml:space="preserve">Muhammad Saad </w:t>
    </w:r>
    <w:r w:rsidRPr="00D71666">
      <w:rPr>
        <w:b/>
        <w:bCs/>
        <w:sz w:val="32"/>
        <w:szCs w:val="32"/>
      </w:rPr>
      <w:br/>
      <w:t>Saturday 9-12</w:t>
    </w:r>
  </w:p>
  <w:p w14:paraId="657DF729" w14:textId="77777777" w:rsidR="00FE3FAB" w:rsidRDefault="00FE3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B3A4A"/>
    <w:multiLevelType w:val="multilevel"/>
    <w:tmpl w:val="D9A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56106"/>
    <w:multiLevelType w:val="multilevel"/>
    <w:tmpl w:val="E30E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D7AA3"/>
    <w:multiLevelType w:val="multilevel"/>
    <w:tmpl w:val="00B4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37DC9"/>
    <w:multiLevelType w:val="multilevel"/>
    <w:tmpl w:val="D076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797663">
    <w:abstractNumId w:val="1"/>
  </w:num>
  <w:num w:numId="2" w16cid:durableId="1044409854">
    <w:abstractNumId w:val="0"/>
  </w:num>
  <w:num w:numId="3" w16cid:durableId="1110322464">
    <w:abstractNumId w:val="3"/>
  </w:num>
  <w:num w:numId="4" w16cid:durableId="859779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5E"/>
    <w:rsid w:val="004B305E"/>
    <w:rsid w:val="0054141D"/>
    <w:rsid w:val="00777A6D"/>
    <w:rsid w:val="009E6506"/>
    <w:rsid w:val="00B65E19"/>
    <w:rsid w:val="00F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64A5"/>
  <w15:chartTrackingRefBased/>
  <w15:docId w15:val="{7E7F9E30-E2FC-4D82-A9A6-F9882D5F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0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AB"/>
  </w:style>
  <w:style w:type="paragraph" w:styleId="Footer">
    <w:name w:val="footer"/>
    <w:basedOn w:val="Normal"/>
    <w:link w:val="FooterChar"/>
    <w:uiPriority w:val="99"/>
    <w:unhideWhenUsed/>
    <w:rsid w:val="00FE3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2025-01-27T17:55:00Z</dcterms:created>
  <dcterms:modified xsi:type="dcterms:W3CDTF">2025-01-27T18:03:00Z</dcterms:modified>
</cp:coreProperties>
</file>