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907C" w14:textId="303F9385" w:rsidR="002202D8" w:rsidRDefault="002202D8" w:rsidP="002202D8">
      <w:pPr>
        <w:jc w:val="center"/>
        <w:rPr>
          <w:b/>
          <w:bCs/>
        </w:rPr>
      </w:pPr>
      <w:r>
        <w:rPr>
          <w:b/>
          <w:bCs/>
        </w:rPr>
        <w:t>Machine Learning</w:t>
      </w:r>
    </w:p>
    <w:p w14:paraId="37A90D1A" w14:textId="1F041AEA" w:rsidR="002202D8" w:rsidRDefault="002202D8" w:rsidP="002202D8">
      <w:pPr>
        <w:jc w:val="center"/>
        <w:rPr>
          <w:b/>
          <w:bCs/>
        </w:rPr>
      </w:pPr>
      <w:r>
        <w:rPr>
          <w:b/>
          <w:bCs/>
        </w:rPr>
        <w:t>Made by shah fahad</w:t>
      </w:r>
    </w:p>
    <w:p w14:paraId="014F8940" w14:textId="4D30C1A4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1. What is Machine Learning?</w:t>
      </w:r>
    </w:p>
    <w:p w14:paraId="63511006" w14:textId="77777777" w:rsidR="002202D8" w:rsidRPr="002202D8" w:rsidRDefault="002202D8" w:rsidP="002202D8">
      <w:r w:rsidRPr="002202D8">
        <w:t xml:space="preserve">As your notes mention, Arthur Samuel (1959) defined it as the </w:t>
      </w:r>
      <w:r w:rsidRPr="002202D8">
        <w:rPr>
          <w:b/>
          <w:bCs/>
        </w:rPr>
        <w:t>"field of study that gives computers the ability to learn without being explicitly programmed."</w:t>
      </w:r>
    </w:p>
    <w:p w14:paraId="37E0A3BA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Supervised Learning</w:t>
      </w:r>
    </w:p>
    <w:p w14:paraId="3FF5EAF1" w14:textId="3AC02A2B" w:rsidR="002202D8" w:rsidRPr="002202D8" w:rsidRDefault="002202D8" w:rsidP="002202D8">
      <w:r w:rsidRPr="002202D8">
        <w:t xml:space="preserve">This is the most common type of ML. It works on the principle of </w:t>
      </w:r>
      <w:r w:rsidRPr="002202D8">
        <w:rPr>
          <w:b/>
          <w:bCs/>
        </w:rPr>
        <w:t xml:space="preserve">Input </w:t>
      </w:r>
      <w:r>
        <w:rPr>
          <w:b/>
          <w:bCs/>
        </w:rPr>
        <w:t>(</w:t>
      </w:r>
      <w:r w:rsidRPr="002202D8">
        <w:rPr>
          <w:b/>
          <w:bCs/>
        </w:rPr>
        <w:t xml:space="preserve">x) </w:t>
      </w:r>
      <w:r>
        <w:rPr>
          <w:b/>
          <w:bCs/>
        </w:rPr>
        <w:t xml:space="preserve">-&gt; </w:t>
      </w:r>
      <w:r w:rsidRPr="002202D8">
        <w:rPr>
          <w:b/>
          <w:bCs/>
        </w:rPr>
        <w:t>Output (y) mapping</w:t>
      </w:r>
      <w:r w:rsidRPr="002202D8">
        <w:t>.</w:t>
      </w:r>
    </w:p>
    <w:p w14:paraId="5842E742" w14:textId="77777777" w:rsidR="002202D8" w:rsidRPr="002202D8" w:rsidRDefault="002202D8" w:rsidP="002202D8">
      <w:pPr>
        <w:numPr>
          <w:ilvl w:val="0"/>
          <w:numId w:val="1"/>
        </w:numPr>
      </w:pPr>
      <w:r w:rsidRPr="002202D8">
        <w:rPr>
          <w:b/>
          <w:bCs/>
        </w:rPr>
        <w:t>The Key:</w:t>
      </w:r>
      <w:r w:rsidRPr="002202D8">
        <w:t xml:space="preserve"> You provide the algorithm with "right answers" (labeled data) during training.</w:t>
      </w:r>
    </w:p>
    <w:p w14:paraId="19AEA24D" w14:textId="10C7282C" w:rsidR="002202D8" w:rsidRPr="002202D8" w:rsidRDefault="002202D8" w:rsidP="002202D8">
      <w:pPr>
        <w:numPr>
          <w:ilvl w:val="0"/>
          <w:numId w:val="1"/>
        </w:numPr>
      </w:pPr>
      <w:r w:rsidRPr="002202D8">
        <w:rPr>
          <w:b/>
          <w:bCs/>
        </w:rPr>
        <w:t>The Goal:</w:t>
      </w:r>
      <w:r w:rsidRPr="002202D8">
        <w:t xml:space="preserve"> The model learns the relationship so well that when you give it a brand-new x, it can accurately predict the y.</w:t>
      </w:r>
    </w:p>
    <w:p w14:paraId="5B9516D9" w14:textId="77777777" w:rsidR="002202D8" w:rsidRPr="002202D8" w:rsidRDefault="002202D8" w:rsidP="002202D8">
      <w:r w:rsidRPr="002202D8">
        <w:rPr>
          <w:b/>
          <w:bCs/>
        </w:rPr>
        <w:t>Common Applications from your notes:</w:t>
      </w:r>
    </w:p>
    <w:p w14:paraId="019A697D" w14:textId="3930F8A6" w:rsidR="002202D8" w:rsidRPr="002202D8" w:rsidRDefault="002202D8" w:rsidP="002202D8">
      <w:r w:rsidRPr="002202D8">
        <w:t>| Input (x) | Output (y) | Application |</w:t>
      </w:r>
    </w:p>
    <w:p w14:paraId="1BCD8E0B" w14:textId="77777777" w:rsidR="002202D8" w:rsidRPr="002202D8" w:rsidRDefault="002202D8" w:rsidP="002202D8">
      <w:r w:rsidRPr="002202D8">
        <w:t>| :--- | :--- | :--- |</w:t>
      </w:r>
    </w:p>
    <w:p w14:paraId="37CF073A" w14:textId="77777777" w:rsidR="002202D8" w:rsidRPr="002202D8" w:rsidRDefault="002202D8" w:rsidP="002202D8">
      <w:r w:rsidRPr="002202D8">
        <w:t>| Email | Spam? (0/1) | Spam Filtering |</w:t>
      </w:r>
    </w:p>
    <w:p w14:paraId="1C550923" w14:textId="77777777" w:rsidR="002202D8" w:rsidRPr="002202D8" w:rsidRDefault="002202D8" w:rsidP="002202D8">
      <w:r w:rsidRPr="002202D8">
        <w:t>| Audio | Text Transcripts | Speech Recognition |</w:t>
      </w:r>
    </w:p>
    <w:p w14:paraId="054C4368" w14:textId="77777777" w:rsidR="002202D8" w:rsidRPr="002202D8" w:rsidRDefault="002202D8" w:rsidP="002202D8">
      <w:r w:rsidRPr="002202D8">
        <w:t>| English | Spanish | Machine Translation |</w:t>
      </w:r>
    </w:p>
    <w:p w14:paraId="59C2AF64" w14:textId="77777777" w:rsidR="002202D8" w:rsidRPr="002202D8" w:rsidRDefault="002202D8" w:rsidP="002202D8">
      <w:r w:rsidRPr="002202D8">
        <w:t>| Ad / User Info | Click? (0/1) | Online Advertising |</w:t>
      </w:r>
    </w:p>
    <w:p w14:paraId="1CCF7B87" w14:textId="26BFC149" w:rsidR="002202D8" w:rsidRPr="002202D8" w:rsidRDefault="002202D8" w:rsidP="002202D8"/>
    <w:p w14:paraId="5EC2A89B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2. Regression vs. Classification</w:t>
      </w:r>
    </w:p>
    <w:p w14:paraId="6CCB35D8" w14:textId="77777777" w:rsidR="002202D8" w:rsidRPr="002202D8" w:rsidRDefault="002202D8" w:rsidP="002202D8">
      <w:r w:rsidRPr="002202D8">
        <w:t>Supervised learning is generally split into two main categories based on the type of output you want to predict.</w:t>
      </w:r>
    </w:p>
    <w:p w14:paraId="4ADDA31E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A. Regression (Predicting a Number)</w:t>
      </w:r>
    </w:p>
    <w:p w14:paraId="33C79549" w14:textId="77777777" w:rsidR="002202D8" w:rsidRPr="002202D8" w:rsidRDefault="002202D8" w:rsidP="002202D8">
      <w:r w:rsidRPr="002202D8">
        <w:t xml:space="preserve">Regression is used when you want to predict a </w:t>
      </w:r>
      <w:r w:rsidRPr="002202D8">
        <w:rPr>
          <w:b/>
          <w:bCs/>
        </w:rPr>
        <w:t>continuous numerical value</w:t>
      </w:r>
      <w:r w:rsidRPr="002202D8">
        <w:t xml:space="preserve"> from infinitely many possible outputs.</w:t>
      </w:r>
    </w:p>
    <w:p w14:paraId="0AB6CDC4" w14:textId="77777777" w:rsidR="002202D8" w:rsidRPr="002202D8" w:rsidRDefault="002202D8" w:rsidP="002202D8">
      <w:pPr>
        <w:numPr>
          <w:ilvl w:val="0"/>
          <w:numId w:val="2"/>
        </w:numPr>
      </w:pPr>
      <w:r w:rsidRPr="002202D8">
        <w:rPr>
          <w:b/>
          <w:bCs/>
        </w:rPr>
        <w:t>Example:</w:t>
      </w:r>
      <w:r w:rsidRPr="002202D8">
        <w:t xml:space="preserve"> Housing Price Prediction.</w:t>
      </w:r>
    </w:p>
    <w:p w14:paraId="22008D2E" w14:textId="77777777" w:rsidR="002202D8" w:rsidRPr="002202D8" w:rsidRDefault="002202D8" w:rsidP="002202D8">
      <w:pPr>
        <w:numPr>
          <w:ilvl w:val="0"/>
          <w:numId w:val="2"/>
        </w:numPr>
      </w:pPr>
      <w:r w:rsidRPr="002202D8">
        <w:rPr>
          <w:b/>
          <w:bCs/>
        </w:rPr>
        <w:t>The Logic:</w:t>
      </w:r>
      <w:r w:rsidRPr="002202D8">
        <w:t xml:space="preserve"> You plot "Square Footage" on the x-axis and "Price" on the y-axis. The algorithm fits a line (or curve) through the data points.</w:t>
      </w:r>
    </w:p>
    <w:p w14:paraId="0A34E14D" w14:textId="77777777" w:rsidR="002202D8" w:rsidRPr="002202D8" w:rsidRDefault="002202D8" w:rsidP="002202D8">
      <w:pPr>
        <w:numPr>
          <w:ilvl w:val="0"/>
          <w:numId w:val="2"/>
        </w:numPr>
      </w:pPr>
      <w:r w:rsidRPr="002202D8">
        <w:rPr>
          <w:b/>
          <w:bCs/>
        </w:rPr>
        <w:lastRenderedPageBreak/>
        <w:t>Visual:</w:t>
      </w:r>
      <w:r w:rsidRPr="002202D8">
        <w:t xml:space="preserve"> Imagine a scatter plot of dots where you draw a single smooth line through the middle. Any point on that line is a potential price prediction.</w:t>
      </w:r>
    </w:p>
    <w:p w14:paraId="29B3F44E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B. Classification (Predicting a Category)</w:t>
      </w:r>
    </w:p>
    <w:p w14:paraId="77B02A0D" w14:textId="77777777" w:rsidR="002202D8" w:rsidRPr="002202D8" w:rsidRDefault="002202D8" w:rsidP="002202D8">
      <w:r w:rsidRPr="002202D8">
        <w:t xml:space="preserve">Classification is used when there are only a </w:t>
      </w:r>
      <w:r w:rsidRPr="002202D8">
        <w:rPr>
          <w:b/>
          <w:bCs/>
        </w:rPr>
        <w:t>small number of possible outputs</w:t>
      </w:r>
      <w:r w:rsidRPr="002202D8">
        <w:t xml:space="preserve"> (categories).</w:t>
      </w:r>
    </w:p>
    <w:p w14:paraId="3C4A2D22" w14:textId="77777777" w:rsidR="002202D8" w:rsidRPr="002202D8" w:rsidRDefault="002202D8" w:rsidP="002202D8">
      <w:pPr>
        <w:numPr>
          <w:ilvl w:val="0"/>
          <w:numId w:val="3"/>
        </w:numPr>
      </w:pPr>
      <w:r w:rsidRPr="002202D8">
        <w:rPr>
          <w:b/>
          <w:bCs/>
        </w:rPr>
        <w:t>Binary Classification:</w:t>
      </w:r>
      <w:r w:rsidRPr="002202D8">
        <w:t xml:space="preserve"> Only two options (e.g., Benign vs. Malignant, or 0 vs. 1).</w:t>
      </w:r>
    </w:p>
    <w:p w14:paraId="04B2474C" w14:textId="77777777" w:rsidR="002202D8" w:rsidRPr="002202D8" w:rsidRDefault="002202D8" w:rsidP="002202D8">
      <w:pPr>
        <w:numPr>
          <w:ilvl w:val="0"/>
          <w:numId w:val="3"/>
        </w:numPr>
      </w:pPr>
      <w:r w:rsidRPr="002202D8">
        <w:rPr>
          <w:b/>
          <w:bCs/>
        </w:rPr>
        <w:t>Multi-class Classification:</w:t>
      </w:r>
      <w:r w:rsidRPr="002202D8">
        <w:t xml:space="preserve"> More than two options (e.g., Type 1 Malignant, Type 2 Malignant, or Benign).</w:t>
      </w:r>
    </w:p>
    <w:p w14:paraId="4665EF33" w14:textId="2566E437" w:rsidR="002202D8" w:rsidRPr="002202D8" w:rsidRDefault="002202D8" w:rsidP="002202D8"/>
    <w:p w14:paraId="4F964108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3. The "Decision Boundary"</w:t>
      </w:r>
    </w:p>
    <w:p w14:paraId="5249B103" w14:textId="77777777" w:rsidR="002202D8" w:rsidRPr="002202D8" w:rsidRDefault="002202D8" w:rsidP="002202D8">
      <w:r w:rsidRPr="002202D8">
        <w:t xml:space="preserve">One of the most important concepts in your sketches is the </w:t>
      </w:r>
      <w:r w:rsidRPr="002202D8">
        <w:rPr>
          <w:b/>
          <w:bCs/>
        </w:rPr>
        <w:t>Decision Boundary</w:t>
      </w:r>
      <w:r w:rsidRPr="002202D8">
        <w:t>.</w:t>
      </w:r>
    </w:p>
    <w:p w14:paraId="7018A983" w14:textId="77777777" w:rsidR="002202D8" w:rsidRPr="002202D8" w:rsidRDefault="002202D8" w:rsidP="002202D8">
      <w:r w:rsidRPr="002202D8">
        <w:t>In your note's example (Tumor Size vs. Age):</w:t>
      </w:r>
    </w:p>
    <w:p w14:paraId="7D2BF63B" w14:textId="77777777" w:rsidR="002202D8" w:rsidRPr="002202D8" w:rsidRDefault="002202D8" w:rsidP="002202D8">
      <w:pPr>
        <w:numPr>
          <w:ilvl w:val="0"/>
          <w:numId w:val="4"/>
        </w:numPr>
      </w:pPr>
      <w:r w:rsidRPr="002202D8">
        <w:rPr>
          <w:b/>
          <w:bCs/>
        </w:rPr>
        <w:t>The Symbols:</w:t>
      </w:r>
      <w:r w:rsidRPr="002202D8">
        <w:t xml:space="preserve"> circles (O) represent benign tumors; crosses (X) represent malignant tumors.</w:t>
      </w:r>
    </w:p>
    <w:p w14:paraId="1A922827" w14:textId="77777777" w:rsidR="002202D8" w:rsidRPr="002202D8" w:rsidRDefault="002202D8" w:rsidP="002202D8">
      <w:pPr>
        <w:numPr>
          <w:ilvl w:val="0"/>
          <w:numId w:val="4"/>
        </w:numPr>
      </w:pPr>
      <w:r w:rsidRPr="002202D8">
        <w:rPr>
          <w:b/>
          <w:bCs/>
        </w:rPr>
        <w:t>The Boundary:</w:t>
      </w:r>
      <w:r w:rsidRPr="002202D8">
        <w:t xml:space="preserve"> The line the algorithm "draws" to separate the two groups.</w:t>
      </w:r>
    </w:p>
    <w:p w14:paraId="741B173D" w14:textId="77777777" w:rsidR="002202D8" w:rsidRPr="002202D8" w:rsidRDefault="002202D8" w:rsidP="002202D8">
      <w:pPr>
        <w:numPr>
          <w:ilvl w:val="0"/>
          <w:numId w:val="4"/>
        </w:numPr>
      </w:pPr>
      <w:r w:rsidRPr="002202D8">
        <w:rPr>
          <w:b/>
          <w:bCs/>
        </w:rPr>
        <w:t>Prediction:</w:t>
      </w:r>
      <w:r w:rsidRPr="002202D8">
        <w:t xml:space="preserve"> If a new patient’s data falls below the line, the model classifies it as </w:t>
      </w:r>
      <w:r w:rsidRPr="002202D8">
        <w:rPr>
          <w:b/>
          <w:bCs/>
        </w:rPr>
        <w:t>Benign</w:t>
      </w:r>
      <w:r w:rsidRPr="002202D8">
        <w:t xml:space="preserve">. If it falls above, it's </w:t>
      </w:r>
      <w:r w:rsidRPr="002202D8">
        <w:rPr>
          <w:b/>
          <w:bCs/>
        </w:rPr>
        <w:t>Malignant</w:t>
      </w:r>
      <w:r w:rsidRPr="002202D8">
        <w:t>.</w:t>
      </w:r>
    </w:p>
    <w:p w14:paraId="4E576C68" w14:textId="77777777" w:rsidR="002202D8" w:rsidRPr="002202D8" w:rsidRDefault="002202D8" w:rsidP="002202D8">
      <w:r w:rsidRPr="002202D8">
        <w:rPr>
          <w:b/>
          <w:bCs/>
        </w:rPr>
        <w:t>Note:</w:t>
      </w:r>
      <w:r w:rsidRPr="002202D8">
        <w:t xml:space="preserve"> In the real world, these boundaries aren't always straight lines; they can be complex curves depending on how much data you have!</w:t>
      </w:r>
    </w:p>
    <w:p w14:paraId="0AE6A554" w14:textId="774DCB86" w:rsidR="002202D8" w:rsidRPr="002202D8" w:rsidRDefault="002202D8" w:rsidP="002202D8"/>
    <w:p w14:paraId="4D614F4C" w14:textId="77777777" w:rsidR="002202D8" w:rsidRPr="002202D8" w:rsidRDefault="002202D8" w:rsidP="002202D8">
      <w:pPr>
        <w:rPr>
          <w:b/>
          <w:bCs/>
        </w:rPr>
      </w:pPr>
      <w:r w:rsidRPr="002202D8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092"/>
        <w:gridCol w:w="3029"/>
      </w:tblGrid>
      <w:tr w:rsidR="002202D8" w:rsidRPr="002202D8" w14:paraId="1E75A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BF0E6" w14:textId="77777777" w:rsidR="002202D8" w:rsidRPr="002202D8" w:rsidRDefault="002202D8" w:rsidP="002202D8">
            <w:r w:rsidRPr="002202D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57CAD" w14:textId="77777777" w:rsidR="002202D8" w:rsidRPr="002202D8" w:rsidRDefault="002202D8" w:rsidP="002202D8">
            <w:r w:rsidRPr="002202D8">
              <w:rPr>
                <w:b/>
                <w:bCs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CB983" w14:textId="77777777" w:rsidR="002202D8" w:rsidRPr="002202D8" w:rsidRDefault="002202D8" w:rsidP="002202D8">
            <w:r w:rsidRPr="002202D8">
              <w:rPr>
                <w:b/>
                <w:bCs/>
              </w:rPr>
              <w:t>Classification</w:t>
            </w:r>
          </w:p>
        </w:tc>
      </w:tr>
      <w:tr w:rsidR="002202D8" w:rsidRPr="002202D8" w14:paraId="309C7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6EDCD" w14:textId="77777777" w:rsidR="002202D8" w:rsidRPr="002202D8" w:rsidRDefault="002202D8" w:rsidP="002202D8">
            <w:r w:rsidRPr="002202D8">
              <w:rPr>
                <w:b/>
                <w:bCs/>
              </w:rPr>
              <w:t>Output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94E9" w14:textId="77777777" w:rsidR="002202D8" w:rsidRPr="002202D8" w:rsidRDefault="002202D8" w:rsidP="002202D8">
            <w:r w:rsidRPr="002202D8">
              <w:t>Continuous (Numbers)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7467" w14:textId="77777777" w:rsidR="002202D8" w:rsidRPr="002202D8" w:rsidRDefault="002202D8" w:rsidP="002202D8">
            <w:r w:rsidRPr="002202D8">
              <w:t>Discrete (Categories/Labels)</w:t>
            </w:r>
          </w:p>
        </w:tc>
      </w:tr>
      <w:tr w:rsidR="002202D8" w:rsidRPr="002202D8" w14:paraId="25CD5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6788" w14:textId="77777777" w:rsidR="002202D8" w:rsidRPr="002202D8" w:rsidRDefault="002202D8" w:rsidP="002202D8">
            <w:r w:rsidRPr="002202D8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CFAD" w14:textId="77777777" w:rsidR="002202D8" w:rsidRPr="002202D8" w:rsidRDefault="002202D8" w:rsidP="002202D8">
            <w:r w:rsidRPr="002202D8">
              <w:t>Predict a specific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2290A" w14:textId="77777777" w:rsidR="002202D8" w:rsidRPr="002202D8" w:rsidRDefault="002202D8" w:rsidP="002202D8">
            <w:r w:rsidRPr="002202D8">
              <w:t>Assign a category</w:t>
            </w:r>
          </w:p>
        </w:tc>
      </w:tr>
      <w:tr w:rsidR="002202D8" w:rsidRPr="002202D8" w14:paraId="39236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0D2D5" w14:textId="77777777" w:rsidR="002202D8" w:rsidRPr="002202D8" w:rsidRDefault="002202D8" w:rsidP="002202D8">
            <w:r w:rsidRPr="002202D8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50614" w14:textId="77777777" w:rsidR="002202D8" w:rsidRPr="002202D8" w:rsidRDefault="002202D8" w:rsidP="002202D8">
            <w:r w:rsidRPr="002202D8">
              <w:t>What will the temperature be?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6F8CA" w14:textId="77777777" w:rsidR="002202D8" w:rsidRPr="002202D8" w:rsidRDefault="002202D8" w:rsidP="002202D8">
            <w:r w:rsidRPr="002202D8">
              <w:t>Is it "Hot" or "Cold"?</w:t>
            </w:r>
          </w:p>
        </w:tc>
      </w:tr>
      <w:tr w:rsidR="002202D8" w:rsidRPr="002202D8" w14:paraId="500FC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40F09" w14:textId="77777777" w:rsidR="002202D8" w:rsidRPr="002202D8" w:rsidRDefault="002202D8" w:rsidP="002202D8">
            <w:r w:rsidRPr="002202D8">
              <w:rPr>
                <w:b/>
                <w:bCs/>
              </w:rPr>
              <w:t>Visual 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18045" w14:textId="77777777" w:rsidR="002202D8" w:rsidRPr="002202D8" w:rsidRDefault="002202D8" w:rsidP="002202D8">
            <w:r w:rsidRPr="002202D8">
              <w:t>A line fitting through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B327" w14:textId="77777777" w:rsidR="002202D8" w:rsidRPr="002202D8" w:rsidRDefault="002202D8" w:rsidP="002202D8">
            <w:r w:rsidRPr="002202D8">
              <w:t>A boundary separating groups</w:t>
            </w:r>
          </w:p>
        </w:tc>
      </w:tr>
    </w:tbl>
    <w:p w14:paraId="3A2688AF" w14:textId="1B9D446E" w:rsidR="002202D8" w:rsidRDefault="002202D8">
      <w:r>
        <w:rPr>
          <w:noProof/>
        </w:rPr>
        <w:lastRenderedPageBreak/>
        <w:drawing>
          <wp:inline distT="0" distB="0" distL="0" distR="0" wp14:anchorId="64BC3B0F" wp14:editId="1B36AD26">
            <wp:extent cx="5943600" cy="5943600"/>
            <wp:effectExtent l="0" t="0" r="0" b="0"/>
            <wp:docPr id="10812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F77"/>
    <w:multiLevelType w:val="multilevel"/>
    <w:tmpl w:val="4F9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506A"/>
    <w:multiLevelType w:val="multilevel"/>
    <w:tmpl w:val="4B9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F5EFC"/>
    <w:multiLevelType w:val="multilevel"/>
    <w:tmpl w:val="732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41830"/>
    <w:multiLevelType w:val="multilevel"/>
    <w:tmpl w:val="296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162624">
    <w:abstractNumId w:val="0"/>
  </w:num>
  <w:num w:numId="2" w16cid:durableId="1797336995">
    <w:abstractNumId w:val="3"/>
  </w:num>
  <w:num w:numId="3" w16cid:durableId="1582183137">
    <w:abstractNumId w:val="2"/>
  </w:num>
  <w:num w:numId="4" w16cid:durableId="170486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D8"/>
    <w:rsid w:val="000B1962"/>
    <w:rsid w:val="0022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FA9B"/>
  <w15:chartTrackingRefBased/>
  <w15:docId w15:val="{97A5FC21-A181-4D54-86AB-41DBB5E5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2026-02-19T18:08:00Z</dcterms:created>
  <dcterms:modified xsi:type="dcterms:W3CDTF">2026-02-19T18:12:00Z</dcterms:modified>
</cp:coreProperties>
</file>