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unknown"/>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45C" w:rsidRDefault="0056645C" w:rsidP="0056645C">
      <w:pPr>
        <w:pStyle w:val="Heading2"/>
      </w:pPr>
      <w:r>
        <w:rPr>
          <w:noProof/>
        </w:rPr>
        <w:drawing>
          <wp:inline distT="0" distB="0" distL="0" distR="0" wp14:anchorId="689231F0" wp14:editId="4B92A931">
            <wp:extent cx="5829300" cy="332567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sung1.jpg"/>
                    <pic:cNvPicPr/>
                  </pic:nvPicPr>
                  <pic:blipFill>
                    <a:blip r:embed="rId5">
                      <a:extLst>
                        <a:ext uri="{28A0092B-C50C-407E-A947-70E740481C1C}">
                          <a14:useLocalDpi xmlns:a14="http://schemas.microsoft.com/office/drawing/2010/main" val="0"/>
                        </a:ext>
                      </a:extLst>
                    </a:blip>
                    <a:stretch>
                      <a:fillRect/>
                    </a:stretch>
                  </pic:blipFill>
                  <pic:spPr>
                    <a:xfrm>
                      <a:off x="0" y="0"/>
                      <a:ext cx="5838080" cy="3330682"/>
                    </a:xfrm>
                    <a:prstGeom prst="rect">
                      <a:avLst/>
                    </a:prstGeom>
                  </pic:spPr>
                </pic:pic>
              </a:graphicData>
            </a:graphic>
          </wp:inline>
        </w:drawing>
      </w:r>
    </w:p>
    <w:p w:rsidR="0056645C" w:rsidRDefault="0056645C" w:rsidP="0056645C"/>
    <w:p w:rsidR="00136EF0" w:rsidRDefault="00136EF0" w:rsidP="00136EF0">
      <w:pPr>
        <w:pStyle w:val="Heading2"/>
        <w:jc w:val="center"/>
        <w:rPr>
          <w:rFonts w:ascii="Arial" w:hAnsi="Arial" w:cs="Arial"/>
          <w:color w:val="000000"/>
          <w:sz w:val="38"/>
          <w:szCs w:val="38"/>
        </w:rPr>
      </w:pPr>
      <w:r>
        <w:rPr>
          <w:rFonts w:ascii="Arial" w:hAnsi="Arial" w:cs="Arial"/>
          <w:color w:val="000000"/>
          <w:sz w:val="38"/>
          <w:szCs w:val="38"/>
        </w:rPr>
        <w:t>Samsung SSD 860 QVO</w:t>
      </w:r>
    </w:p>
    <w:p w:rsidR="00DA2411" w:rsidRDefault="0056645C" w:rsidP="0056645C">
      <w:pPr>
        <w:pStyle w:val="Heading2"/>
        <w:jc w:val="center"/>
        <w:rPr>
          <w:rFonts w:ascii="Arial" w:hAnsi="Arial" w:cs="Arial"/>
          <w:color w:val="000000"/>
          <w:sz w:val="30"/>
          <w:szCs w:val="30"/>
        </w:rPr>
      </w:pPr>
      <w:proofErr w:type="gramStart"/>
      <w:r>
        <w:rPr>
          <w:rFonts w:ascii="Arial" w:hAnsi="Arial" w:cs="Arial"/>
          <w:color w:val="000000"/>
          <w:sz w:val="30"/>
          <w:szCs w:val="30"/>
        </w:rPr>
        <w:t xml:space="preserve">If </w:t>
      </w:r>
      <w:r w:rsidR="00136EF0">
        <w:rPr>
          <w:rFonts w:ascii="Arial" w:hAnsi="Arial" w:cs="Arial"/>
          <w:color w:val="000000"/>
          <w:sz w:val="30"/>
          <w:szCs w:val="30"/>
        </w:rPr>
        <w:t>A full terabyte of reliable, long-lasting solid-state storage for your next PC build or laptop-upgrade project...for as little as $150?</w:t>
      </w:r>
      <w:proofErr w:type="gramEnd"/>
      <w:r w:rsidR="00136EF0">
        <w:rPr>
          <w:rFonts w:ascii="Arial" w:hAnsi="Arial" w:cs="Arial"/>
          <w:color w:val="000000"/>
          <w:sz w:val="30"/>
          <w:szCs w:val="30"/>
        </w:rPr>
        <w:t xml:space="preserve"> That's no longer a pipe dream. Thanks to ever-evolving solid state drive (SSD) technology, it's now possible for manufacturers to offer 1TB or larger SSDs without blowing your budget into the stratosphere. SSD prices have been dropping hard, but the price slashing is hitting gritty new lows due to moves by Samsung, one of the biggest flash-memory players. The Samsung SSD 860 QVO, a Serial ATA (SATA) drive, is available in capacities of 1TB, 2TB, and 4TB. The 1TB version we tested will retail for an eye-</w:t>
      </w:r>
      <w:proofErr w:type="spellStart"/>
      <w:r w:rsidR="00136EF0">
        <w:rPr>
          <w:rFonts w:ascii="Arial" w:hAnsi="Arial" w:cs="Arial"/>
          <w:color w:val="000000"/>
          <w:sz w:val="30"/>
          <w:szCs w:val="30"/>
        </w:rPr>
        <w:t>poppingly</w:t>
      </w:r>
      <w:proofErr w:type="spellEnd"/>
      <w:r w:rsidR="00136EF0">
        <w:rPr>
          <w:rFonts w:ascii="Arial" w:hAnsi="Arial" w:cs="Arial"/>
          <w:color w:val="000000"/>
          <w:sz w:val="30"/>
          <w:szCs w:val="30"/>
        </w:rPr>
        <w:t xml:space="preserve"> low $149 when it goes on sale later this month, making it one of the least expensive internal SSDs that </w:t>
      </w:r>
      <w:proofErr w:type="spellStart"/>
      <w:r w:rsidR="00136EF0">
        <w:rPr>
          <w:rFonts w:ascii="Arial" w:hAnsi="Arial" w:cs="Arial"/>
          <w:color w:val="000000"/>
          <w:sz w:val="30"/>
          <w:szCs w:val="30"/>
        </w:rPr>
        <w:t>PCMag</w:t>
      </w:r>
      <w:proofErr w:type="spellEnd"/>
      <w:r w:rsidR="00136EF0">
        <w:rPr>
          <w:rFonts w:ascii="Arial" w:hAnsi="Arial" w:cs="Arial"/>
          <w:color w:val="000000"/>
          <w:sz w:val="30"/>
          <w:szCs w:val="30"/>
        </w:rPr>
        <w:t xml:space="preserve"> has tested at this—or any—capacity on a cost-per-gigabyte basis. For value-minded upgraders, it's a winner in our book, by almost every measure.</w:t>
      </w:r>
    </w:p>
    <w:p w:rsidR="0056645C" w:rsidRDefault="0056645C" w:rsidP="0056645C"/>
    <w:p w:rsidR="0056645C" w:rsidRDefault="0056645C" w:rsidP="0056645C">
      <w:pPr>
        <w:rPr>
          <w:rFonts w:ascii="Arial" w:hAnsi="Arial" w:cs="Arial"/>
          <w:color w:val="000000"/>
          <w:sz w:val="30"/>
          <w:szCs w:val="30"/>
        </w:rPr>
      </w:pPr>
      <w:r>
        <w:rPr>
          <w:rFonts w:ascii="Arial" w:hAnsi="Arial" w:cs="Arial"/>
          <w:color w:val="000000"/>
          <w:sz w:val="30"/>
          <w:szCs w:val="30"/>
        </w:rPr>
        <w:lastRenderedPageBreak/>
        <w:t xml:space="preserve">If you store all your data in the cloud, it might be hard to fathom an external hard drive doing double duty as a status symbol. That's exactly what the sleek, wildly fast, and eye-wateringly expensive Samsung Portable SSD X5 is, though. Following in the footsteps of both Samsung's own flagship external drives like the Portable SSD T5 and design-forward works of hard drive art from LaCie and others, the X5 offers copious amounts of solid-state storage at extreme speeds, thanks to its use of the cutting-edge Thunderbolt 3 and PCI Express </w:t>
      </w:r>
      <w:proofErr w:type="spellStart"/>
      <w:r>
        <w:rPr>
          <w:rFonts w:ascii="Arial" w:hAnsi="Arial" w:cs="Arial"/>
          <w:color w:val="000000"/>
          <w:sz w:val="30"/>
          <w:szCs w:val="30"/>
        </w:rPr>
        <w:t>NVMe</w:t>
      </w:r>
      <w:proofErr w:type="spellEnd"/>
      <w:r>
        <w:rPr>
          <w:rFonts w:ascii="Arial" w:hAnsi="Arial" w:cs="Arial"/>
          <w:color w:val="000000"/>
          <w:sz w:val="30"/>
          <w:szCs w:val="30"/>
        </w:rPr>
        <w:t xml:space="preserve"> interfaces. It would make a killer gift for Mac-bound video editors who shoot in 4K or photographers who work in RAW, but </w:t>
      </w:r>
      <w:proofErr w:type="gramStart"/>
      <w:r>
        <w:rPr>
          <w:rFonts w:ascii="Arial" w:hAnsi="Arial" w:cs="Arial"/>
          <w:color w:val="000000"/>
          <w:sz w:val="30"/>
          <w:szCs w:val="30"/>
        </w:rPr>
        <w:t>it's</w:t>
      </w:r>
      <w:proofErr w:type="gramEnd"/>
      <w:r>
        <w:rPr>
          <w:rFonts w:ascii="Arial" w:hAnsi="Arial" w:cs="Arial"/>
          <w:color w:val="000000"/>
          <w:sz w:val="30"/>
          <w:szCs w:val="30"/>
        </w:rPr>
        <w:t xml:space="preserve"> overkill for pretty much anyone else.</w:t>
      </w:r>
      <w:r w:rsidRPr="0056645C">
        <w:rPr>
          <w:rFonts w:ascii="Arial" w:hAnsi="Arial" w:cs="Arial"/>
          <w:color w:val="000000"/>
          <w:sz w:val="30"/>
          <w:szCs w:val="30"/>
        </w:rPr>
        <w:t xml:space="preserve"> </w:t>
      </w:r>
      <w:r>
        <w:rPr>
          <w:rFonts w:ascii="Arial" w:hAnsi="Arial" w:cs="Arial"/>
          <w:color w:val="000000"/>
          <w:sz w:val="30"/>
          <w:szCs w:val="30"/>
        </w:rPr>
        <w:t xml:space="preserve">If you store all your data in the cloud, it might be hard to works of hard drive art from LaCie and </w:t>
      </w:r>
      <w:proofErr w:type="gramStart"/>
      <w:r>
        <w:rPr>
          <w:rFonts w:ascii="Arial" w:hAnsi="Arial" w:cs="Arial"/>
          <w:color w:val="000000"/>
          <w:sz w:val="30"/>
          <w:szCs w:val="30"/>
        </w:rPr>
        <w:t>others,</w:t>
      </w:r>
      <w:proofErr w:type="gramEnd"/>
      <w:r>
        <w:rPr>
          <w:rFonts w:ascii="Arial" w:hAnsi="Arial" w:cs="Arial"/>
          <w:color w:val="000000"/>
          <w:sz w:val="30"/>
          <w:szCs w:val="30"/>
        </w:rPr>
        <w:t xml:space="preserve"> the X5 offers copious amounts of solid-state storage at extreme speeds, thanks to its use of the cutting-edge Thunderbolt 3 and PCI Express </w:t>
      </w:r>
      <w:proofErr w:type="spellStart"/>
      <w:r>
        <w:rPr>
          <w:rFonts w:ascii="Arial" w:hAnsi="Arial" w:cs="Arial"/>
          <w:color w:val="000000"/>
          <w:sz w:val="30"/>
          <w:szCs w:val="30"/>
        </w:rPr>
        <w:t>NVMe</w:t>
      </w:r>
      <w:proofErr w:type="spellEnd"/>
      <w:r>
        <w:rPr>
          <w:rFonts w:ascii="Arial" w:hAnsi="Arial" w:cs="Arial"/>
          <w:color w:val="000000"/>
          <w:sz w:val="30"/>
          <w:szCs w:val="30"/>
        </w:rPr>
        <w:t xml:space="preserve"> interfaces. It would make a killer gift for Mac-bound video editors who shoot in 4K or photographers who work in RAW, but </w:t>
      </w:r>
      <w:proofErr w:type="gramStart"/>
      <w:r>
        <w:rPr>
          <w:rFonts w:ascii="Arial" w:hAnsi="Arial" w:cs="Arial"/>
          <w:color w:val="000000"/>
          <w:sz w:val="30"/>
          <w:szCs w:val="30"/>
        </w:rPr>
        <w:t>it's</w:t>
      </w:r>
      <w:proofErr w:type="gramEnd"/>
      <w:r>
        <w:rPr>
          <w:rFonts w:ascii="Arial" w:hAnsi="Arial" w:cs="Arial"/>
          <w:color w:val="000000"/>
          <w:sz w:val="30"/>
          <w:szCs w:val="30"/>
        </w:rPr>
        <w:t xml:space="preserve"> overkill for pretty much anyone else.</w:t>
      </w:r>
    </w:p>
    <w:p w:rsidR="00136EF0" w:rsidRDefault="00136EF0" w:rsidP="00136EF0">
      <w:pPr>
        <w:pStyle w:val="Heading3"/>
        <w:spacing w:before="300"/>
        <w:rPr>
          <w:rFonts w:ascii="Arial" w:hAnsi="Arial" w:cs="Arial"/>
          <w:color w:val="000000"/>
        </w:rPr>
      </w:pPr>
      <w:r w:rsidRPr="00136EF0">
        <w:rPr>
          <w:rFonts w:ascii="Arial" w:hAnsi="Arial" w:cs="Arial"/>
          <w:color w:val="000000"/>
          <w:u w:val="single"/>
        </w:rPr>
        <w:t>SPEC DATA</w:t>
      </w:r>
      <w:r>
        <w:rPr>
          <w:rFonts w:ascii="Arial" w:hAnsi="Arial" w:cs="Arial"/>
          <w:color w:val="000000"/>
        </w:rPr>
        <w:t>:</w:t>
      </w:r>
      <w:bookmarkStart w:id="0" w:name="_GoBack"/>
      <w:bookmarkEnd w:id="0"/>
    </w:p>
    <w:p w:rsidR="00136EF0" w:rsidRDefault="00136EF0" w:rsidP="00136EF0">
      <w:pPr>
        <w:pStyle w:val="Heading4"/>
        <w:spacing w:before="300"/>
        <w:ind w:left="300"/>
        <w:rPr>
          <w:rFonts w:ascii="Arial" w:hAnsi="Arial" w:cs="Arial"/>
          <w:color w:val="000000"/>
        </w:rPr>
      </w:pPr>
      <w:r>
        <w:rPr>
          <w:rFonts w:ascii="Arial" w:hAnsi="Arial" w:cs="Arial"/>
          <w:color w:val="000000"/>
        </w:rPr>
        <w:t>Type:</w:t>
      </w:r>
    </w:p>
    <w:p w:rsidR="00136EF0" w:rsidRDefault="00136EF0" w:rsidP="00136EF0">
      <w:pPr>
        <w:pStyle w:val="NormalWeb"/>
        <w:spacing w:before="0" w:beforeAutospacing="0"/>
        <w:ind w:left="300"/>
        <w:rPr>
          <w:rFonts w:ascii="Arial" w:hAnsi="Arial" w:cs="Arial"/>
          <w:color w:val="000000"/>
        </w:rPr>
      </w:pPr>
      <w:r>
        <w:rPr>
          <w:rFonts w:ascii="Arial" w:hAnsi="Arial" w:cs="Arial"/>
          <w:color w:val="000000"/>
        </w:rPr>
        <w:t>Internal</w:t>
      </w:r>
    </w:p>
    <w:p w:rsidR="00136EF0" w:rsidRDefault="00136EF0" w:rsidP="00136EF0">
      <w:pPr>
        <w:pStyle w:val="Heading4"/>
        <w:spacing w:before="300"/>
        <w:ind w:left="300"/>
        <w:rPr>
          <w:rFonts w:ascii="Arial" w:hAnsi="Arial" w:cs="Arial"/>
          <w:color w:val="000000"/>
        </w:rPr>
      </w:pPr>
      <w:r>
        <w:rPr>
          <w:rFonts w:ascii="Arial" w:hAnsi="Arial" w:cs="Arial"/>
          <w:color w:val="000000"/>
        </w:rPr>
        <w:t>Storage Capacity (as Tested):</w:t>
      </w:r>
    </w:p>
    <w:p w:rsidR="00136EF0" w:rsidRDefault="00136EF0" w:rsidP="00136EF0">
      <w:pPr>
        <w:pStyle w:val="NormalWeb"/>
        <w:spacing w:before="0" w:beforeAutospacing="0"/>
        <w:ind w:left="300"/>
        <w:rPr>
          <w:rFonts w:ascii="Arial" w:hAnsi="Arial" w:cs="Arial"/>
          <w:color w:val="000000"/>
        </w:rPr>
      </w:pPr>
      <w:r>
        <w:rPr>
          <w:rFonts w:ascii="Arial" w:hAnsi="Arial" w:cs="Arial"/>
          <w:color w:val="000000"/>
        </w:rPr>
        <w:t>1 TB</w:t>
      </w:r>
    </w:p>
    <w:p w:rsidR="00136EF0" w:rsidRDefault="00136EF0" w:rsidP="00136EF0">
      <w:pPr>
        <w:pStyle w:val="Heading4"/>
        <w:spacing w:before="300"/>
        <w:ind w:left="300"/>
        <w:rPr>
          <w:rFonts w:ascii="Arial" w:hAnsi="Arial" w:cs="Arial"/>
          <w:color w:val="000000"/>
        </w:rPr>
      </w:pPr>
      <w:r>
        <w:rPr>
          <w:rFonts w:ascii="Arial" w:hAnsi="Arial" w:cs="Arial"/>
          <w:color w:val="000000"/>
        </w:rPr>
        <w:t>Rotation Speed:</w:t>
      </w:r>
    </w:p>
    <w:p w:rsidR="00136EF0" w:rsidRDefault="00136EF0" w:rsidP="00136EF0">
      <w:pPr>
        <w:pStyle w:val="NormalWeb"/>
        <w:spacing w:before="0" w:beforeAutospacing="0"/>
        <w:ind w:left="300"/>
        <w:rPr>
          <w:rFonts w:ascii="Arial" w:hAnsi="Arial" w:cs="Arial"/>
          <w:color w:val="000000"/>
        </w:rPr>
      </w:pPr>
      <w:r>
        <w:rPr>
          <w:rFonts w:ascii="Arial" w:hAnsi="Arial" w:cs="Arial"/>
          <w:color w:val="000000"/>
        </w:rPr>
        <w:t>SSD</w:t>
      </w:r>
    </w:p>
    <w:p w:rsidR="00136EF0" w:rsidRDefault="00136EF0" w:rsidP="00136EF0">
      <w:pPr>
        <w:pStyle w:val="Heading4"/>
        <w:spacing w:before="300"/>
        <w:ind w:left="300"/>
        <w:rPr>
          <w:rFonts w:ascii="Arial" w:hAnsi="Arial" w:cs="Arial"/>
          <w:color w:val="000000"/>
        </w:rPr>
      </w:pPr>
      <w:r>
        <w:rPr>
          <w:rFonts w:ascii="Arial" w:hAnsi="Arial" w:cs="Arial"/>
          <w:color w:val="000000"/>
        </w:rPr>
        <w:t>Ports:</w:t>
      </w:r>
    </w:p>
    <w:p w:rsidR="00136EF0" w:rsidRDefault="00136EF0" w:rsidP="00136EF0">
      <w:pPr>
        <w:pStyle w:val="NormalWeb"/>
        <w:spacing w:before="0" w:beforeAutospacing="0"/>
        <w:ind w:left="300"/>
        <w:rPr>
          <w:rFonts w:ascii="Arial" w:hAnsi="Arial" w:cs="Arial"/>
          <w:color w:val="000000"/>
        </w:rPr>
      </w:pPr>
      <w:r>
        <w:rPr>
          <w:rFonts w:ascii="Arial" w:hAnsi="Arial" w:cs="Arial"/>
          <w:color w:val="000000"/>
        </w:rPr>
        <w:t>SATA</w:t>
      </w:r>
    </w:p>
    <w:p w:rsidR="0056645C" w:rsidRPr="0056645C" w:rsidRDefault="0056645C" w:rsidP="0056645C"/>
    <w:sectPr w:rsidR="0056645C" w:rsidRPr="0056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5D"/>
    <w:rsid w:val="00136EF0"/>
    <w:rsid w:val="0056645C"/>
    <w:rsid w:val="009A6D5D"/>
    <w:rsid w:val="00DA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64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5C"/>
    <w:rPr>
      <w:rFonts w:ascii="Tahoma" w:hAnsi="Tahoma" w:cs="Tahoma"/>
      <w:sz w:val="16"/>
      <w:szCs w:val="16"/>
    </w:rPr>
  </w:style>
  <w:style w:type="character" w:customStyle="1" w:styleId="Heading1Char">
    <w:name w:val="Heading 1 Char"/>
    <w:basedOn w:val="DefaultParagraphFont"/>
    <w:link w:val="Heading1"/>
    <w:uiPriority w:val="9"/>
    <w:rsid w:val="005664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6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64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645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6645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64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5C"/>
    <w:rPr>
      <w:rFonts w:ascii="Tahoma" w:hAnsi="Tahoma" w:cs="Tahoma"/>
      <w:sz w:val="16"/>
      <w:szCs w:val="16"/>
    </w:rPr>
  </w:style>
  <w:style w:type="character" w:customStyle="1" w:styleId="Heading1Char">
    <w:name w:val="Heading 1 Char"/>
    <w:basedOn w:val="DefaultParagraphFont"/>
    <w:link w:val="Heading1"/>
    <w:uiPriority w:val="9"/>
    <w:rsid w:val="005664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6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64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645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664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91719">
      <w:bodyDiv w:val="1"/>
      <w:marLeft w:val="0"/>
      <w:marRight w:val="0"/>
      <w:marTop w:val="0"/>
      <w:marBottom w:val="0"/>
      <w:divBdr>
        <w:top w:val="none" w:sz="0" w:space="0" w:color="auto"/>
        <w:left w:val="none" w:sz="0" w:space="0" w:color="auto"/>
        <w:bottom w:val="none" w:sz="0" w:space="0" w:color="auto"/>
        <w:right w:val="none" w:sz="0" w:space="0" w:color="auto"/>
      </w:divBdr>
    </w:div>
    <w:div w:id="904418348">
      <w:bodyDiv w:val="1"/>
      <w:marLeft w:val="0"/>
      <w:marRight w:val="0"/>
      <w:marTop w:val="0"/>
      <w:marBottom w:val="0"/>
      <w:divBdr>
        <w:top w:val="none" w:sz="0" w:space="0" w:color="auto"/>
        <w:left w:val="none" w:sz="0" w:space="0" w:color="auto"/>
        <w:bottom w:val="none" w:sz="0" w:space="0" w:color="auto"/>
        <w:right w:val="none" w:sz="0" w:space="0" w:color="auto"/>
      </w:divBdr>
      <w:divsChild>
        <w:div w:id="460534966">
          <w:marLeft w:val="0"/>
          <w:marRight w:val="0"/>
          <w:marTop w:val="0"/>
          <w:marBottom w:val="0"/>
          <w:divBdr>
            <w:top w:val="none" w:sz="0" w:space="0" w:color="auto"/>
            <w:left w:val="none" w:sz="0" w:space="0" w:color="auto"/>
            <w:bottom w:val="none" w:sz="0" w:space="0" w:color="auto"/>
            <w:right w:val="none" w:sz="0" w:space="0" w:color="auto"/>
          </w:divBdr>
        </w:div>
        <w:div w:id="833643636">
          <w:marLeft w:val="0"/>
          <w:marRight w:val="0"/>
          <w:marTop w:val="0"/>
          <w:marBottom w:val="0"/>
          <w:divBdr>
            <w:top w:val="none" w:sz="0" w:space="0" w:color="auto"/>
            <w:left w:val="none" w:sz="0" w:space="0" w:color="auto"/>
            <w:bottom w:val="none" w:sz="0" w:space="0" w:color="auto"/>
            <w:right w:val="none" w:sz="0" w:space="0" w:color="auto"/>
          </w:divBdr>
        </w:div>
        <w:div w:id="1399670651">
          <w:marLeft w:val="0"/>
          <w:marRight w:val="0"/>
          <w:marTop w:val="0"/>
          <w:marBottom w:val="0"/>
          <w:divBdr>
            <w:top w:val="none" w:sz="0" w:space="0" w:color="auto"/>
            <w:left w:val="none" w:sz="0" w:space="0" w:color="auto"/>
            <w:bottom w:val="none" w:sz="0" w:space="0" w:color="auto"/>
            <w:right w:val="none" w:sz="0" w:space="0" w:color="auto"/>
          </w:divBdr>
        </w:div>
        <w:div w:id="1182745513">
          <w:marLeft w:val="0"/>
          <w:marRight w:val="0"/>
          <w:marTop w:val="0"/>
          <w:marBottom w:val="0"/>
          <w:divBdr>
            <w:top w:val="none" w:sz="0" w:space="0" w:color="auto"/>
            <w:left w:val="none" w:sz="0" w:space="0" w:color="auto"/>
            <w:bottom w:val="none" w:sz="0" w:space="0" w:color="auto"/>
            <w:right w:val="none" w:sz="0" w:space="0" w:color="auto"/>
          </w:divBdr>
        </w:div>
      </w:divsChild>
    </w:div>
    <w:div w:id="1330518307">
      <w:bodyDiv w:val="1"/>
      <w:marLeft w:val="0"/>
      <w:marRight w:val="0"/>
      <w:marTop w:val="0"/>
      <w:marBottom w:val="0"/>
      <w:divBdr>
        <w:top w:val="none" w:sz="0" w:space="0" w:color="auto"/>
        <w:left w:val="none" w:sz="0" w:space="0" w:color="auto"/>
        <w:bottom w:val="none" w:sz="0" w:space="0" w:color="auto"/>
        <w:right w:val="none" w:sz="0" w:space="0" w:color="auto"/>
      </w:divBdr>
    </w:div>
    <w:div w:id="1726026737">
      <w:bodyDiv w:val="1"/>
      <w:marLeft w:val="0"/>
      <w:marRight w:val="0"/>
      <w:marTop w:val="0"/>
      <w:marBottom w:val="0"/>
      <w:divBdr>
        <w:top w:val="none" w:sz="0" w:space="0" w:color="auto"/>
        <w:left w:val="none" w:sz="0" w:space="0" w:color="auto"/>
        <w:bottom w:val="none" w:sz="0" w:space="0" w:color="auto"/>
        <w:right w:val="none" w:sz="0" w:space="0" w:color="auto"/>
      </w:divBdr>
      <w:divsChild>
        <w:div w:id="190609218">
          <w:marLeft w:val="0"/>
          <w:marRight w:val="0"/>
          <w:marTop w:val="0"/>
          <w:marBottom w:val="0"/>
          <w:divBdr>
            <w:top w:val="none" w:sz="0" w:space="0" w:color="auto"/>
            <w:left w:val="none" w:sz="0" w:space="0" w:color="auto"/>
            <w:bottom w:val="none" w:sz="0" w:space="0" w:color="auto"/>
            <w:right w:val="none" w:sz="0" w:space="0" w:color="auto"/>
          </w:divBdr>
        </w:div>
        <w:div w:id="1314989729">
          <w:marLeft w:val="0"/>
          <w:marRight w:val="0"/>
          <w:marTop w:val="0"/>
          <w:marBottom w:val="0"/>
          <w:divBdr>
            <w:top w:val="none" w:sz="0" w:space="0" w:color="auto"/>
            <w:left w:val="none" w:sz="0" w:space="0" w:color="auto"/>
            <w:bottom w:val="none" w:sz="0" w:space="0" w:color="auto"/>
            <w:right w:val="none" w:sz="0" w:space="0" w:color="auto"/>
          </w:divBdr>
        </w:div>
        <w:div w:id="116721655">
          <w:marLeft w:val="0"/>
          <w:marRight w:val="0"/>
          <w:marTop w:val="0"/>
          <w:marBottom w:val="0"/>
          <w:divBdr>
            <w:top w:val="none" w:sz="0" w:space="0" w:color="auto"/>
            <w:left w:val="none" w:sz="0" w:space="0" w:color="auto"/>
            <w:bottom w:val="none" w:sz="0" w:space="0" w:color="auto"/>
            <w:right w:val="none" w:sz="0" w:space="0" w:color="auto"/>
          </w:divBdr>
        </w:div>
        <w:div w:id="710568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322</Words>
  <Characters>1839</Characters>
  <Application>Microsoft Office Word</Application>
  <DocSecurity>0</DocSecurity>
  <Lines>15</Lines>
  <Paragraphs>4</Paragraphs>
  <ScaleCrop>false</ScaleCrop>
  <Company>Microsoft</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2019-01-04T20:15:00Z</dcterms:created>
  <dcterms:modified xsi:type="dcterms:W3CDTF">2019-01-04T20:50:00Z</dcterms:modified>
</cp:coreProperties>
</file>