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Standardization</w:t>
      </w:r>
    </w:p>
    <w:bookmarkEnd w:id="0"/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50738BE"/>
    <w:rsid w:val="1A423D37"/>
    <w:rsid w:val="1B690CD7"/>
    <w:rsid w:val="1CD759A8"/>
    <w:rsid w:val="1E47263C"/>
    <w:rsid w:val="30DE7036"/>
    <w:rsid w:val="321A15D6"/>
    <w:rsid w:val="3251323D"/>
    <w:rsid w:val="34F80FB8"/>
    <w:rsid w:val="48EE7827"/>
    <w:rsid w:val="495C39B6"/>
    <w:rsid w:val="54163583"/>
    <w:rsid w:val="5F1841DE"/>
    <w:rsid w:val="64E52B56"/>
    <w:rsid w:val="661A6960"/>
    <w:rsid w:val="6D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661</Characters>
  <Lines>5</Lines>
  <Paragraphs>1</Paragraphs>
  <TotalTime>13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2025-08-04T13:56:07Z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