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70E2" w14:textId="77777777" w:rsidR="00650539" w:rsidRPr="00650539" w:rsidRDefault="00650539" w:rsidP="006505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14:ligatures w14:val="none"/>
        </w:rPr>
        <w:t>2. Verification Plan (Word-ready)</w:t>
      </w:r>
    </w:p>
    <w:p w14:paraId="0F335A02" w14:textId="77777777" w:rsidR="00650539" w:rsidRPr="00650539" w:rsidRDefault="00650539" w:rsidP="00650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2.1 Scope</w:t>
      </w:r>
    </w:p>
    <w:p w14:paraId="4010B247" w14:textId="77777777" w:rsidR="00650539" w:rsidRPr="00650539" w:rsidRDefault="00650539" w:rsidP="00650539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DUT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axi2apb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(32→32), default parameters.</w:t>
      </w:r>
    </w:p>
    <w:p w14:paraId="5B94266F" w14:textId="77777777" w:rsidR="00650539" w:rsidRPr="00650539" w:rsidRDefault="00650539" w:rsidP="00650539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Excluded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axi2apb_64_32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(burst variant),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axi_slice</w:t>
      </w:r>
      <w:proofErr w:type="spellEnd"/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family (not instantiated).</w:t>
      </w:r>
    </w:p>
    <w:p w14:paraId="5D934597" w14:textId="77777777" w:rsidR="00650539" w:rsidRPr="00650539" w:rsidRDefault="00650539" w:rsidP="00650539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Verification method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: UVM dual-agent (AXI master + APB slave), scoreboard, SVA, functional coverage, directed + constrained-random regression.</w:t>
      </w:r>
    </w:p>
    <w:p w14:paraId="75E1A6D1" w14:textId="77777777" w:rsidR="00650539" w:rsidRPr="00650539" w:rsidRDefault="00650539" w:rsidP="00650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2.2 DUT Interface Summary</w:t>
      </w:r>
    </w:p>
    <w:tbl>
      <w:tblPr>
        <w:tblStyle w:val="GridTable5Dark-Accent1"/>
        <w:tblW w:w="10650" w:type="dxa"/>
        <w:tblInd w:w="-455" w:type="dxa"/>
        <w:tblLook w:val="04A0" w:firstRow="1" w:lastRow="0" w:firstColumn="1" w:lastColumn="0" w:noHBand="0" w:noVBand="1"/>
      </w:tblPr>
      <w:tblGrid>
        <w:gridCol w:w="714"/>
        <w:gridCol w:w="8724"/>
        <w:gridCol w:w="1212"/>
      </w:tblGrid>
      <w:tr w:rsidR="00650539" w:rsidRPr="00650539" w14:paraId="7B5F6476" w14:textId="77777777" w:rsidTr="0065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6CC98E84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0B6D620E" w14:textId="77777777" w:rsidR="00650539" w:rsidRPr="00650539" w:rsidRDefault="00650539" w:rsidP="0065053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Signal Group</w:t>
            </w:r>
          </w:p>
        </w:tc>
        <w:tc>
          <w:tcPr>
            <w:tcW w:w="0" w:type="auto"/>
            <w:vAlign w:val="center"/>
            <w:hideMark/>
          </w:tcPr>
          <w:p w14:paraId="7E576F8D" w14:textId="77777777" w:rsidR="00650539" w:rsidRPr="00650539" w:rsidRDefault="00650539" w:rsidP="006505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Direction (DUT)</w:t>
            </w:r>
          </w:p>
        </w:tc>
      </w:tr>
      <w:tr w:rsidR="00650539" w:rsidRPr="00650539" w14:paraId="2E460F63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159E06F8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6A7E148F" w14:textId="77777777" w:rsidR="00650539" w:rsidRPr="00650539" w:rsidRDefault="00650539" w:rsidP="006505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AW (ID/ADDR/LEN/SIZE/BURST/LOCK/CACHE/PROT/REGION/USER/QOS/VALID/READY)</w:t>
            </w:r>
          </w:p>
        </w:tc>
        <w:tc>
          <w:tcPr>
            <w:tcW w:w="0" w:type="auto"/>
            <w:vAlign w:val="center"/>
            <w:hideMark/>
          </w:tcPr>
          <w:p w14:paraId="01E7A232" w14:textId="77777777" w:rsidR="00650539" w:rsidRPr="00650539" w:rsidRDefault="00650539" w:rsidP="006505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slave</w:t>
            </w:r>
          </w:p>
        </w:tc>
      </w:tr>
      <w:tr w:rsidR="00650539" w:rsidRPr="00650539" w14:paraId="468DD879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50C91DC9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4E888A2D" w14:textId="77777777" w:rsidR="00650539" w:rsidRPr="00650539" w:rsidRDefault="00650539" w:rsidP="006505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 (DATA/STRB/LAST/USER/VALID/READY)</w:t>
            </w:r>
          </w:p>
        </w:tc>
        <w:tc>
          <w:tcPr>
            <w:tcW w:w="0" w:type="auto"/>
            <w:vAlign w:val="center"/>
            <w:hideMark/>
          </w:tcPr>
          <w:p w14:paraId="6729B83D" w14:textId="77777777" w:rsidR="00650539" w:rsidRPr="00650539" w:rsidRDefault="00650539" w:rsidP="006505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slave</w:t>
            </w:r>
          </w:p>
        </w:tc>
      </w:tr>
      <w:tr w:rsidR="00650539" w:rsidRPr="00650539" w14:paraId="65F5C7DF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4AB66B67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53433944" w14:textId="77777777" w:rsidR="00650539" w:rsidRPr="00650539" w:rsidRDefault="00650539" w:rsidP="006505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 (ID/RESP/USER/VALID/READY)</w:t>
            </w:r>
          </w:p>
        </w:tc>
        <w:tc>
          <w:tcPr>
            <w:tcW w:w="0" w:type="auto"/>
            <w:vAlign w:val="center"/>
            <w:hideMark/>
          </w:tcPr>
          <w:p w14:paraId="54F8C04A" w14:textId="77777777" w:rsidR="00650539" w:rsidRPr="00650539" w:rsidRDefault="00650539" w:rsidP="006505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master</w:t>
            </w:r>
          </w:p>
        </w:tc>
      </w:tr>
      <w:tr w:rsidR="00650539" w:rsidRPr="00650539" w14:paraId="03C7F9C2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2101B2EB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5939B357" w14:textId="77777777" w:rsidR="00650539" w:rsidRPr="00650539" w:rsidRDefault="00650539" w:rsidP="006505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 (same fields as AW)</w:t>
            </w:r>
          </w:p>
        </w:tc>
        <w:tc>
          <w:tcPr>
            <w:tcW w:w="0" w:type="auto"/>
            <w:vAlign w:val="center"/>
            <w:hideMark/>
          </w:tcPr>
          <w:p w14:paraId="15A205DF" w14:textId="77777777" w:rsidR="00650539" w:rsidRPr="00650539" w:rsidRDefault="00650539" w:rsidP="006505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slave</w:t>
            </w:r>
          </w:p>
        </w:tc>
      </w:tr>
      <w:tr w:rsidR="00650539" w:rsidRPr="00650539" w14:paraId="1A1D604E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29C52E5E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0C908A0B" w14:textId="77777777" w:rsidR="00650539" w:rsidRPr="00650539" w:rsidRDefault="00650539" w:rsidP="006505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 (ID/DATA/RESP/LAST/USER/VALID/READY)</w:t>
            </w:r>
          </w:p>
        </w:tc>
        <w:tc>
          <w:tcPr>
            <w:tcW w:w="0" w:type="auto"/>
            <w:vAlign w:val="center"/>
            <w:hideMark/>
          </w:tcPr>
          <w:p w14:paraId="200C7CD3" w14:textId="77777777" w:rsidR="00650539" w:rsidRPr="00650539" w:rsidRDefault="00650539" w:rsidP="006505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master</w:t>
            </w:r>
          </w:p>
        </w:tc>
      </w:tr>
      <w:tr w:rsidR="00650539" w:rsidRPr="00650539" w14:paraId="700B9414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740445E8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APB</w:t>
            </w:r>
          </w:p>
        </w:tc>
        <w:tc>
          <w:tcPr>
            <w:tcW w:w="0" w:type="auto"/>
            <w:vAlign w:val="center"/>
            <w:hideMark/>
          </w:tcPr>
          <w:p w14:paraId="62FAD09D" w14:textId="77777777" w:rsidR="00650539" w:rsidRPr="00650539" w:rsidRDefault="00650539" w:rsidP="006505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PSEL, PENABLE, PWRITE, PADDR, PWDATA</w:t>
            </w:r>
          </w:p>
        </w:tc>
        <w:tc>
          <w:tcPr>
            <w:tcW w:w="0" w:type="auto"/>
            <w:vAlign w:val="center"/>
            <w:hideMark/>
          </w:tcPr>
          <w:p w14:paraId="4B21F046" w14:textId="77777777" w:rsidR="00650539" w:rsidRPr="00650539" w:rsidRDefault="00650539" w:rsidP="006505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master</w:t>
            </w:r>
          </w:p>
        </w:tc>
      </w:tr>
      <w:tr w:rsidR="00650539" w:rsidRPr="00650539" w14:paraId="1C00C705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073CBDA1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APB</w:t>
            </w:r>
          </w:p>
        </w:tc>
        <w:tc>
          <w:tcPr>
            <w:tcW w:w="0" w:type="auto"/>
            <w:vAlign w:val="center"/>
            <w:hideMark/>
          </w:tcPr>
          <w:p w14:paraId="40436E6E" w14:textId="77777777" w:rsidR="00650539" w:rsidRPr="00650539" w:rsidRDefault="00650539" w:rsidP="0065053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PRDATA, PREADY, PSLVERR</w:t>
            </w:r>
          </w:p>
        </w:tc>
        <w:tc>
          <w:tcPr>
            <w:tcW w:w="0" w:type="auto"/>
            <w:vAlign w:val="center"/>
            <w:hideMark/>
          </w:tcPr>
          <w:p w14:paraId="75F03A7D" w14:textId="77777777" w:rsidR="00650539" w:rsidRPr="00650539" w:rsidRDefault="00650539" w:rsidP="006505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slave</w:t>
            </w:r>
          </w:p>
        </w:tc>
      </w:tr>
      <w:tr w:rsidR="00650539" w:rsidRPr="00650539" w14:paraId="45D89EAE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  <w:hideMark/>
          </w:tcPr>
          <w:p w14:paraId="64DFDD29" w14:textId="77777777" w:rsidR="00650539" w:rsidRPr="00650539" w:rsidRDefault="00650539" w:rsidP="00650539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45FA2" w14:textId="77777777" w:rsidR="00650539" w:rsidRPr="00650539" w:rsidRDefault="00650539" w:rsidP="006505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ACLK, </w:t>
            </w:r>
            <w:proofErr w:type="spellStart"/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ARESETn</w:t>
            </w:r>
            <w:proofErr w:type="spellEnd"/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test_en_i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5BFB7" w14:textId="77777777" w:rsidR="00650539" w:rsidRPr="00650539" w:rsidRDefault="00650539" w:rsidP="006505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</w:t>
            </w:r>
          </w:p>
        </w:tc>
      </w:tr>
    </w:tbl>
    <w:p w14:paraId="0E01CD72" w14:textId="77777777" w:rsidR="00650539" w:rsidRDefault="00650539" w:rsidP="00650539"/>
    <w:p w14:paraId="267C64A0" w14:textId="77777777" w:rsidR="00650539" w:rsidRDefault="0065053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224C52D4" w14:textId="38A041D2" w:rsidR="00650539" w:rsidRPr="00650539" w:rsidRDefault="00650539" w:rsidP="00650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lastRenderedPageBreak/>
        <w:t>2.3 DUT Behavioral Model (from RTL — this is your reference</w:t>
      </w: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model spec)</w:t>
      </w:r>
    </w:p>
    <w:p w14:paraId="65124BC8" w14:textId="77777777" w:rsidR="00650539" w:rsidRPr="00650539" w:rsidRDefault="00650539" w:rsidP="006505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Reset (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ARESETn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=0</w:t>
      </w: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):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CS&lt;=IDLE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RDATA_Q&lt;='0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 Buffers cleared.</w:t>
      </w:r>
    </w:p>
    <w:p w14:paraId="09F21D6A" w14:textId="77777777" w:rsidR="00650539" w:rsidRPr="00650539" w:rsidRDefault="00650539" w:rsidP="006505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Write path:</w:t>
      </w:r>
    </w:p>
    <w:p w14:paraId="285F123F" w14:textId="77777777" w:rsidR="00650539" w:rsidRPr="00650539" w:rsidRDefault="00650539" w:rsidP="0065053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Master pushes AW into AW-FIFO (when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AWREADY_o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=~full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). Same for W.</w:t>
      </w:r>
    </w:p>
    <w:p w14:paraId="624BD134" w14:textId="77777777" w:rsidR="00650539" w:rsidRPr="00650539" w:rsidRDefault="00650539" w:rsidP="0065053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IDLE, FSM sees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AWVALID &amp; WVALID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(FIFO outputs). Sets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write_req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address=AWADDR[APB_ADDR_WIDTH-1:0]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PENABLE=1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PWRITE=1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PSEL=1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PWDATA=WDATA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1A59B53" w14:textId="77777777" w:rsidR="00650539" w:rsidRPr="00650539" w:rsidRDefault="00650539" w:rsidP="0065053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IDLE →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SEND_B_RESP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Else →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WAIT_W_PREADY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(keeps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write_req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1944740E" w14:textId="77777777" w:rsidR="00650539" w:rsidRPr="00650539" w:rsidRDefault="00650539" w:rsidP="0065053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WAIT_W_PREADY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when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SEND_B_RESP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224F9B3" w14:textId="77777777" w:rsidR="00650539" w:rsidRPr="00650539" w:rsidRDefault="00650539" w:rsidP="0065053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SEND_B_RESP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BVALID=1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BID=AWID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BUSER=AWUSER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BRESP=OKAY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When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: pop AW-FIFO and W-FIFO (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AWREADY=1, WREADY=1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NS=IDLE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8C4636" w14:textId="77777777" w:rsidR="00650539" w:rsidRPr="00650539" w:rsidRDefault="00650539" w:rsidP="006505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 path:</w:t>
      </w:r>
    </w:p>
    <w:p w14:paraId="136E349A" w14:textId="77777777" w:rsidR="00650539" w:rsidRPr="00650539" w:rsidRDefault="00650539" w:rsidP="00650539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Master pushes AR into AR-FIFO.</w:t>
      </w:r>
    </w:p>
    <w:p w14:paraId="05E4A727" w14:textId="77777777" w:rsidR="00650539" w:rsidRPr="00650539" w:rsidRDefault="00650539" w:rsidP="00650539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IDLE, if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ARVALID=1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(priority over AW): sets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read_req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address=ARADDR[APB_ADDR_WIDTH-1:0]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sample_RDATA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ED4747" w14:textId="77777777" w:rsidR="00650539" w:rsidRPr="00650539" w:rsidRDefault="00650539" w:rsidP="00650539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IDLE: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RDATA_Q&lt;=PRDATA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next cycle,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NS=DONE_SINGLE_RD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Else →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WAIT_R_PREADY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D44CE7" w14:textId="77777777" w:rsidR="00650539" w:rsidRPr="00650539" w:rsidRDefault="00650539" w:rsidP="00650539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WAIT_R_PREADY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same </w:t>
      </w:r>
      <w:proofErr w:type="spellStart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read_req</w:t>
      </w:r>
      <w:proofErr w:type="spellEnd"/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when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DONE_SINGLE_RD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RDATA_Q&lt;=PRDATA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971927" w14:textId="77777777" w:rsidR="00650539" w:rsidRPr="00650539" w:rsidRDefault="00650539" w:rsidP="00650539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DONE_SINGLE_RD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RVALID=1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RLAST=1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RDATA=RDATA_Q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RID=ARID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RUSER=ARUSER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RRESP=OKAY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When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NS=IDLE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ARREADY=1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(pop AR-FIFO).</w:t>
      </w:r>
    </w:p>
    <w:p w14:paraId="3AACC1D6" w14:textId="77777777" w:rsidR="00650539" w:rsidRPr="00650539" w:rsidRDefault="00650539" w:rsidP="00650539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Priority: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IDLE,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ARVALID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checked first → read wins.</w:t>
      </w:r>
    </w:p>
    <w:p w14:paraId="10951253" w14:textId="77777777" w:rsidR="00650539" w:rsidRPr="00650539" w:rsidRDefault="00650539" w:rsidP="00650539">
      <w:pPr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values: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Always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OKAY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PSLVERR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ignored.</w:t>
      </w:r>
    </w:p>
    <w:p w14:paraId="41ECBCFD" w14:textId="77777777" w:rsidR="00650539" w:rsidRPr="00650539" w:rsidRDefault="00650539" w:rsidP="00650539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Burst: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axi2apb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does not implement burst address progression.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AWLEN/ARLEN/AWSIZE/ARSIZE/AWBURST/ARBURST/WSTRB/WLAST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are buffered but not used by the FSM.</w:t>
      </w:r>
    </w:p>
    <w:p w14:paraId="321B10A6" w14:textId="77777777" w:rsidR="00650539" w:rsidRPr="00650539" w:rsidRDefault="00650539" w:rsidP="00650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lastRenderedPageBreak/>
        <w:t>2.4 Verification Strategy</w:t>
      </w:r>
    </w:p>
    <w:p w14:paraId="535A88DE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AXI Master Agent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: drives AW, W, AR; monitors B, R. Reconstructs full write/read transactions.</w:t>
      </w:r>
    </w:p>
    <w:p w14:paraId="5341A150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APB Slave Agent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responds to PSEL/PENABLE/PWRITE. Configurable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PREADY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delay,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PSLVERR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D64CC9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Scoreboard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(reference model):</w:t>
      </w:r>
    </w:p>
    <w:p w14:paraId="134C82E1" w14:textId="77777777" w:rsidR="00650539" w:rsidRPr="00650539" w:rsidRDefault="00650539" w:rsidP="0065053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AXI write → predict APB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PADDR/PWRITE/PWDATA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; expect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BVALID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BID=AWID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BUSER=AWUSER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BRESP=OKAY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945ACA1" w14:textId="77777777" w:rsidR="00650539" w:rsidRPr="00650539" w:rsidRDefault="00650539" w:rsidP="0065053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AXI read → predict APB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PADDR/PWRITE=0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; expect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RVALID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RDATA=PRDATA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RID=ARID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RUSER=ARUSER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RRESP=OKAY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6505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RLAST=1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FC93DA" w14:textId="77777777" w:rsidR="00650539" w:rsidRPr="00650539" w:rsidRDefault="00650539" w:rsidP="0065053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Correlate via a transaction ID queue (TB-side).</w:t>
      </w:r>
    </w:p>
    <w:p w14:paraId="74C0D34E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Assertions (SVA)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: listed in matrix below.</w:t>
      </w:r>
    </w:p>
    <w:p w14:paraId="2477519F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Functional coverage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cross of </w:t>
      </w:r>
      <w:proofErr w:type="spellStart"/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txn</w:t>
      </w:r>
      <w:proofErr w:type="spellEnd"/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type × PREADY latency × backpressure.</w:t>
      </w:r>
    </w:p>
    <w:p w14:paraId="10831090" w14:textId="77777777" w:rsidR="00650539" w:rsidRPr="00650539" w:rsidRDefault="00650539" w:rsidP="0065053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Tests</w:t>
      </w:r>
      <w:r w:rsidRPr="00650539">
        <w:rPr>
          <w:rFonts w:ascii="Segoe UI" w:eastAsia="Times New Roman" w:hAnsi="Segoe UI" w:cs="Segoe UI"/>
          <w:color w:val="0F1115"/>
          <w:kern w:val="0"/>
          <w14:ligatures w14:val="none"/>
        </w:rPr>
        <w:t>: see matrix.</w:t>
      </w:r>
    </w:p>
    <w:p w14:paraId="0F1F28F3" w14:textId="77777777" w:rsidR="00650539" w:rsidRPr="00650539" w:rsidRDefault="00650539" w:rsidP="00650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650539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2.5 Sign-off Criteria</w:t>
      </w:r>
    </w:p>
    <w:tbl>
      <w:tblPr>
        <w:tblStyle w:val="GridTable5Dark-Accent1"/>
        <w:tblW w:w="10389" w:type="dxa"/>
        <w:tblInd w:w="-455" w:type="dxa"/>
        <w:tblLook w:val="04A0" w:firstRow="1" w:lastRow="0" w:firstColumn="1" w:lastColumn="0" w:noHBand="0" w:noVBand="1"/>
      </w:tblPr>
      <w:tblGrid>
        <w:gridCol w:w="3834"/>
        <w:gridCol w:w="6555"/>
      </w:tblGrid>
      <w:tr w:rsidR="00650539" w:rsidRPr="00650539" w14:paraId="732040FA" w14:textId="77777777" w:rsidTr="0065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3972B471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811571" w14:textId="77777777" w:rsidR="00650539" w:rsidRPr="00650539" w:rsidRDefault="00650539" w:rsidP="006505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Target</w:t>
            </w:r>
          </w:p>
        </w:tc>
      </w:tr>
      <w:tr w:rsidR="00650539" w:rsidRPr="00650539" w14:paraId="586D0A6D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3769A81D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Directed tests</w:t>
            </w:r>
          </w:p>
        </w:tc>
        <w:tc>
          <w:tcPr>
            <w:tcW w:w="0" w:type="auto"/>
            <w:vAlign w:val="center"/>
            <w:hideMark/>
          </w:tcPr>
          <w:p w14:paraId="6B633820" w14:textId="77777777" w:rsidR="00650539" w:rsidRPr="00650539" w:rsidRDefault="00650539" w:rsidP="0065053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pass</w:t>
            </w:r>
          </w:p>
        </w:tc>
      </w:tr>
      <w:tr w:rsidR="00650539" w:rsidRPr="00650539" w14:paraId="6DFA5A00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6A35D987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Constrained-random</w:t>
            </w:r>
          </w:p>
        </w:tc>
        <w:tc>
          <w:tcPr>
            <w:tcW w:w="0" w:type="auto"/>
            <w:vAlign w:val="center"/>
            <w:hideMark/>
          </w:tcPr>
          <w:p w14:paraId="2EE6F965" w14:textId="77777777" w:rsidR="00650539" w:rsidRPr="00650539" w:rsidRDefault="00650539" w:rsidP="0065053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≥ 500 transactions/seed × 5 seeds, 100% pass</w:t>
            </w:r>
          </w:p>
        </w:tc>
      </w:tr>
      <w:tr w:rsidR="00650539" w:rsidRPr="00650539" w14:paraId="0C415397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385BA8B0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coverage (DUT)</w:t>
            </w:r>
          </w:p>
        </w:tc>
        <w:tc>
          <w:tcPr>
            <w:tcW w:w="0" w:type="auto"/>
            <w:vAlign w:val="center"/>
            <w:hideMark/>
          </w:tcPr>
          <w:p w14:paraId="2F6336FD" w14:textId="77777777" w:rsidR="00650539" w:rsidRPr="00650539" w:rsidRDefault="00650539" w:rsidP="0065053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≥ 95%</w:t>
            </w:r>
          </w:p>
        </w:tc>
      </w:tr>
      <w:tr w:rsidR="00650539" w:rsidRPr="00650539" w14:paraId="49BAEE07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41308CDD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Functional coverage</w:t>
            </w:r>
          </w:p>
        </w:tc>
        <w:tc>
          <w:tcPr>
            <w:tcW w:w="0" w:type="auto"/>
            <w:vAlign w:val="center"/>
            <w:hideMark/>
          </w:tcPr>
          <w:p w14:paraId="7E98DF49" w14:textId="77777777" w:rsidR="00650539" w:rsidRPr="00650539" w:rsidRDefault="00650539" w:rsidP="0065053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defined bins</w:t>
            </w:r>
          </w:p>
        </w:tc>
      </w:tr>
      <w:tr w:rsidR="00650539" w:rsidRPr="00650539" w14:paraId="565620B1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234A5BC9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Assertions</w:t>
            </w:r>
          </w:p>
        </w:tc>
        <w:tc>
          <w:tcPr>
            <w:tcW w:w="0" w:type="auto"/>
            <w:vAlign w:val="center"/>
            <w:hideMark/>
          </w:tcPr>
          <w:p w14:paraId="76AFEE4E" w14:textId="77777777" w:rsidR="00650539" w:rsidRPr="00650539" w:rsidRDefault="00650539" w:rsidP="0065053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failures</w:t>
            </w:r>
          </w:p>
        </w:tc>
      </w:tr>
      <w:tr w:rsidR="00650539" w:rsidRPr="00650539" w14:paraId="7CBBC65E" w14:textId="77777777" w:rsidTr="0065053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413117F8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Lint</w:t>
            </w:r>
          </w:p>
        </w:tc>
        <w:tc>
          <w:tcPr>
            <w:tcW w:w="0" w:type="auto"/>
            <w:vAlign w:val="center"/>
            <w:hideMark/>
          </w:tcPr>
          <w:p w14:paraId="13714DA1" w14:textId="77777777" w:rsidR="00650539" w:rsidRPr="00650539" w:rsidRDefault="00650539" w:rsidP="0065053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Clean or documented</w:t>
            </w:r>
          </w:p>
        </w:tc>
      </w:tr>
      <w:tr w:rsidR="00650539" w:rsidRPr="00650539" w14:paraId="5F586252" w14:textId="77777777" w:rsidTr="0065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4" w:type="dxa"/>
            <w:vAlign w:val="center"/>
            <w:hideMark/>
          </w:tcPr>
          <w:p w14:paraId="4AB5FCC8" w14:textId="77777777" w:rsidR="00650539" w:rsidRPr="00650539" w:rsidRDefault="00650539" w:rsidP="0065053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Known limitations</w:t>
            </w:r>
          </w:p>
        </w:tc>
        <w:tc>
          <w:tcPr>
            <w:tcW w:w="0" w:type="auto"/>
            <w:vAlign w:val="center"/>
            <w:hideMark/>
          </w:tcPr>
          <w:p w14:paraId="42AF6F94" w14:textId="77777777" w:rsidR="00650539" w:rsidRPr="00650539" w:rsidRDefault="00650539" w:rsidP="0065053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5053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Documented</w:t>
            </w:r>
          </w:p>
        </w:tc>
      </w:tr>
    </w:tbl>
    <w:p w14:paraId="66420052" w14:textId="0740BC5C" w:rsidR="000517E5" w:rsidRDefault="000517E5">
      <w:r>
        <w:br/>
      </w:r>
    </w:p>
    <w:p w14:paraId="3966F821" w14:textId="76C534D7" w:rsidR="00D22B2C" w:rsidRDefault="00D22B2C" w:rsidP="000517E5"/>
    <w:sectPr w:rsidR="00D22B2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7B59" w14:textId="77777777" w:rsidR="00295E3A" w:rsidRDefault="00295E3A" w:rsidP="00650539">
      <w:pPr>
        <w:spacing w:after="0" w:line="240" w:lineRule="auto"/>
      </w:pPr>
      <w:r>
        <w:separator/>
      </w:r>
    </w:p>
  </w:endnote>
  <w:endnote w:type="continuationSeparator" w:id="0">
    <w:p w14:paraId="3279AEEE" w14:textId="77777777" w:rsidR="00295E3A" w:rsidRDefault="00295E3A" w:rsidP="0065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85168" w14:textId="77777777" w:rsidR="00650539" w:rsidRPr="00650539" w:rsidRDefault="00650539" w:rsidP="00650539">
    <w:pPr>
      <w:pStyle w:val="Header"/>
      <w:rPr>
        <w:b/>
        <w:bCs/>
      </w:rPr>
    </w:pPr>
    <w:r w:rsidRPr="00650539">
      <w:rPr>
        <w:b/>
        <w:bCs/>
      </w:rPr>
      <w:t>M. Sheharyar</w:t>
    </w:r>
    <w:r w:rsidRPr="00650539">
      <w:rPr>
        <w:b/>
        <w:bCs/>
      </w:rPr>
      <w:tab/>
    </w:r>
    <w:r w:rsidRPr="00650539">
      <w:rPr>
        <w:b/>
        <w:bCs/>
      </w:rPr>
      <w:tab/>
      <w:t>ICDV/TSR/05</w:t>
    </w:r>
  </w:p>
  <w:p w14:paraId="733F133A" w14:textId="77777777" w:rsidR="00650539" w:rsidRDefault="00650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38D16" w14:textId="77777777" w:rsidR="00295E3A" w:rsidRDefault="00295E3A" w:rsidP="00650539">
      <w:pPr>
        <w:spacing w:after="0" w:line="240" w:lineRule="auto"/>
      </w:pPr>
      <w:r>
        <w:separator/>
      </w:r>
    </w:p>
  </w:footnote>
  <w:footnote w:type="continuationSeparator" w:id="0">
    <w:p w14:paraId="511B7A63" w14:textId="77777777" w:rsidR="00295E3A" w:rsidRDefault="00295E3A" w:rsidP="00650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3742" w14:textId="78799927" w:rsidR="00650539" w:rsidRPr="00650539" w:rsidRDefault="00650539" w:rsidP="00650539">
    <w:pPr>
      <w:pStyle w:val="Header"/>
      <w:jc w:val="center"/>
      <w:rPr>
        <w:b/>
        <w:bCs/>
        <w:sz w:val="32"/>
        <w:szCs w:val="32"/>
      </w:rPr>
    </w:pPr>
    <w:r w:rsidRPr="00650539">
      <w:rPr>
        <w:b/>
        <w:bCs/>
        <w:sz w:val="32"/>
        <w:szCs w:val="32"/>
      </w:rPr>
      <w:t>AXI-2-APB Bridge Verification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D2"/>
    <w:multiLevelType w:val="multilevel"/>
    <w:tmpl w:val="18E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998"/>
    <w:multiLevelType w:val="multilevel"/>
    <w:tmpl w:val="171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9C9"/>
    <w:multiLevelType w:val="multilevel"/>
    <w:tmpl w:val="288C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1285B"/>
    <w:multiLevelType w:val="multilevel"/>
    <w:tmpl w:val="ADC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44713"/>
    <w:multiLevelType w:val="multilevel"/>
    <w:tmpl w:val="B84E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E3452"/>
    <w:multiLevelType w:val="multilevel"/>
    <w:tmpl w:val="C522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A1054"/>
    <w:multiLevelType w:val="multilevel"/>
    <w:tmpl w:val="183C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972550"/>
    <w:multiLevelType w:val="multilevel"/>
    <w:tmpl w:val="6CA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761053">
    <w:abstractNumId w:val="7"/>
  </w:num>
  <w:num w:numId="2" w16cid:durableId="1665350303">
    <w:abstractNumId w:val="6"/>
  </w:num>
  <w:num w:numId="3" w16cid:durableId="625433149">
    <w:abstractNumId w:val="2"/>
  </w:num>
  <w:num w:numId="4" w16cid:durableId="1218858108">
    <w:abstractNumId w:val="3"/>
  </w:num>
  <w:num w:numId="5" w16cid:durableId="1447581957">
    <w:abstractNumId w:val="1"/>
  </w:num>
  <w:num w:numId="6" w16cid:durableId="1683973231">
    <w:abstractNumId w:val="5"/>
  </w:num>
  <w:num w:numId="7" w16cid:durableId="37973452">
    <w:abstractNumId w:val="4"/>
  </w:num>
  <w:num w:numId="8" w16cid:durableId="13864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39"/>
    <w:rsid w:val="000517E5"/>
    <w:rsid w:val="00224F0A"/>
    <w:rsid w:val="00295E3A"/>
    <w:rsid w:val="002B03D7"/>
    <w:rsid w:val="002C2A13"/>
    <w:rsid w:val="002F7A75"/>
    <w:rsid w:val="0036717D"/>
    <w:rsid w:val="00650539"/>
    <w:rsid w:val="00D22B2C"/>
    <w:rsid w:val="00D7262E"/>
    <w:rsid w:val="00D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413A"/>
  <w15:chartTrackingRefBased/>
  <w15:docId w15:val="{593CDD40-3730-4E7F-BF4C-46F7BEA2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5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39"/>
    <w:rPr>
      <w:b/>
      <w:bCs/>
      <w:smallCaps/>
      <w:color w:val="2E74B5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6505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5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539"/>
  </w:style>
  <w:style w:type="paragraph" w:styleId="Footer">
    <w:name w:val="footer"/>
    <w:basedOn w:val="Normal"/>
    <w:link w:val="FooterChar"/>
    <w:uiPriority w:val="99"/>
    <w:unhideWhenUsed/>
    <w:rsid w:val="0065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Sheharyar</dc:creator>
  <cp:keywords/>
  <dc:description/>
  <cp:lastModifiedBy>Muhammad Sheharyar</cp:lastModifiedBy>
  <cp:revision>2</cp:revision>
  <dcterms:created xsi:type="dcterms:W3CDTF">2026-10-18T12:12:00Z</dcterms:created>
  <dcterms:modified xsi:type="dcterms:W3CDTF">2026-10-18T12:12:00Z</dcterms:modified>
</cp:coreProperties>
</file>