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FA" w:rsidRPr="006D4FFA" w:rsidRDefault="006D4FFA" w:rsidP="006D4FFA">
      <w:pPr>
        <w:pStyle w:val="Heading2"/>
        <w:rPr>
          <w:rFonts w:asciiTheme="minorHAnsi" w:hAnsiTheme="minorHAnsi" w:cstheme="minorHAnsi"/>
          <w:color w:val="FF0000"/>
          <w:sz w:val="28"/>
          <w:szCs w:val="28"/>
        </w:rPr>
      </w:pPr>
      <w:r w:rsidRPr="006D4FFA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Requirement</w:t>
      </w:r>
    </w:p>
    <w:p w:rsidR="006D4FFA" w:rsidRDefault="006D4FFA" w:rsidP="006D4FFA">
      <w:pPr>
        <w:pStyle w:val="NormalWeb"/>
      </w:pPr>
      <w:r>
        <w:rPr>
          <w:rStyle w:val="Strong"/>
        </w:rPr>
        <w:t>Custom HPLC Report &amp; .LCM File Generation Software</w:t>
      </w:r>
    </w:p>
    <w:p w:rsidR="006D4FFA" w:rsidRPr="006D4FFA" w:rsidRDefault="006D4FFA" w:rsidP="006D4FFA">
      <w:pPr>
        <w:pStyle w:val="Heading2"/>
        <w:rPr>
          <w:rFonts w:asciiTheme="minorHAnsi" w:hAnsiTheme="minorHAnsi" w:cstheme="minorHAnsi"/>
          <w:color w:val="FF0000"/>
          <w:sz w:val="28"/>
          <w:szCs w:val="28"/>
        </w:rPr>
      </w:pPr>
      <w:r w:rsidRPr="006D4FFA">
        <w:rPr>
          <w:rFonts w:asciiTheme="minorHAnsi" w:hAnsiTheme="minorHAnsi" w:cstheme="minorHAnsi"/>
          <w:color w:val="FF0000"/>
          <w:sz w:val="28"/>
          <w:szCs w:val="28"/>
        </w:rPr>
        <w:t xml:space="preserve">Purpose </w:t>
      </w:r>
    </w:p>
    <w:p w:rsidR="006D4FFA" w:rsidRDefault="006D4FFA" w:rsidP="006D4FFA">
      <w:pPr>
        <w:pStyle w:val="NormalWeb"/>
      </w:pPr>
      <w:r>
        <w:t xml:space="preserve">This software will automate and streamline the generation of </w:t>
      </w:r>
      <w:r>
        <w:rPr>
          <w:rStyle w:val="Strong"/>
        </w:rPr>
        <w:t>custom HPLC (High-Performance Liquid Chromatography) reports</w:t>
      </w:r>
      <w:r>
        <w:t xml:space="preserve"> along with exporting </w:t>
      </w:r>
      <w:r>
        <w:rPr>
          <w:rStyle w:val="Strong"/>
        </w:rPr>
        <w:t>.LCM files</w:t>
      </w:r>
      <w:r>
        <w:t xml:space="preserve"> that are </w:t>
      </w:r>
      <w:r>
        <w:rPr>
          <w:rStyle w:val="Strong"/>
        </w:rPr>
        <w:t>compatible with LabSolutions Software</w:t>
      </w:r>
      <w:r>
        <w:t xml:space="preserve"> used in pharmaceutical, chemical, and research laboratories.</w:t>
      </w:r>
    </w:p>
    <w:p w:rsidR="006D4FFA" w:rsidRDefault="006D4FFA" w:rsidP="006D4FFA">
      <w:pPr>
        <w:pStyle w:val="NormalWeb"/>
      </w:pPr>
      <w:r>
        <w:t xml:space="preserve">The system offers full administrative control over data fields such as </w:t>
      </w:r>
      <w:r>
        <w:rPr>
          <w:rStyle w:val="Strong"/>
        </w:rPr>
        <w:t>number of peaks</w:t>
      </w:r>
      <w:r>
        <w:t xml:space="preserve">, </w:t>
      </w:r>
      <w:r>
        <w:rPr>
          <w:rStyle w:val="Strong"/>
        </w:rPr>
        <w:t>area</w:t>
      </w:r>
      <w:r>
        <w:t xml:space="preserve">, </w:t>
      </w:r>
      <w:r>
        <w:rPr>
          <w:rStyle w:val="Strong"/>
        </w:rPr>
        <w:t>height</w:t>
      </w:r>
      <w:r>
        <w:t xml:space="preserve">, and </w:t>
      </w:r>
      <w:r>
        <w:rPr>
          <w:rStyle w:val="Strong"/>
        </w:rPr>
        <w:t>concentration</w:t>
      </w:r>
      <w:r>
        <w:t>, enabling flexible and regulatory-compliant reporting and integration.</w:t>
      </w:r>
    </w:p>
    <w:p w:rsidR="006D4FFA" w:rsidRDefault="006D4FFA" w:rsidP="006D4FFA"/>
    <w:p w:rsidR="006D4FFA" w:rsidRPr="006D4FFA" w:rsidRDefault="006D4FFA" w:rsidP="006D4FFA">
      <w:pPr>
        <w:pStyle w:val="Heading2"/>
        <w:rPr>
          <w:color w:val="FF0000"/>
          <w:sz w:val="28"/>
          <w:szCs w:val="28"/>
        </w:rPr>
      </w:pPr>
      <w:r w:rsidRPr="006D4FFA">
        <w:rPr>
          <w:rStyle w:val="Strong"/>
          <w:b/>
          <w:bCs/>
          <w:color w:val="FF0000"/>
          <w:sz w:val="28"/>
          <w:szCs w:val="28"/>
        </w:rPr>
        <w:t>Key Features</w:t>
      </w:r>
    </w:p>
    <w:p w:rsidR="006D4FFA" w:rsidRDefault="006D4FFA" w:rsidP="006D4FFA">
      <w:pPr>
        <w:pStyle w:val="Heading3"/>
      </w:pPr>
      <w:r>
        <w:t xml:space="preserve">1. </w:t>
      </w:r>
      <w:r>
        <w:rPr>
          <w:rStyle w:val="Strong"/>
          <w:b/>
          <w:bCs/>
        </w:rPr>
        <w:t>Custom HPLC Report Generation</w:t>
      </w:r>
    </w:p>
    <w:p w:rsidR="006D4FFA" w:rsidRDefault="006D4FFA" w:rsidP="00DA33A7">
      <w:pPr>
        <w:pStyle w:val="NormalWeb"/>
        <w:numPr>
          <w:ilvl w:val="0"/>
          <w:numId w:val="4"/>
        </w:numPr>
      </w:pPr>
      <w:r>
        <w:t xml:space="preserve">The system will allow users to </w:t>
      </w:r>
      <w:r>
        <w:rPr>
          <w:rStyle w:val="Strong"/>
        </w:rPr>
        <w:t>generate PDF or Excel-based HPLC reports</w:t>
      </w:r>
      <w:r>
        <w:t xml:space="preserve"> with configurable data fields.</w:t>
      </w:r>
    </w:p>
    <w:p w:rsidR="006D4FFA" w:rsidRDefault="006D4FFA" w:rsidP="00DA33A7">
      <w:pPr>
        <w:pStyle w:val="NormalWeb"/>
        <w:numPr>
          <w:ilvl w:val="0"/>
          <w:numId w:val="4"/>
        </w:numPr>
      </w:pPr>
      <w:r>
        <w:t>Supports following HPLC attributes: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Number of Peaks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Retention Time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Area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Height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Concentration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Detector Settings</w:t>
      </w:r>
    </w:p>
    <w:p w:rsidR="006D4FFA" w:rsidRDefault="006D4FFA" w:rsidP="00DA33A7">
      <w:pPr>
        <w:pStyle w:val="NormalWeb"/>
        <w:numPr>
          <w:ilvl w:val="1"/>
          <w:numId w:val="4"/>
        </w:numPr>
      </w:pPr>
      <w:r>
        <w:rPr>
          <w:rStyle w:val="Strong"/>
        </w:rPr>
        <w:t>System Suitability Parameters</w:t>
      </w:r>
    </w:p>
    <w:p w:rsidR="006D4FFA" w:rsidRDefault="006D4FFA" w:rsidP="00DA33A7">
      <w:pPr>
        <w:pStyle w:val="NormalWeb"/>
        <w:numPr>
          <w:ilvl w:val="0"/>
          <w:numId w:val="4"/>
        </w:numPr>
      </w:pPr>
      <w:r>
        <w:t xml:space="preserve">Reports can be </w:t>
      </w:r>
      <w:r>
        <w:rPr>
          <w:rStyle w:val="Strong"/>
        </w:rPr>
        <w:t>auto-generated based on input data</w:t>
      </w:r>
      <w:r>
        <w:t xml:space="preserve"> or batch uploaded CSV/Excel files.</w:t>
      </w:r>
    </w:p>
    <w:p w:rsidR="006D4FFA" w:rsidRDefault="006D4FFA" w:rsidP="006D4FFA"/>
    <w:p w:rsidR="006D4FFA" w:rsidRDefault="006D4FFA" w:rsidP="006D4FFA">
      <w:pPr>
        <w:pStyle w:val="Heading3"/>
      </w:pPr>
      <w:r>
        <w:t xml:space="preserve">2. </w:t>
      </w:r>
      <w:r>
        <w:rPr>
          <w:rStyle w:val="Strong"/>
          <w:b/>
          <w:bCs/>
        </w:rPr>
        <w:t>Admin-Defined Report Configuration</w:t>
      </w:r>
    </w:p>
    <w:p w:rsidR="006D4FFA" w:rsidRDefault="006D4FFA" w:rsidP="00DA33A7">
      <w:pPr>
        <w:pStyle w:val="NormalWeb"/>
        <w:numPr>
          <w:ilvl w:val="0"/>
          <w:numId w:val="5"/>
        </w:numPr>
      </w:pPr>
      <w:r>
        <w:t>Admin Panel to set:</w:t>
      </w:r>
    </w:p>
    <w:p w:rsidR="006D4FFA" w:rsidRDefault="006D4FFA" w:rsidP="00DA33A7">
      <w:pPr>
        <w:pStyle w:val="NormalWeb"/>
        <w:numPr>
          <w:ilvl w:val="1"/>
          <w:numId w:val="5"/>
        </w:numPr>
      </w:pPr>
      <w:r>
        <w:t xml:space="preserve">Default or range of </w:t>
      </w:r>
      <w:r>
        <w:rPr>
          <w:rStyle w:val="Strong"/>
        </w:rPr>
        <w:t>Number of Peaks</w:t>
      </w:r>
    </w:p>
    <w:p w:rsidR="006D4FFA" w:rsidRDefault="006D4FFA" w:rsidP="00DA33A7">
      <w:pPr>
        <w:pStyle w:val="NormalWeb"/>
        <w:numPr>
          <w:ilvl w:val="1"/>
          <w:numId w:val="5"/>
        </w:numPr>
      </w:pPr>
      <w:r>
        <w:t xml:space="preserve">Enable/Disable </w:t>
      </w:r>
      <w:r>
        <w:rPr>
          <w:rStyle w:val="Strong"/>
        </w:rPr>
        <w:t>Area</w:t>
      </w:r>
      <w:r>
        <w:t xml:space="preserve">, </w:t>
      </w:r>
      <w:r>
        <w:rPr>
          <w:rStyle w:val="Strong"/>
        </w:rPr>
        <w:t>Height</w:t>
      </w:r>
      <w:r>
        <w:t xml:space="preserve">, and </w:t>
      </w:r>
      <w:r>
        <w:rPr>
          <w:rStyle w:val="Strong"/>
        </w:rPr>
        <w:t>Concentration</w:t>
      </w:r>
    </w:p>
    <w:p w:rsidR="006D4FFA" w:rsidRDefault="006D4FFA" w:rsidP="00DA33A7">
      <w:pPr>
        <w:pStyle w:val="NormalWeb"/>
        <w:numPr>
          <w:ilvl w:val="1"/>
          <w:numId w:val="5"/>
        </w:numPr>
      </w:pPr>
      <w:r>
        <w:t>Customize field labels (e.g., “Concentration” as “Conc.”)</w:t>
      </w:r>
    </w:p>
    <w:p w:rsidR="006D4FFA" w:rsidRDefault="006D4FFA" w:rsidP="00DA33A7">
      <w:pPr>
        <w:pStyle w:val="NormalWeb"/>
        <w:numPr>
          <w:ilvl w:val="0"/>
          <w:numId w:val="5"/>
        </w:numPr>
      </w:pPr>
      <w:r>
        <w:t>Based on admin settings, the report layout will adjust dynamically.</w:t>
      </w:r>
    </w:p>
    <w:p w:rsidR="006D4FFA" w:rsidRDefault="006D4FFA" w:rsidP="00DA33A7">
      <w:pPr>
        <w:pStyle w:val="NormalWeb"/>
        <w:numPr>
          <w:ilvl w:val="0"/>
          <w:numId w:val="5"/>
        </w:numPr>
      </w:pPr>
      <w:r>
        <w:t xml:space="preserve">Settings are </w:t>
      </w:r>
      <w:r>
        <w:rPr>
          <w:rStyle w:val="Strong"/>
        </w:rPr>
        <w:t>saved per user or lab department</w:t>
      </w:r>
      <w:r>
        <w:t>.</w:t>
      </w:r>
    </w:p>
    <w:p w:rsidR="006D4FFA" w:rsidRDefault="006D4FFA" w:rsidP="006D4FFA"/>
    <w:p w:rsidR="006D4FFA" w:rsidRDefault="006D4FFA" w:rsidP="006D4FFA">
      <w:pPr>
        <w:pStyle w:val="Heading3"/>
      </w:pPr>
      <w:r>
        <w:lastRenderedPageBreak/>
        <w:t>3.</w:t>
      </w:r>
      <w:r>
        <w:rPr>
          <w:rFonts w:ascii="Segoe UI Symbol" w:hAnsi="Segoe UI Symbol" w:cs="Segoe UI Symbol"/>
        </w:rPr>
        <w:t xml:space="preserve"> </w:t>
      </w:r>
      <w:r>
        <w:rPr>
          <w:rStyle w:val="Strong"/>
          <w:b/>
          <w:bCs/>
        </w:rPr>
        <w:t xml:space="preserve"> LCM Extension File Generation</w:t>
      </w:r>
    </w:p>
    <w:p w:rsidR="006D4FFA" w:rsidRDefault="006D4FFA" w:rsidP="00DA33A7">
      <w:pPr>
        <w:pStyle w:val="NormalWeb"/>
        <w:numPr>
          <w:ilvl w:val="0"/>
          <w:numId w:val="6"/>
        </w:numPr>
      </w:pPr>
      <w:r>
        <w:t xml:space="preserve">After processing input data, the software will </w:t>
      </w:r>
      <w:r>
        <w:rPr>
          <w:rStyle w:val="Strong"/>
        </w:rPr>
        <w:t>generate a .LCM file</w:t>
      </w:r>
      <w:r>
        <w:t xml:space="preserve"> compatible with </w:t>
      </w:r>
      <w:r>
        <w:rPr>
          <w:rStyle w:val="Strong"/>
        </w:rPr>
        <w:t>Shimadzu LabSolutions</w:t>
      </w:r>
      <w:r>
        <w:t xml:space="preserve"> or other compatible HPLC software.</w:t>
      </w:r>
    </w:p>
    <w:p w:rsidR="006D4FFA" w:rsidRDefault="006D4FFA" w:rsidP="00DA33A7">
      <w:pPr>
        <w:pStyle w:val="NormalWeb"/>
        <w:numPr>
          <w:ilvl w:val="0"/>
          <w:numId w:val="6"/>
        </w:numPr>
      </w:pPr>
      <w:r>
        <w:t xml:space="preserve">File Format: </w:t>
      </w:r>
      <w:r>
        <w:rPr>
          <w:rStyle w:val="Strong"/>
        </w:rPr>
        <w:t>Structured to match LabSolutions requirements</w:t>
      </w:r>
      <w:r>
        <w:t>, including:</w:t>
      </w:r>
    </w:p>
    <w:p w:rsidR="006D4FFA" w:rsidRDefault="006D4FFA" w:rsidP="00DA33A7">
      <w:pPr>
        <w:pStyle w:val="NormalWeb"/>
        <w:numPr>
          <w:ilvl w:val="1"/>
          <w:numId w:val="6"/>
        </w:numPr>
      </w:pPr>
      <w:r>
        <w:t>Peak list</w:t>
      </w:r>
    </w:p>
    <w:p w:rsidR="006D4FFA" w:rsidRDefault="006D4FFA" w:rsidP="00DA33A7">
      <w:pPr>
        <w:pStyle w:val="NormalWeb"/>
        <w:numPr>
          <w:ilvl w:val="1"/>
          <w:numId w:val="6"/>
        </w:numPr>
      </w:pPr>
      <w:r>
        <w:t>Chromatogram metadata</w:t>
      </w:r>
    </w:p>
    <w:p w:rsidR="006D4FFA" w:rsidRDefault="006D4FFA" w:rsidP="00DA33A7">
      <w:pPr>
        <w:pStyle w:val="NormalWeb"/>
        <w:numPr>
          <w:ilvl w:val="1"/>
          <w:numId w:val="6"/>
        </w:numPr>
      </w:pPr>
      <w:r>
        <w:t>Sample ID and parameters</w:t>
      </w:r>
    </w:p>
    <w:p w:rsidR="006D4FFA" w:rsidRDefault="006D4FFA" w:rsidP="00DA33A7">
      <w:pPr>
        <w:pStyle w:val="NormalWeb"/>
        <w:numPr>
          <w:ilvl w:val="0"/>
          <w:numId w:val="6"/>
        </w:numPr>
      </w:pPr>
      <w:r>
        <w:t xml:space="preserve">System validates LCM file format to ensure </w:t>
      </w:r>
      <w:r>
        <w:rPr>
          <w:rStyle w:val="Strong"/>
        </w:rPr>
        <w:t>seamless import in LabSolutions</w:t>
      </w:r>
      <w:r>
        <w:t>.</w:t>
      </w:r>
    </w:p>
    <w:p w:rsidR="006D4FFA" w:rsidRDefault="006D4FFA" w:rsidP="006D4FFA"/>
    <w:p w:rsidR="006D4FFA" w:rsidRDefault="006D4FFA" w:rsidP="006D4FFA">
      <w:pPr>
        <w:pStyle w:val="Heading3"/>
      </w:pPr>
      <w:r>
        <w:t xml:space="preserve">4. </w:t>
      </w:r>
      <w:r>
        <w:rPr>
          <w:rStyle w:val="Strong"/>
          <w:b/>
          <w:bCs/>
        </w:rPr>
        <w:t>Real-Time Preview &amp; Report Simulation</w:t>
      </w:r>
    </w:p>
    <w:p w:rsidR="006D4FFA" w:rsidRDefault="006D4FFA" w:rsidP="00DA33A7">
      <w:pPr>
        <w:pStyle w:val="NormalWeb"/>
        <w:numPr>
          <w:ilvl w:val="0"/>
          <w:numId w:val="7"/>
        </w:numPr>
      </w:pPr>
      <w:r>
        <w:t>Users can simulate the report with sample values before final generation.</w:t>
      </w:r>
    </w:p>
    <w:p w:rsidR="006D4FFA" w:rsidRDefault="006D4FFA" w:rsidP="00DA33A7">
      <w:pPr>
        <w:pStyle w:val="NormalWeb"/>
        <w:numPr>
          <w:ilvl w:val="0"/>
          <w:numId w:val="7"/>
        </w:numPr>
      </w:pPr>
      <w:r>
        <w:t>Live preview of:</w:t>
      </w:r>
    </w:p>
    <w:p w:rsidR="006D4FFA" w:rsidRDefault="006D4FFA" w:rsidP="00DA33A7">
      <w:pPr>
        <w:pStyle w:val="NormalWeb"/>
        <w:numPr>
          <w:ilvl w:val="1"/>
          <w:numId w:val="7"/>
        </w:numPr>
      </w:pPr>
      <w:r>
        <w:t>Peak shapes</w:t>
      </w:r>
    </w:p>
    <w:p w:rsidR="006D4FFA" w:rsidRDefault="006D4FFA" w:rsidP="00DA33A7">
      <w:pPr>
        <w:pStyle w:val="NormalWeb"/>
        <w:numPr>
          <w:ilvl w:val="1"/>
          <w:numId w:val="7"/>
        </w:numPr>
      </w:pPr>
      <w:r>
        <w:t>Tabular data</w:t>
      </w:r>
    </w:p>
    <w:p w:rsidR="006D4FFA" w:rsidRDefault="006D4FFA" w:rsidP="00DA33A7">
      <w:pPr>
        <w:pStyle w:val="NormalWeb"/>
        <w:numPr>
          <w:ilvl w:val="1"/>
          <w:numId w:val="7"/>
        </w:numPr>
      </w:pPr>
      <w:r>
        <w:t>Summary stats</w:t>
      </w:r>
    </w:p>
    <w:p w:rsidR="006D4FFA" w:rsidRDefault="006D4FFA" w:rsidP="006D4FFA"/>
    <w:p w:rsidR="006D4FFA" w:rsidRDefault="006D4FFA" w:rsidP="006D4FFA">
      <w:pPr>
        <w:pStyle w:val="Heading3"/>
      </w:pPr>
      <w:r>
        <w:t xml:space="preserve">5. </w:t>
      </w:r>
      <w:r>
        <w:rPr>
          <w:rStyle w:val="Strong"/>
          <w:b/>
          <w:bCs/>
        </w:rPr>
        <w:t>Data Input Sources</w:t>
      </w:r>
    </w:p>
    <w:p w:rsidR="006D4FFA" w:rsidRDefault="006D4FFA" w:rsidP="00DA33A7">
      <w:pPr>
        <w:pStyle w:val="NormalWeb"/>
        <w:numPr>
          <w:ilvl w:val="0"/>
          <w:numId w:val="8"/>
        </w:numPr>
      </w:pPr>
      <w:r>
        <w:t>Manual Entry Form</w:t>
      </w:r>
    </w:p>
    <w:p w:rsidR="006D4FFA" w:rsidRDefault="006D4FFA" w:rsidP="00DA33A7">
      <w:pPr>
        <w:pStyle w:val="NormalWeb"/>
        <w:numPr>
          <w:ilvl w:val="0"/>
          <w:numId w:val="8"/>
        </w:numPr>
      </w:pPr>
      <w:r>
        <w:t>Excel / CSV Upload</w:t>
      </w:r>
    </w:p>
    <w:p w:rsidR="006D4FFA" w:rsidRDefault="006D4FFA" w:rsidP="00DA33A7">
      <w:pPr>
        <w:pStyle w:val="NormalWeb"/>
        <w:numPr>
          <w:ilvl w:val="0"/>
          <w:numId w:val="8"/>
        </w:numPr>
      </w:pPr>
      <w:r>
        <w:t>API Integration with existing LIMS or HPLC software (optional)</w:t>
      </w:r>
    </w:p>
    <w:p w:rsidR="006D4FFA" w:rsidRDefault="006D4FFA" w:rsidP="006D4FFA">
      <w:pPr>
        <w:pStyle w:val="Heading3"/>
      </w:pPr>
      <w:r>
        <w:t xml:space="preserve">6. </w:t>
      </w:r>
      <w:r>
        <w:rPr>
          <w:rStyle w:val="Strong"/>
          <w:b/>
          <w:bCs/>
        </w:rPr>
        <w:t>User Roles &amp; Permissions</w:t>
      </w:r>
    </w:p>
    <w:tbl>
      <w:tblPr>
        <w:tblW w:w="71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6201"/>
      </w:tblGrid>
      <w:tr w:rsidR="006D4FFA" w:rsidTr="006D4FFA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D4FFA" w:rsidTr="006D4FFA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Full control of settings, report templates, .LCM config</w:t>
            </w:r>
          </w:p>
        </w:tc>
      </w:tr>
      <w:tr w:rsidR="006D4FFA" w:rsidTr="006D4FFA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Analyst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Input data, generate reports, export .LCM</w:t>
            </w:r>
          </w:p>
        </w:tc>
      </w:tr>
      <w:tr w:rsidR="006D4FFA" w:rsidTr="006D4FFA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Viewer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Read-only access to reports and logs</w:t>
            </w:r>
          </w:p>
        </w:tc>
      </w:tr>
    </w:tbl>
    <w:p w:rsidR="006D4FFA" w:rsidRDefault="006D4FFA" w:rsidP="006D4FFA">
      <w:pPr>
        <w:pStyle w:val="Heading3"/>
      </w:pPr>
      <w:r>
        <w:t xml:space="preserve">7. </w:t>
      </w:r>
      <w:r>
        <w:rPr>
          <w:rStyle w:val="Strong"/>
          <w:b/>
          <w:bCs/>
        </w:rPr>
        <w:t>Audit Trail &amp; Report History</w:t>
      </w:r>
    </w:p>
    <w:p w:rsidR="006D4FFA" w:rsidRDefault="006D4FFA" w:rsidP="00DA33A7">
      <w:pPr>
        <w:pStyle w:val="NormalWeb"/>
        <w:numPr>
          <w:ilvl w:val="0"/>
          <w:numId w:val="9"/>
        </w:numPr>
      </w:pPr>
      <w:r>
        <w:t>Log of all generated reports</w:t>
      </w:r>
    </w:p>
    <w:p w:rsidR="006D4FFA" w:rsidRDefault="006D4FFA" w:rsidP="00DA33A7">
      <w:pPr>
        <w:pStyle w:val="NormalWeb"/>
        <w:numPr>
          <w:ilvl w:val="0"/>
          <w:numId w:val="9"/>
        </w:numPr>
      </w:pPr>
      <w:r>
        <w:t>Date, Time, Analyst Name, Sample ID</w:t>
      </w:r>
    </w:p>
    <w:p w:rsidR="006D4FFA" w:rsidRDefault="006D4FFA" w:rsidP="00DA33A7">
      <w:pPr>
        <w:pStyle w:val="NormalWeb"/>
        <w:numPr>
          <w:ilvl w:val="0"/>
          <w:numId w:val="9"/>
        </w:numPr>
      </w:pPr>
      <w:r>
        <w:t>Option to restore previous configurations</w:t>
      </w:r>
    </w:p>
    <w:p w:rsidR="006D4FFA" w:rsidRPr="006D4FFA" w:rsidRDefault="006D4FFA" w:rsidP="006D4FFA">
      <w:pPr>
        <w:pStyle w:val="Heading2"/>
        <w:rPr>
          <w:rFonts w:asciiTheme="minorHAnsi" w:hAnsiTheme="minorHAnsi" w:cstheme="minorHAnsi"/>
          <w:color w:val="FF0000"/>
          <w:sz w:val="28"/>
          <w:szCs w:val="28"/>
        </w:rPr>
      </w:pPr>
      <w:r w:rsidRPr="006D4FFA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lastRenderedPageBreak/>
        <w:t>System Architecture</w:t>
      </w:r>
    </w:p>
    <w:tbl>
      <w:tblPr>
        <w:tblW w:w="64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412"/>
      </w:tblGrid>
      <w:tr w:rsidR="006D4FFA" w:rsidTr="006D4FFA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</w:p>
        </w:tc>
      </w:tr>
      <w:tr w:rsidR="006D4FFA" w:rsidTr="006D4FF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React.js / Angular (Web UI)</w:t>
            </w:r>
          </w:p>
        </w:tc>
      </w:tr>
      <w:tr w:rsidR="006D4FFA" w:rsidTr="006D4FFA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Node.js / Python (FastAPI/Django)</w:t>
            </w:r>
          </w:p>
        </w:tc>
      </w:tr>
      <w:tr w:rsidR="006D4FFA" w:rsidTr="006D4FF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PostgreSQL / MySQL</w:t>
            </w:r>
          </w:p>
        </w:tc>
      </w:tr>
      <w:tr w:rsidR="006D4FFA" w:rsidTr="006D4FF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File Generation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Python scripts (PDF, .LCM)</w:t>
            </w:r>
          </w:p>
        </w:tc>
      </w:tr>
      <w:tr w:rsidR="006D4FFA" w:rsidTr="006D4FF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6D4FFA" w:rsidRDefault="006D4FFA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6D4FFA" w:rsidRDefault="006D4FFA">
            <w:r>
              <w:t>On-premises or Cloud (optional)</w:t>
            </w:r>
          </w:p>
        </w:tc>
      </w:tr>
    </w:tbl>
    <w:p w:rsidR="006D4FFA" w:rsidRPr="006D4FFA" w:rsidRDefault="006D4FFA" w:rsidP="006D4FFA">
      <w:pPr>
        <w:pStyle w:val="Heading2"/>
        <w:rPr>
          <w:rFonts w:asciiTheme="minorHAnsi" w:hAnsiTheme="minorHAnsi" w:cstheme="minorHAnsi"/>
          <w:color w:val="FF0000"/>
          <w:sz w:val="28"/>
          <w:szCs w:val="28"/>
        </w:rPr>
      </w:pPr>
      <w:r w:rsidRPr="006D4FFA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Workflow</w:t>
      </w:r>
    </w:p>
    <w:p w:rsidR="006D4FFA" w:rsidRDefault="006D4FFA" w:rsidP="00DA33A7">
      <w:pPr>
        <w:pStyle w:val="NormalWeb"/>
        <w:numPr>
          <w:ilvl w:val="0"/>
          <w:numId w:val="10"/>
        </w:numPr>
      </w:pPr>
      <w:r>
        <w:rPr>
          <w:rStyle w:val="Strong"/>
        </w:rPr>
        <w:t>Admin Configures Fields</w:t>
      </w:r>
    </w:p>
    <w:p w:rsidR="006D4FFA" w:rsidRDefault="006D4FFA" w:rsidP="00DA33A7">
      <w:pPr>
        <w:pStyle w:val="NormalWeb"/>
        <w:numPr>
          <w:ilvl w:val="1"/>
          <w:numId w:val="10"/>
        </w:numPr>
      </w:pPr>
      <w:r>
        <w:t>Define which data points (peak, area, height, conc.) to include.</w:t>
      </w:r>
    </w:p>
    <w:p w:rsidR="006D4FFA" w:rsidRDefault="006D4FFA" w:rsidP="00DA33A7">
      <w:pPr>
        <w:pStyle w:val="NormalWeb"/>
        <w:numPr>
          <w:ilvl w:val="0"/>
          <w:numId w:val="10"/>
        </w:numPr>
      </w:pPr>
      <w:r>
        <w:rPr>
          <w:rStyle w:val="Strong"/>
        </w:rPr>
        <w:t>Analyst Inputs Raw Data</w:t>
      </w:r>
    </w:p>
    <w:p w:rsidR="006D4FFA" w:rsidRDefault="006D4FFA" w:rsidP="00DA33A7">
      <w:pPr>
        <w:pStyle w:val="NormalWeb"/>
        <w:numPr>
          <w:ilvl w:val="1"/>
          <w:numId w:val="10"/>
        </w:numPr>
      </w:pPr>
      <w:r>
        <w:t>Either manually or via file upload.</w:t>
      </w:r>
    </w:p>
    <w:p w:rsidR="006D4FFA" w:rsidRDefault="006D4FFA" w:rsidP="00DA33A7">
      <w:pPr>
        <w:pStyle w:val="NormalWeb"/>
        <w:numPr>
          <w:ilvl w:val="0"/>
          <w:numId w:val="10"/>
        </w:numPr>
      </w:pPr>
      <w:r>
        <w:rPr>
          <w:rStyle w:val="Strong"/>
        </w:rPr>
        <w:t>System Generates Report</w:t>
      </w:r>
    </w:p>
    <w:p w:rsidR="006D4FFA" w:rsidRDefault="006D4FFA" w:rsidP="00DA33A7">
      <w:pPr>
        <w:pStyle w:val="NormalWeb"/>
        <w:numPr>
          <w:ilvl w:val="1"/>
          <w:numId w:val="10"/>
        </w:numPr>
      </w:pPr>
      <w:r>
        <w:t>Based on selected configuration.</w:t>
      </w:r>
    </w:p>
    <w:p w:rsidR="006D4FFA" w:rsidRDefault="006D4FFA" w:rsidP="00DA33A7">
      <w:pPr>
        <w:pStyle w:val="NormalWeb"/>
        <w:numPr>
          <w:ilvl w:val="0"/>
          <w:numId w:val="10"/>
        </w:numPr>
      </w:pPr>
      <w:r>
        <w:rPr>
          <w:rStyle w:val="Strong"/>
        </w:rPr>
        <w:t>System Exports .LCM File</w:t>
      </w:r>
    </w:p>
    <w:p w:rsidR="006D4FFA" w:rsidRDefault="006D4FFA" w:rsidP="00DA33A7">
      <w:pPr>
        <w:pStyle w:val="NormalWeb"/>
        <w:numPr>
          <w:ilvl w:val="1"/>
          <w:numId w:val="10"/>
        </w:numPr>
      </w:pPr>
      <w:r>
        <w:t>Validated and structured for LabSolutions software.</w:t>
      </w:r>
    </w:p>
    <w:p w:rsidR="006D4FFA" w:rsidRDefault="006D4FFA" w:rsidP="00DA33A7">
      <w:pPr>
        <w:pStyle w:val="NormalWeb"/>
        <w:numPr>
          <w:ilvl w:val="0"/>
          <w:numId w:val="10"/>
        </w:numPr>
      </w:pPr>
      <w:r>
        <w:rPr>
          <w:rStyle w:val="Strong"/>
        </w:rPr>
        <w:t>Report &amp; File Archived</w:t>
      </w:r>
    </w:p>
    <w:p w:rsidR="006D4FFA" w:rsidRDefault="006D4FFA" w:rsidP="00DA33A7">
      <w:pPr>
        <w:pStyle w:val="NormalWeb"/>
        <w:numPr>
          <w:ilvl w:val="1"/>
          <w:numId w:val="10"/>
        </w:numPr>
      </w:pPr>
      <w:r>
        <w:t>Stored with timestamp and user details for future access.</w:t>
      </w:r>
    </w:p>
    <w:p w:rsidR="006D4FFA" w:rsidRPr="006D4FFA" w:rsidRDefault="006D4FFA" w:rsidP="006D4FFA">
      <w:pPr>
        <w:pStyle w:val="Heading2"/>
        <w:rPr>
          <w:rFonts w:asciiTheme="minorHAnsi" w:hAnsiTheme="minorHAnsi" w:cstheme="minorHAnsi"/>
          <w:color w:val="FF0000"/>
          <w:sz w:val="28"/>
          <w:szCs w:val="28"/>
        </w:rPr>
      </w:pPr>
      <w:r w:rsidRPr="006D4FFA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Compatibility and Compliance</w:t>
      </w:r>
    </w:p>
    <w:p w:rsidR="006D4FFA" w:rsidRDefault="006D4FFA" w:rsidP="00DA33A7">
      <w:pPr>
        <w:pStyle w:val="NormalWeb"/>
        <w:numPr>
          <w:ilvl w:val="0"/>
          <w:numId w:val="11"/>
        </w:numPr>
      </w:pPr>
      <w:r>
        <w:rPr>
          <w:rStyle w:val="Strong"/>
        </w:rPr>
        <w:t>LCM File Standard:</w:t>
      </w:r>
      <w:r>
        <w:t xml:space="preserve"> Fully validated for </w:t>
      </w:r>
      <w:r>
        <w:rPr>
          <w:rStyle w:val="Strong"/>
        </w:rPr>
        <w:t>LabSolutions</w:t>
      </w:r>
      <w:r>
        <w:t xml:space="preserve"> (Shimadzu) software.</w:t>
      </w:r>
    </w:p>
    <w:p w:rsidR="006D4FFA" w:rsidRDefault="006D4FFA" w:rsidP="00DA33A7">
      <w:pPr>
        <w:pStyle w:val="NormalWeb"/>
        <w:numPr>
          <w:ilvl w:val="0"/>
          <w:numId w:val="11"/>
        </w:numPr>
      </w:pPr>
      <w:r>
        <w:rPr>
          <w:rStyle w:val="Strong"/>
        </w:rPr>
        <w:t>21 CFR Part 11 Compliance Ready</w:t>
      </w:r>
      <w:r>
        <w:t xml:space="preserve"> (if required)</w:t>
      </w:r>
    </w:p>
    <w:p w:rsidR="006D4FFA" w:rsidRDefault="006D4FFA" w:rsidP="00DA33A7">
      <w:pPr>
        <w:pStyle w:val="NormalWeb"/>
        <w:numPr>
          <w:ilvl w:val="0"/>
          <w:numId w:val="11"/>
        </w:numPr>
      </w:pPr>
      <w:r>
        <w:rPr>
          <w:rStyle w:val="Strong"/>
        </w:rPr>
        <w:t>Data Integrity</w:t>
      </w:r>
      <w:r>
        <w:t>: All changes and generations logged</w:t>
      </w:r>
    </w:p>
    <w:p w:rsidR="006D4FFA" w:rsidRPr="006D4FFA" w:rsidRDefault="006D4FFA" w:rsidP="006D4FFA">
      <w:pPr>
        <w:pStyle w:val="Heading2"/>
        <w:rPr>
          <w:color w:val="FF0000"/>
          <w:sz w:val="28"/>
          <w:szCs w:val="28"/>
        </w:rPr>
      </w:pPr>
      <w:r w:rsidRPr="006D4FFA">
        <w:rPr>
          <w:rStyle w:val="Strong"/>
          <w:b/>
          <w:bCs/>
          <w:color w:val="FF0000"/>
          <w:sz w:val="28"/>
          <w:szCs w:val="28"/>
        </w:rPr>
        <w:t>Future Scope (Optional Add-ons)</w:t>
      </w:r>
    </w:p>
    <w:p w:rsidR="006D4FFA" w:rsidRDefault="006D4FFA" w:rsidP="00DA33A7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🔬</w:t>
      </w:r>
      <w:r>
        <w:t xml:space="preserve"> Chromatogram Image Rendering</w:t>
      </w:r>
    </w:p>
    <w:p w:rsidR="006D4FFA" w:rsidRDefault="006D4FFA" w:rsidP="00DA33A7">
      <w:pPr>
        <w:pStyle w:val="NormalWeb"/>
        <w:numPr>
          <w:ilvl w:val="0"/>
          <w:numId w:val="12"/>
        </w:numPr>
      </w:pPr>
      <w:r>
        <w:t>🧪 Integration with Lab Instruments for Auto Data Fetch</w:t>
      </w:r>
    </w:p>
    <w:p w:rsidR="006D4FFA" w:rsidRDefault="006D4FFA" w:rsidP="00DA33A7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📊</w:t>
      </w:r>
      <w:r>
        <w:t xml:space="preserve"> Batch Comparison Tool (to compare multiple samples or test runs)</w:t>
      </w:r>
    </w:p>
    <w:p w:rsidR="006D4FFA" w:rsidRDefault="006D4FFA" w:rsidP="00DA33A7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🌐</w:t>
      </w:r>
      <w:r>
        <w:t xml:space="preserve"> Web-Based Dashboard with User Analytics</w:t>
      </w:r>
    </w:p>
    <w:p w:rsidR="006D4FFA" w:rsidRDefault="006D4FFA" w:rsidP="00DA33A7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🔐</w:t>
      </w:r>
      <w:r>
        <w:t xml:space="preserve"> Digital Signature &amp; Authentication</w:t>
      </w:r>
    </w:p>
    <w:p w:rsidR="003B2919" w:rsidRDefault="003B2919" w:rsidP="001C0293">
      <w:pPr>
        <w:tabs>
          <w:tab w:val="left" w:pos="6300"/>
        </w:tabs>
        <w:rPr>
          <w:b/>
          <w:color w:val="FF0000"/>
          <w:sz w:val="28"/>
          <w:szCs w:val="28"/>
        </w:rPr>
      </w:pPr>
    </w:p>
    <w:p w:rsidR="00B72B9A" w:rsidRDefault="00B72B9A" w:rsidP="00236D0B">
      <w:pPr>
        <w:contextualSpacing/>
        <w:rPr>
          <w:rFonts w:cstheme="minorHAnsi"/>
          <w:sz w:val="24"/>
          <w:szCs w:val="24"/>
        </w:rPr>
      </w:pPr>
    </w:p>
    <w:p w:rsidR="00777E19" w:rsidRPr="00B72B9A" w:rsidRDefault="00777E19" w:rsidP="00B72B9A">
      <w:pPr>
        <w:tabs>
          <w:tab w:val="left" w:pos="3300"/>
        </w:tabs>
        <w:rPr>
          <w:rFonts w:cstheme="minorHAnsi"/>
          <w:sz w:val="24"/>
          <w:szCs w:val="24"/>
        </w:rPr>
      </w:pPr>
      <w:bookmarkStart w:id="0" w:name="_GoBack"/>
      <w:bookmarkEnd w:id="0"/>
    </w:p>
    <w:sectPr w:rsidR="00777E19" w:rsidRPr="00B72B9A" w:rsidSect="0044122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2AD" w:rsidRDefault="007532AD" w:rsidP="00C06D20">
      <w:pPr>
        <w:spacing w:after="0" w:line="240" w:lineRule="auto"/>
      </w:pPr>
      <w:r>
        <w:separator/>
      </w:r>
    </w:p>
  </w:endnote>
  <w:endnote w:type="continuationSeparator" w:id="0">
    <w:p w:rsidR="007532AD" w:rsidRDefault="007532AD" w:rsidP="00C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189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222" w:rsidRDefault="003242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B9A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324222" w:rsidRDefault="00324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2AD" w:rsidRDefault="007532AD" w:rsidP="00C06D20">
      <w:pPr>
        <w:spacing w:after="0" w:line="240" w:lineRule="auto"/>
      </w:pPr>
      <w:r>
        <w:separator/>
      </w:r>
    </w:p>
  </w:footnote>
  <w:footnote w:type="continuationSeparator" w:id="0">
    <w:p w:rsidR="007532AD" w:rsidRDefault="007532AD" w:rsidP="00C0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8C0"/>
    <w:multiLevelType w:val="hybridMultilevel"/>
    <w:tmpl w:val="CC16E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A4A72"/>
    <w:multiLevelType w:val="hybridMultilevel"/>
    <w:tmpl w:val="9CE46F40"/>
    <w:styleLink w:val="List21"/>
    <w:lvl w:ilvl="0" w:tplc="462C615E">
      <w:start w:val="1"/>
      <w:numFmt w:val="bullet"/>
      <w:lvlText w:val="●"/>
      <w:lvlJc w:val="left"/>
      <w:pPr>
        <w:ind w:left="72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509EF2">
      <w:start w:val="1"/>
      <w:numFmt w:val="bullet"/>
      <w:suff w:val="nothing"/>
      <w:lvlText w:val="○"/>
      <w:lvlJc w:val="left"/>
      <w:pPr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027BA">
      <w:start w:val="1"/>
      <w:numFmt w:val="bullet"/>
      <w:suff w:val="nothing"/>
      <w:lvlText w:val="■"/>
      <w:lvlJc w:val="left"/>
      <w:pPr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065152">
      <w:start w:val="1"/>
      <w:numFmt w:val="bullet"/>
      <w:suff w:val="nothing"/>
      <w:lvlText w:val="●"/>
      <w:lvlJc w:val="left"/>
      <w:pPr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0E6B0">
      <w:start w:val="1"/>
      <w:numFmt w:val="bullet"/>
      <w:suff w:val="nothing"/>
      <w:lvlText w:val="○"/>
      <w:lvlJc w:val="left"/>
      <w:pPr>
        <w:ind w:left="6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45280">
      <w:start w:val="1"/>
      <w:numFmt w:val="bullet"/>
      <w:suff w:val="nothing"/>
      <w:lvlText w:val="■"/>
      <w:lvlJc w:val="left"/>
      <w:pPr>
        <w:ind w:left="82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DC851A">
      <w:start w:val="1"/>
      <w:numFmt w:val="bullet"/>
      <w:suff w:val="nothing"/>
      <w:lvlText w:val="●"/>
      <w:lvlJc w:val="left"/>
      <w:pPr>
        <w:ind w:left="9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DAF246">
      <w:start w:val="1"/>
      <w:numFmt w:val="bullet"/>
      <w:suff w:val="nothing"/>
      <w:lvlText w:val="○"/>
      <w:lvlJc w:val="left"/>
      <w:pPr>
        <w:ind w:left="11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BCDEE4">
      <w:start w:val="1"/>
      <w:numFmt w:val="bullet"/>
      <w:suff w:val="nothing"/>
      <w:lvlText w:val="■"/>
      <w:lvlJc w:val="left"/>
      <w:pPr>
        <w:ind w:left="12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A6B7A49"/>
    <w:multiLevelType w:val="multilevel"/>
    <w:tmpl w:val="162E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C6CB5"/>
    <w:multiLevelType w:val="multilevel"/>
    <w:tmpl w:val="46B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E3AD9"/>
    <w:multiLevelType w:val="multilevel"/>
    <w:tmpl w:val="995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77705"/>
    <w:multiLevelType w:val="multilevel"/>
    <w:tmpl w:val="7776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97F08"/>
    <w:multiLevelType w:val="multilevel"/>
    <w:tmpl w:val="4B7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C2A30"/>
    <w:multiLevelType w:val="multilevel"/>
    <w:tmpl w:val="6DE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D0BA3"/>
    <w:multiLevelType w:val="multilevel"/>
    <w:tmpl w:val="42E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1A0905"/>
    <w:multiLevelType w:val="multilevel"/>
    <w:tmpl w:val="480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C4E46"/>
    <w:multiLevelType w:val="hybridMultilevel"/>
    <w:tmpl w:val="55F86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10F22"/>
    <w:multiLevelType w:val="multilevel"/>
    <w:tmpl w:val="9DE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9"/>
    <w:rsid w:val="00017AC9"/>
    <w:rsid w:val="000235F7"/>
    <w:rsid w:val="0003479A"/>
    <w:rsid w:val="00042BD6"/>
    <w:rsid w:val="000456B5"/>
    <w:rsid w:val="0004668A"/>
    <w:rsid w:val="00055F0A"/>
    <w:rsid w:val="00070D3F"/>
    <w:rsid w:val="00080D3A"/>
    <w:rsid w:val="00084A54"/>
    <w:rsid w:val="00093CEF"/>
    <w:rsid w:val="000A11FF"/>
    <w:rsid w:val="000B0EB0"/>
    <w:rsid w:val="000B702D"/>
    <w:rsid w:val="000C2D38"/>
    <w:rsid w:val="000C5028"/>
    <w:rsid w:val="000D41D6"/>
    <w:rsid w:val="000F6EE4"/>
    <w:rsid w:val="00107FBF"/>
    <w:rsid w:val="0011073D"/>
    <w:rsid w:val="001115C4"/>
    <w:rsid w:val="00113D45"/>
    <w:rsid w:val="00134616"/>
    <w:rsid w:val="00135967"/>
    <w:rsid w:val="00152239"/>
    <w:rsid w:val="00155142"/>
    <w:rsid w:val="00155CCE"/>
    <w:rsid w:val="00160A2D"/>
    <w:rsid w:val="00176483"/>
    <w:rsid w:val="00182406"/>
    <w:rsid w:val="00186979"/>
    <w:rsid w:val="0019322F"/>
    <w:rsid w:val="001A09F2"/>
    <w:rsid w:val="001A283F"/>
    <w:rsid w:val="001A2FBF"/>
    <w:rsid w:val="001A307A"/>
    <w:rsid w:val="001B3E82"/>
    <w:rsid w:val="001B567B"/>
    <w:rsid w:val="001C0293"/>
    <w:rsid w:val="001C0370"/>
    <w:rsid w:val="001C448F"/>
    <w:rsid w:val="001C60AA"/>
    <w:rsid w:val="001C65D9"/>
    <w:rsid w:val="001D33B7"/>
    <w:rsid w:val="002059C5"/>
    <w:rsid w:val="0020760F"/>
    <w:rsid w:val="00223F7B"/>
    <w:rsid w:val="00236D0B"/>
    <w:rsid w:val="00261767"/>
    <w:rsid w:val="00265567"/>
    <w:rsid w:val="00265861"/>
    <w:rsid w:val="00272072"/>
    <w:rsid w:val="00276438"/>
    <w:rsid w:val="0029677A"/>
    <w:rsid w:val="002A3361"/>
    <w:rsid w:val="002C69CC"/>
    <w:rsid w:val="002D5161"/>
    <w:rsid w:val="002E0FEA"/>
    <w:rsid w:val="002E5065"/>
    <w:rsid w:val="002E5550"/>
    <w:rsid w:val="002E59F7"/>
    <w:rsid w:val="002F18F9"/>
    <w:rsid w:val="002F4A9E"/>
    <w:rsid w:val="00324222"/>
    <w:rsid w:val="00335B88"/>
    <w:rsid w:val="003421FD"/>
    <w:rsid w:val="0036217A"/>
    <w:rsid w:val="00367ECB"/>
    <w:rsid w:val="00394F7B"/>
    <w:rsid w:val="003A472E"/>
    <w:rsid w:val="003B2919"/>
    <w:rsid w:val="003D2CB4"/>
    <w:rsid w:val="003E103E"/>
    <w:rsid w:val="003F5496"/>
    <w:rsid w:val="00400236"/>
    <w:rsid w:val="00403FF4"/>
    <w:rsid w:val="00407CAC"/>
    <w:rsid w:val="00427962"/>
    <w:rsid w:val="004343FF"/>
    <w:rsid w:val="00440BEC"/>
    <w:rsid w:val="00441229"/>
    <w:rsid w:val="00450AA1"/>
    <w:rsid w:val="004802AB"/>
    <w:rsid w:val="004913F6"/>
    <w:rsid w:val="00495773"/>
    <w:rsid w:val="004A1126"/>
    <w:rsid w:val="004C259D"/>
    <w:rsid w:val="004D019F"/>
    <w:rsid w:val="004D77FC"/>
    <w:rsid w:val="004E5A58"/>
    <w:rsid w:val="004E6A9E"/>
    <w:rsid w:val="004F5CE2"/>
    <w:rsid w:val="005013FA"/>
    <w:rsid w:val="00507B72"/>
    <w:rsid w:val="005128B9"/>
    <w:rsid w:val="00514729"/>
    <w:rsid w:val="00520A06"/>
    <w:rsid w:val="00525F7E"/>
    <w:rsid w:val="00526AD4"/>
    <w:rsid w:val="005275FC"/>
    <w:rsid w:val="00534594"/>
    <w:rsid w:val="005352B1"/>
    <w:rsid w:val="00536A1D"/>
    <w:rsid w:val="00565D4C"/>
    <w:rsid w:val="00571CE8"/>
    <w:rsid w:val="005737CD"/>
    <w:rsid w:val="00573BBC"/>
    <w:rsid w:val="00573BE9"/>
    <w:rsid w:val="00581954"/>
    <w:rsid w:val="00590AC4"/>
    <w:rsid w:val="005A0AEE"/>
    <w:rsid w:val="005A2D46"/>
    <w:rsid w:val="005B1969"/>
    <w:rsid w:val="005B1B33"/>
    <w:rsid w:val="005B7644"/>
    <w:rsid w:val="005C2EF3"/>
    <w:rsid w:val="005C3468"/>
    <w:rsid w:val="005D456E"/>
    <w:rsid w:val="005D512C"/>
    <w:rsid w:val="005D718B"/>
    <w:rsid w:val="005F176F"/>
    <w:rsid w:val="00601312"/>
    <w:rsid w:val="006041F1"/>
    <w:rsid w:val="00613012"/>
    <w:rsid w:val="0061618A"/>
    <w:rsid w:val="00626A8F"/>
    <w:rsid w:val="006305BF"/>
    <w:rsid w:val="00631084"/>
    <w:rsid w:val="00636786"/>
    <w:rsid w:val="00643D2C"/>
    <w:rsid w:val="0064448F"/>
    <w:rsid w:val="00647688"/>
    <w:rsid w:val="00677D0F"/>
    <w:rsid w:val="006840C7"/>
    <w:rsid w:val="00687CCE"/>
    <w:rsid w:val="00692EB1"/>
    <w:rsid w:val="0069404D"/>
    <w:rsid w:val="00695EA6"/>
    <w:rsid w:val="00697AFA"/>
    <w:rsid w:val="006A7842"/>
    <w:rsid w:val="006C3AC5"/>
    <w:rsid w:val="006C5A24"/>
    <w:rsid w:val="006D0DB2"/>
    <w:rsid w:val="006D4FFA"/>
    <w:rsid w:val="006E1085"/>
    <w:rsid w:val="006E426C"/>
    <w:rsid w:val="006F44C8"/>
    <w:rsid w:val="006F6EA7"/>
    <w:rsid w:val="007054A1"/>
    <w:rsid w:val="00720DCE"/>
    <w:rsid w:val="00725FAD"/>
    <w:rsid w:val="00732306"/>
    <w:rsid w:val="00734FC5"/>
    <w:rsid w:val="00752D20"/>
    <w:rsid w:val="007532AD"/>
    <w:rsid w:val="00762D2E"/>
    <w:rsid w:val="007637A4"/>
    <w:rsid w:val="00774DEC"/>
    <w:rsid w:val="0077621E"/>
    <w:rsid w:val="00776340"/>
    <w:rsid w:val="00777249"/>
    <w:rsid w:val="00777E19"/>
    <w:rsid w:val="007830B1"/>
    <w:rsid w:val="00791B58"/>
    <w:rsid w:val="00792572"/>
    <w:rsid w:val="0079628D"/>
    <w:rsid w:val="007A4C89"/>
    <w:rsid w:val="007B5EB1"/>
    <w:rsid w:val="007B6729"/>
    <w:rsid w:val="007B7ED9"/>
    <w:rsid w:val="007C09FC"/>
    <w:rsid w:val="007C6FC0"/>
    <w:rsid w:val="007C79CE"/>
    <w:rsid w:val="007D5ACE"/>
    <w:rsid w:val="007D7256"/>
    <w:rsid w:val="007F0242"/>
    <w:rsid w:val="007F3BAB"/>
    <w:rsid w:val="008030C2"/>
    <w:rsid w:val="008141B0"/>
    <w:rsid w:val="00817EDA"/>
    <w:rsid w:val="00834CA8"/>
    <w:rsid w:val="00835FE9"/>
    <w:rsid w:val="00867215"/>
    <w:rsid w:val="00875954"/>
    <w:rsid w:val="00876568"/>
    <w:rsid w:val="00886B96"/>
    <w:rsid w:val="00897A05"/>
    <w:rsid w:val="008A1163"/>
    <w:rsid w:val="008B1D0B"/>
    <w:rsid w:val="008B26CC"/>
    <w:rsid w:val="008C170D"/>
    <w:rsid w:val="008D0081"/>
    <w:rsid w:val="008D6F39"/>
    <w:rsid w:val="008E61B1"/>
    <w:rsid w:val="008F32D2"/>
    <w:rsid w:val="00903D3E"/>
    <w:rsid w:val="009108AE"/>
    <w:rsid w:val="0091109C"/>
    <w:rsid w:val="0091119C"/>
    <w:rsid w:val="009144D7"/>
    <w:rsid w:val="00917D0A"/>
    <w:rsid w:val="00925E8E"/>
    <w:rsid w:val="00927AB0"/>
    <w:rsid w:val="009315F8"/>
    <w:rsid w:val="009327DF"/>
    <w:rsid w:val="00937E18"/>
    <w:rsid w:val="0094299D"/>
    <w:rsid w:val="00945A6C"/>
    <w:rsid w:val="0094636D"/>
    <w:rsid w:val="009738F7"/>
    <w:rsid w:val="00982A29"/>
    <w:rsid w:val="00984CE7"/>
    <w:rsid w:val="00991E63"/>
    <w:rsid w:val="00992E2F"/>
    <w:rsid w:val="009A24A9"/>
    <w:rsid w:val="009B7450"/>
    <w:rsid w:val="009C0464"/>
    <w:rsid w:val="009D1DA9"/>
    <w:rsid w:val="009D4DE0"/>
    <w:rsid w:val="009D79F6"/>
    <w:rsid w:val="009F50A1"/>
    <w:rsid w:val="009F6BD7"/>
    <w:rsid w:val="009F7D2A"/>
    <w:rsid w:val="00A01B09"/>
    <w:rsid w:val="00A2009A"/>
    <w:rsid w:val="00A26A17"/>
    <w:rsid w:val="00A304FB"/>
    <w:rsid w:val="00A405A2"/>
    <w:rsid w:val="00A53651"/>
    <w:rsid w:val="00A55C55"/>
    <w:rsid w:val="00A607AE"/>
    <w:rsid w:val="00A63714"/>
    <w:rsid w:val="00A70E23"/>
    <w:rsid w:val="00A7307D"/>
    <w:rsid w:val="00A8252D"/>
    <w:rsid w:val="00A845FE"/>
    <w:rsid w:val="00A86189"/>
    <w:rsid w:val="00AA4043"/>
    <w:rsid w:val="00AB1264"/>
    <w:rsid w:val="00AB370C"/>
    <w:rsid w:val="00AB6637"/>
    <w:rsid w:val="00AC4DA7"/>
    <w:rsid w:val="00AC4F10"/>
    <w:rsid w:val="00AC5E36"/>
    <w:rsid w:val="00AD014D"/>
    <w:rsid w:val="00AD1E3D"/>
    <w:rsid w:val="00AD7B78"/>
    <w:rsid w:val="00AE1553"/>
    <w:rsid w:val="00AE2A10"/>
    <w:rsid w:val="00AE37CC"/>
    <w:rsid w:val="00B010DB"/>
    <w:rsid w:val="00B02007"/>
    <w:rsid w:val="00B10A19"/>
    <w:rsid w:val="00B128F4"/>
    <w:rsid w:val="00B50297"/>
    <w:rsid w:val="00B57525"/>
    <w:rsid w:val="00B63589"/>
    <w:rsid w:val="00B72B9A"/>
    <w:rsid w:val="00B7322F"/>
    <w:rsid w:val="00B77AC6"/>
    <w:rsid w:val="00B801AA"/>
    <w:rsid w:val="00B82610"/>
    <w:rsid w:val="00B84F16"/>
    <w:rsid w:val="00B84FF6"/>
    <w:rsid w:val="00B91357"/>
    <w:rsid w:val="00B92524"/>
    <w:rsid w:val="00BA0A2D"/>
    <w:rsid w:val="00BA3BF8"/>
    <w:rsid w:val="00BA5A63"/>
    <w:rsid w:val="00BB34D9"/>
    <w:rsid w:val="00BB7881"/>
    <w:rsid w:val="00BC4574"/>
    <w:rsid w:val="00BC475A"/>
    <w:rsid w:val="00BC5A25"/>
    <w:rsid w:val="00BC5C27"/>
    <w:rsid w:val="00BF5C5C"/>
    <w:rsid w:val="00BF60DA"/>
    <w:rsid w:val="00C017B8"/>
    <w:rsid w:val="00C06D20"/>
    <w:rsid w:val="00C1622D"/>
    <w:rsid w:val="00C17C01"/>
    <w:rsid w:val="00C26395"/>
    <w:rsid w:val="00C30262"/>
    <w:rsid w:val="00C30485"/>
    <w:rsid w:val="00C33766"/>
    <w:rsid w:val="00C3538D"/>
    <w:rsid w:val="00C36564"/>
    <w:rsid w:val="00C368D0"/>
    <w:rsid w:val="00C3734C"/>
    <w:rsid w:val="00C611EC"/>
    <w:rsid w:val="00C7382B"/>
    <w:rsid w:val="00C829E3"/>
    <w:rsid w:val="00C96F5A"/>
    <w:rsid w:val="00CC2644"/>
    <w:rsid w:val="00CC5842"/>
    <w:rsid w:val="00CD568B"/>
    <w:rsid w:val="00CD62AC"/>
    <w:rsid w:val="00CE33F7"/>
    <w:rsid w:val="00CE4A6B"/>
    <w:rsid w:val="00CE677C"/>
    <w:rsid w:val="00D00212"/>
    <w:rsid w:val="00D00EC7"/>
    <w:rsid w:val="00D06CC7"/>
    <w:rsid w:val="00D1653C"/>
    <w:rsid w:val="00D315FF"/>
    <w:rsid w:val="00D33233"/>
    <w:rsid w:val="00D36F8B"/>
    <w:rsid w:val="00D40483"/>
    <w:rsid w:val="00D50B0E"/>
    <w:rsid w:val="00D529C4"/>
    <w:rsid w:val="00D7128E"/>
    <w:rsid w:val="00D76314"/>
    <w:rsid w:val="00D876A4"/>
    <w:rsid w:val="00D9490A"/>
    <w:rsid w:val="00DA33A7"/>
    <w:rsid w:val="00DA5895"/>
    <w:rsid w:val="00DD2CC7"/>
    <w:rsid w:val="00E0750B"/>
    <w:rsid w:val="00E11838"/>
    <w:rsid w:val="00E2104D"/>
    <w:rsid w:val="00E21576"/>
    <w:rsid w:val="00E26AD1"/>
    <w:rsid w:val="00E53C58"/>
    <w:rsid w:val="00E61E80"/>
    <w:rsid w:val="00E67418"/>
    <w:rsid w:val="00E7091C"/>
    <w:rsid w:val="00E93803"/>
    <w:rsid w:val="00E947BE"/>
    <w:rsid w:val="00E94C05"/>
    <w:rsid w:val="00E96042"/>
    <w:rsid w:val="00EA2D81"/>
    <w:rsid w:val="00EA64B9"/>
    <w:rsid w:val="00EA7B79"/>
    <w:rsid w:val="00EB0E0B"/>
    <w:rsid w:val="00EB7C37"/>
    <w:rsid w:val="00ED425C"/>
    <w:rsid w:val="00ED7996"/>
    <w:rsid w:val="00EF0068"/>
    <w:rsid w:val="00EF09E5"/>
    <w:rsid w:val="00EF1107"/>
    <w:rsid w:val="00EF47E4"/>
    <w:rsid w:val="00F03ADD"/>
    <w:rsid w:val="00F276DD"/>
    <w:rsid w:val="00F34DF5"/>
    <w:rsid w:val="00F351B0"/>
    <w:rsid w:val="00F40147"/>
    <w:rsid w:val="00F40A5E"/>
    <w:rsid w:val="00F46CCB"/>
    <w:rsid w:val="00F55BD9"/>
    <w:rsid w:val="00F57ABB"/>
    <w:rsid w:val="00F61A5C"/>
    <w:rsid w:val="00F65E54"/>
    <w:rsid w:val="00F72571"/>
    <w:rsid w:val="00F734BA"/>
    <w:rsid w:val="00F7430B"/>
    <w:rsid w:val="00FA23E0"/>
    <w:rsid w:val="00FB2F06"/>
    <w:rsid w:val="00FC7E9E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C568D-1F0B-4E7F-AFC6-BA6C6A3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1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9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20"/>
  </w:style>
  <w:style w:type="paragraph" w:styleId="Footer">
    <w:name w:val="footer"/>
    <w:basedOn w:val="Normal"/>
    <w:link w:val="FooterChar"/>
    <w:uiPriority w:val="99"/>
    <w:unhideWhenUsed/>
    <w:rsid w:val="00C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20"/>
  </w:style>
  <w:style w:type="paragraph" w:styleId="ListParagraph">
    <w:name w:val="List Paragraph"/>
    <w:basedOn w:val="Normal"/>
    <w:uiPriority w:val="99"/>
    <w:qFormat/>
    <w:rsid w:val="00C06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D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F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3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E4A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4A6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C2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2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21">
    <w:name w:val="List 21"/>
    <w:rsid w:val="001C60AA"/>
    <w:pPr>
      <w:numPr>
        <w:numId w:val="1"/>
      </w:numPr>
    </w:pPr>
  </w:style>
  <w:style w:type="paragraph" w:customStyle="1" w:styleId="FreeForm">
    <w:name w:val="Free Form"/>
    <w:rsid w:val="00E26A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bdr w:val="nil"/>
      <w:lang w:val="es-ES_tradnl" w:eastAsia="en-GB"/>
    </w:rPr>
  </w:style>
  <w:style w:type="table" w:customStyle="1" w:styleId="TableGrid">
    <w:name w:val="TableGrid"/>
    <w:rsid w:val="001C02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29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91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D4FFA"/>
    <w:rPr>
      <w:b/>
      <w:bCs/>
    </w:rPr>
  </w:style>
  <w:style w:type="paragraph" w:styleId="NormalWeb">
    <w:name w:val="Normal (Web)"/>
    <w:basedOn w:val="Normal"/>
    <w:uiPriority w:val="99"/>
    <w:unhideWhenUsed/>
    <w:rsid w:val="006D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09"/>
    <w:rsid w:val="000505EA"/>
    <w:rsid w:val="00063708"/>
    <w:rsid w:val="00065721"/>
    <w:rsid w:val="000B41AB"/>
    <w:rsid w:val="000C47DA"/>
    <w:rsid w:val="00172E8A"/>
    <w:rsid w:val="001A27BC"/>
    <w:rsid w:val="002E737A"/>
    <w:rsid w:val="003E7C09"/>
    <w:rsid w:val="004702B1"/>
    <w:rsid w:val="004F4298"/>
    <w:rsid w:val="00563A82"/>
    <w:rsid w:val="00570A00"/>
    <w:rsid w:val="00584821"/>
    <w:rsid w:val="0059284E"/>
    <w:rsid w:val="00656A02"/>
    <w:rsid w:val="00690F9F"/>
    <w:rsid w:val="006F115F"/>
    <w:rsid w:val="007D4D18"/>
    <w:rsid w:val="007F2C34"/>
    <w:rsid w:val="007F4424"/>
    <w:rsid w:val="0081692D"/>
    <w:rsid w:val="008A4671"/>
    <w:rsid w:val="008D31E8"/>
    <w:rsid w:val="00907B11"/>
    <w:rsid w:val="00933003"/>
    <w:rsid w:val="00A469AB"/>
    <w:rsid w:val="00A50A35"/>
    <w:rsid w:val="00A83E1B"/>
    <w:rsid w:val="00B15C01"/>
    <w:rsid w:val="00C00D7B"/>
    <w:rsid w:val="00E03B0F"/>
    <w:rsid w:val="00E62AC8"/>
    <w:rsid w:val="00E934EA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A3DA27A3C4F77BA89CD83CF2A0C55">
    <w:name w:val="149A3DA27A3C4F77BA89CD83CF2A0C55"/>
    <w:rsid w:val="003E7C09"/>
  </w:style>
  <w:style w:type="paragraph" w:customStyle="1" w:styleId="A169FC8EE9AB42ADBC04376ADFC756E9">
    <w:name w:val="A169FC8EE9AB42ADBC04376ADFC756E9"/>
    <w:rsid w:val="003E7C09"/>
  </w:style>
  <w:style w:type="paragraph" w:customStyle="1" w:styleId="534D19DAE621493A9F5DAF81B10D7A5D">
    <w:name w:val="534D19DAE621493A9F5DAF81B10D7A5D"/>
    <w:rsid w:val="003E7C09"/>
  </w:style>
  <w:style w:type="paragraph" w:customStyle="1" w:styleId="EBC3FD261EE7466481BE4EB2D5E760AC">
    <w:name w:val="EBC3FD261EE7466481BE4EB2D5E760AC"/>
    <w:rsid w:val="003E7C09"/>
  </w:style>
  <w:style w:type="paragraph" w:customStyle="1" w:styleId="8788AC288FCA4424808F517FCD1291D4">
    <w:name w:val="8788AC288FCA4424808F517FCD1291D4"/>
    <w:rsid w:val="003E7C09"/>
  </w:style>
  <w:style w:type="paragraph" w:customStyle="1" w:styleId="440A4A86151044D1BCDCD0809A7A892C">
    <w:name w:val="440A4A86151044D1BCDCD0809A7A892C"/>
    <w:rsid w:val="003E7C09"/>
  </w:style>
  <w:style w:type="paragraph" w:customStyle="1" w:styleId="B2605A4B7E6F47559ECA2EAF27F5CE30">
    <w:name w:val="B2605A4B7E6F47559ECA2EAF27F5CE30"/>
    <w:rsid w:val="003E7C09"/>
  </w:style>
  <w:style w:type="paragraph" w:customStyle="1" w:styleId="110E045DDEB4444791659EF7BFC8797D">
    <w:name w:val="110E045DDEB4444791659EF7BFC8797D"/>
    <w:rsid w:val="007F442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>www.softsols.pk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74970-931A-48FF-BD54-974887EE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HPLC REPORT GENRATION</vt:lpstr>
    </vt:vector>
  </TitlesOfParts>
  <Company>Softsols pakistan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HPLC REPORT GENRATION</dc:title>
  <dc:subject>FAISAL SB</dc:subject>
  <dc:creator>kashif fareed</dc:creator>
  <cp:keywords/>
  <dc:description/>
  <cp:lastModifiedBy>USER</cp:lastModifiedBy>
  <cp:revision>2</cp:revision>
  <cp:lastPrinted>2023-09-22T16:12:00Z</cp:lastPrinted>
  <dcterms:created xsi:type="dcterms:W3CDTF">2025-09-12T07:46:00Z</dcterms:created>
  <dcterms:modified xsi:type="dcterms:W3CDTF">2025-09-12T07:46:00Z</dcterms:modified>
</cp:coreProperties>
</file>