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7322" w14:textId="6D5AC5EE" w:rsidR="00840FCE" w:rsidRPr="00840FCE" w:rsidRDefault="00840FCE" w:rsidP="00840FCE">
      <w:pPr>
        <w:pStyle w:val="Heading1"/>
        <w:jc w:val="center"/>
        <w:rPr>
          <w:rFonts w:asciiTheme="majorBidi" w:hAnsiTheme="majorBidi"/>
          <w:b/>
          <w:bCs/>
          <w:color w:val="000000" w:themeColor="text1"/>
        </w:rPr>
      </w:pPr>
      <w:r w:rsidRPr="00840FCE">
        <w:rPr>
          <w:rFonts w:asciiTheme="majorBidi" w:hAnsiTheme="majorBidi"/>
          <w:b/>
          <w:bCs/>
          <w:color w:val="000000" w:themeColor="text1"/>
        </w:rPr>
        <w:t>Complex Computing Problem (CCP)</w:t>
      </w:r>
    </w:p>
    <w:p w14:paraId="7A763835" w14:textId="023D083B" w:rsidR="00824F3D" w:rsidRPr="00840FCE" w:rsidRDefault="00840FCE" w:rsidP="00840FCE">
      <w:pPr>
        <w:spacing w:before="240" w:line="276" w:lineRule="auto"/>
        <w:jc w:val="center"/>
        <w:rPr>
          <w:color w:val="404040" w:themeColor="text1" w:themeTint="BF"/>
        </w:rPr>
      </w:pPr>
      <w:r w:rsidRPr="00840FCE">
        <w:rPr>
          <w:color w:val="404040" w:themeColor="text1" w:themeTint="BF"/>
        </w:rPr>
        <w:t>Course: CS-489 Machine Learning</w:t>
      </w:r>
    </w:p>
    <w:p w14:paraId="2BD648C9" w14:textId="77777777" w:rsidR="00840FCE" w:rsidRDefault="00840FCE" w:rsidP="00840FCE">
      <w:pPr>
        <w:jc w:val="center"/>
      </w:pPr>
    </w:p>
    <w:p w14:paraId="30F20A3E" w14:textId="77777777" w:rsidR="00840FCE" w:rsidRDefault="00840FCE" w:rsidP="00840FCE">
      <w:pPr>
        <w:jc w:val="center"/>
      </w:pPr>
    </w:p>
    <w:p w14:paraId="1E083A57" w14:textId="5687284F" w:rsidR="00840FCE" w:rsidRDefault="00840FCE" w:rsidP="00840FCE">
      <w:pPr>
        <w:jc w:val="center"/>
      </w:pPr>
      <w:r w:rsidRPr="00840FCE">
        <w:drawing>
          <wp:inline distT="0" distB="0" distL="0" distR="0" wp14:anchorId="1A224AAC" wp14:editId="30977882">
            <wp:extent cx="4134427" cy="2991267"/>
            <wp:effectExtent l="0" t="0" r="0" b="0"/>
            <wp:docPr id="13625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38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BCFD" w14:textId="77777777" w:rsidR="00840FCE" w:rsidRDefault="00840FCE" w:rsidP="00840FCE">
      <w:pPr>
        <w:jc w:val="center"/>
      </w:pPr>
    </w:p>
    <w:p w14:paraId="78B79E89" w14:textId="77777777" w:rsidR="00840FCE" w:rsidRDefault="00840FCE" w:rsidP="00840FCE">
      <w:pPr>
        <w:spacing w:line="360" w:lineRule="auto"/>
        <w:jc w:val="center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060"/>
      </w:tblGrid>
      <w:tr w:rsidR="00840FCE" w14:paraId="3784D5DC" w14:textId="77777777" w:rsidTr="00840FCE">
        <w:trPr>
          <w:jc w:val="center"/>
        </w:trPr>
        <w:tc>
          <w:tcPr>
            <w:tcW w:w="2250" w:type="dxa"/>
          </w:tcPr>
          <w:p w14:paraId="39C12E04" w14:textId="328220F7" w:rsidR="00840FCE" w:rsidRPr="00840FCE" w:rsidRDefault="00840FCE" w:rsidP="00840FCE">
            <w:pPr>
              <w:spacing w:line="360" w:lineRule="auto"/>
              <w:rPr>
                <w:sz w:val="28"/>
                <w:szCs w:val="28"/>
              </w:rPr>
            </w:pPr>
            <w:r w:rsidRPr="00840FCE">
              <w:rPr>
                <w:sz w:val="28"/>
                <w:szCs w:val="28"/>
              </w:rPr>
              <w:t>Name:</w:t>
            </w:r>
          </w:p>
        </w:tc>
        <w:tc>
          <w:tcPr>
            <w:tcW w:w="3060" w:type="dxa"/>
          </w:tcPr>
          <w:p w14:paraId="430F282B" w14:textId="3FF1D0AE" w:rsidR="00840FCE" w:rsidRPr="00840FCE" w:rsidRDefault="00840FCE" w:rsidP="00840FCE">
            <w:pPr>
              <w:spacing w:line="360" w:lineRule="auto"/>
              <w:rPr>
                <w:sz w:val="28"/>
                <w:szCs w:val="28"/>
              </w:rPr>
            </w:pPr>
            <w:r w:rsidRPr="00840FCE">
              <w:rPr>
                <w:sz w:val="28"/>
                <w:szCs w:val="28"/>
              </w:rPr>
              <w:t>Muhammad Hassnain</w:t>
            </w:r>
          </w:p>
        </w:tc>
      </w:tr>
      <w:tr w:rsidR="00840FCE" w14:paraId="72B737B6" w14:textId="77777777" w:rsidTr="00840FCE">
        <w:trPr>
          <w:jc w:val="center"/>
        </w:trPr>
        <w:tc>
          <w:tcPr>
            <w:tcW w:w="2250" w:type="dxa"/>
          </w:tcPr>
          <w:p w14:paraId="5913EF06" w14:textId="409BC284" w:rsidR="00840FCE" w:rsidRPr="00840FCE" w:rsidRDefault="00840FCE" w:rsidP="00840FCE">
            <w:pPr>
              <w:spacing w:line="360" w:lineRule="auto"/>
              <w:rPr>
                <w:sz w:val="28"/>
                <w:szCs w:val="28"/>
              </w:rPr>
            </w:pPr>
            <w:r w:rsidRPr="00840FCE">
              <w:rPr>
                <w:sz w:val="28"/>
                <w:szCs w:val="28"/>
              </w:rPr>
              <w:t>Registration No:</w:t>
            </w:r>
          </w:p>
        </w:tc>
        <w:tc>
          <w:tcPr>
            <w:tcW w:w="3060" w:type="dxa"/>
          </w:tcPr>
          <w:p w14:paraId="6CC59377" w14:textId="0B40CCFB" w:rsidR="00840FCE" w:rsidRPr="00840FCE" w:rsidRDefault="00840FCE" w:rsidP="00840FCE">
            <w:pPr>
              <w:spacing w:line="360" w:lineRule="auto"/>
              <w:rPr>
                <w:sz w:val="28"/>
                <w:szCs w:val="28"/>
              </w:rPr>
            </w:pPr>
            <w:r w:rsidRPr="00840FCE">
              <w:rPr>
                <w:sz w:val="28"/>
                <w:szCs w:val="28"/>
              </w:rPr>
              <w:t>2022-CS-670</w:t>
            </w:r>
          </w:p>
        </w:tc>
      </w:tr>
      <w:tr w:rsidR="00840FCE" w14:paraId="7B5197D5" w14:textId="77777777" w:rsidTr="00840FCE">
        <w:trPr>
          <w:jc w:val="center"/>
        </w:trPr>
        <w:tc>
          <w:tcPr>
            <w:tcW w:w="2250" w:type="dxa"/>
          </w:tcPr>
          <w:p w14:paraId="4DCDE3FD" w14:textId="32B4BC1D" w:rsidR="00840FCE" w:rsidRPr="00840FCE" w:rsidRDefault="00840FCE" w:rsidP="00840FCE">
            <w:pPr>
              <w:spacing w:line="360" w:lineRule="auto"/>
              <w:rPr>
                <w:sz w:val="28"/>
                <w:szCs w:val="28"/>
              </w:rPr>
            </w:pPr>
            <w:r w:rsidRPr="00840FCE">
              <w:rPr>
                <w:sz w:val="28"/>
                <w:szCs w:val="28"/>
              </w:rPr>
              <w:t>Submitted To:</w:t>
            </w:r>
          </w:p>
        </w:tc>
        <w:tc>
          <w:tcPr>
            <w:tcW w:w="3060" w:type="dxa"/>
          </w:tcPr>
          <w:p w14:paraId="6EB044F0" w14:textId="163F7D5A" w:rsidR="00840FCE" w:rsidRPr="00840FCE" w:rsidRDefault="00840FCE" w:rsidP="00840FCE">
            <w:pPr>
              <w:spacing w:line="360" w:lineRule="auto"/>
              <w:rPr>
                <w:sz w:val="28"/>
                <w:szCs w:val="28"/>
              </w:rPr>
            </w:pPr>
            <w:r w:rsidRPr="00840FCE">
              <w:rPr>
                <w:sz w:val="28"/>
                <w:szCs w:val="28"/>
              </w:rPr>
              <w:t>Dr. Irfan Yousaf</w:t>
            </w:r>
          </w:p>
        </w:tc>
      </w:tr>
    </w:tbl>
    <w:p w14:paraId="44E5F75D" w14:textId="77777777" w:rsidR="00840FCE" w:rsidRDefault="00840FCE" w:rsidP="00840FCE">
      <w:pPr>
        <w:jc w:val="center"/>
      </w:pPr>
    </w:p>
    <w:p w14:paraId="446F6534" w14:textId="77777777" w:rsidR="00840FCE" w:rsidRDefault="00840FCE" w:rsidP="00840FCE">
      <w:pPr>
        <w:jc w:val="center"/>
      </w:pPr>
    </w:p>
    <w:p w14:paraId="4E2F2EE2" w14:textId="77777777" w:rsidR="00840FCE" w:rsidRDefault="00840FCE" w:rsidP="00840FCE"/>
    <w:p w14:paraId="74DBA224" w14:textId="77777777" w:rsidR="00840FCE" w:rsidRDefault="00840FCE" w:rsidP="00840FCE">
      <w:pPr>
        <w:jc w:val="center"/>
      </w:pPr>
    </w:p>
    <w:p w14:paraId="38AA52BC" w14:textId="77777777" w:rsidR="00840FCE" w:rsidRPr="00840FCE" w:rsidRDefault="00840FCE" w:rsidP="00840FCE">
      <w:pPr>
        <w:jc w:val="center"/>
        <w:rPr>
          <w:b/>
          <w:bCs/>
          <w:sz w:val="22"/>
          <w:szCs w:val="22"/>
        </w:rPr>
      </w:pPr>
      <w:r w:rsidRPr="00840FCE">
        <w:rPr>
          <w:b/>
          <w:bCs/>
          <w:sz w:val="22"/>
          <w:szCs w:val="22"/>
        </w:rPr>
        <w:t xml:space="preserve">Department of Computer Science, New Campus </w:t>
      </w:r>
    </w:p>
    <w:p w14:paraId="6FF7E62F" w14:textId="220084B0" w:rsidR="00840FCE" w:rsidRDefault="00840FCE" w:rsidP="00840FCE">
      <w:pPr>
        <w:jc w:val="center"/>
        <w:rPr>
          <w:b/>
          <w:bCs/>
          <w:sz w:val="22"/>
          <w:szCs w:val="22"/>
        </w:rPr>
      </w:pPr>
      <w:r w:rsidRPr="00840FCE">
        <w:rPr>
          <w:b/>
          <w:bCs/>
          <w:sz w:val="22"/>
          <w:szCs w:val="22"/>
        </w:rPr>
        <w:t>University of Engineering and Technology Lahore, Pakistan</w:t>
      </w:r>
    </w:p>
    <w:p w14:paraId="364E016A" w14:textId="49F236BF" w:rsidR="008F0727" w:rsidRDefault="008F0727" w:rsidP="008F0727">
      <w:pPr>
        <w:pStyle w:val="Heading1"/>
        <w:rPr>
          <w:rFonts w:asciiTheme="majorBidi" w:hAnsiTheme="majorBidi"/>
          <w:sz w:val="36"/>
          <w:szCs w:val="36"/>
        </w:rPr>
      </w:pPr>
      <w:r w:rsidRPr="008E434A">
        <w:rPr>
          <w:rFonts w:asciiTheme="majorBidi" w:hAnsiTheme="majorBidi"/>
          <w:sz w:val="36"/>
          <w:szCs w:val="36"/>
        </w:rPr>
        <w:lastRenderedPageBreak/>
        <w:t>Introduction</w:t>
      </w:r>
    </w:p>
    <w:p w14:paraId="374DBF07" w14:textId="35E07AE8" w:rsidR="009C0CC4" w:rsidRPr="009C0CC4" w:rsidRDefault="009C0CC4" w:rsidP="009C0CC4">
      <w:pPr>
        <w:jc w:val="both"/>
      </w:pPr>
      <w:r w:rsidRPr="009C0CC4">
        <w:t>Handwritten digit recognition is a fundamental benchmark task in machine learning and computer vision, with real-world applications in postal automation, bank check processing, and document digitization. This project fulfills the Complex Computing Problem (CCP) requirement for CS-489 by conducting a comparative study between classical Machine Learning (ML) models and Deep Learning (DL) architectures on a supervised image classification task.</w:t>
      </w:r>
    </w:p>
    <w:p w14:paraId="3CA64410" w14:textId="7FD7DF68" w:rsidR="009C0CC4" w:rsidRPr="009C0CC4" w:rsidRDefault="009C0CC4" w:rsidP="009C0CC4">
      <w:pPr>
        <w:jc w:val="both"/>
      </w:pPr>
      <w:r w:rsidRPr="009C0CC4">
        <w:t xml:space="preserve">The primary goal is to evaluate how traditional ML algorithms scale against modern DL models in terms of accuracy, macro F1-score, training time, feature engineering needs, and generalization on unseen data. Three classical ML models (KNN, Random Forest, SVM) and three DL architectures (Custom DNN, LeNet-5 inspired CNN, and a custom double-convolution CNN v2) were implemented and compared on the Kaggle Digit Recognizer </w:t>
      </w:r>
    </w:p>
    <w:p w14:paraId="55AFD139" w14:textId="5AB3E928" w:rsidR="009C0CC4" w:rsidRDefault="009C0CC4" w:rsidP="009C0CC4">
      <w:pPr>
        <w:pStyle w:val="Heading1"/>
        <w:rPr>
          <w:rFonts w:asciiTheme="majorBidi" w:hAnsiTheme="majorBidi"/>
          <w:sz w:val="36"/>
          <w:szCs w:val="36"/>
        </w:rPr>
      </w:pPr>
      <w:r>
        <w:rPr>
          <w:rFonts w:asciiTheme="majorBidi" w:hAnsiTheme="majorBidi"/>
          <w:sz w:val="36"/>
          <w:szCs w:val="36"/>
        </w:rPr>
        <w:t>Problem Statement</w:t>
      </w:r>
    </w:p>
    <w:p w14:paraId="54FA4D80" w14:textId="77777777" w:rsidR="009C0CC4" w:rsidRPr="008E434A" w:rsidRDefault="009C0CC4" w:rsidP="009C0CC4">
      <w:pPr>
        <w:jc w:val="both"/>
        <w:rPr>
          <w:rFonts w:asciiTheme="majorBidi" w:hAnsiTheme="majorBidi" w:cstheme="majorBidi"/>
          <w:sz w:val="28"/>
          <w:szCs w:val="28"/>
        </w:rPr>
      </w:pPr>
      <w:r w:rsidRPr="009C0CC4">
        <w:t>The objective of this project is to perform a comparative analysis between Classical Machine Learning (ML) algorithms and Deep Learning (DL) architectures on a supervised image classification task. This is identified as a Complex Computing Problem because it requires evaluating how different algorithmic paradigms scale with high dimensional unstructured data (images) and analyzing the trade-offs between computational cost and accuracy.</w:t>
      </w:r>
    </w:p>
    <w:p w14:paraId="4EB92020" w14:textId="53F193E5" w:rsidR="008F0727" w:rsidRDefault="008F0727" w:rsidP="008F0727">
      <w:pPr>
        <w:pStyle w:val="Heading1"/>
        <w:rPr>
          <w:rFonts w:asciiTheme="majorBidi" w:hAnsiTheme="majorBidi"/>
          <w:sz w:val="36"/>
          <w:szCs w:val="36"/>
        </w:rPr>
      </w:pPr>
      <w:r w:rsidRPr="008E434A">
        <w:rPr>
          <w:rFonts w:asciiTheme="majorBidi" w:hAnsiTheme="majorBidi"/>
          <w:sz w:val="36"/>
          <w:szCs w:val="36"/>
        </w:rPr>
        <w:t>Dataset</w:t>
      </w:r>
      <w:r w:rsidR="008E434A" w:rsidRPr="008E434A">
        <w:rPr>
          <w:rFonts w:asciiTheme="majorBidi" w:hAnsiTheme="majorBidi"/>
          <w:sz w:val="36"/>
          <w:szCs w:val="36"/>
        </w:rPr>
        <w:t xml:space="preserve"> Description</w:t>
      </w:r>
    </w:p>
    <w:p w14:paraId="4DC9B3D8" w14:textId="6BAFCCFD" w:rsidR="009C0CC4" w:rsidRPr="009C0CC4" w:rsidRDefault="009C0CC4" w:rsidP="009C0CC4">
      <w:pPr>
        <w:jc w:val="both"/>
      </w:pPr>
      <w:r w:rsidRPr="009C0CC4">
        <w:t>The dataset is taken from the Kaggle Digit Recognizer competition (MNIST-based), containing 42,000 labeled training images and 28,000 unlabeled test images. Each image is 28×28 pixels (784 features).</w:t>
      </w:r>
    </w:p>
    <w:p w14:paraId="2FF73701" w14:textId="12C1DCCF" w:rsidR="008E434A" w:rsidRPr="008E434A" w:rsidRDefault="009C0CC4" w:rsidP="009C0CC4">
      <w:pPr>
        <w:jc w:val="both"/>
      </w:pPr>
      <w:r w:rsidRPr="009C0CC4">
        <w:t>To ensure class balance and reduce overfitting risk, the training set was subsampled to 3,000 images per digit, resulting in a balanced dataset of 30,000 samples. No missing values or duplicates were present. The data was normalized to [0,1] and split into 80% training and 20% validation sets using stratified sampling.</w:t>
      </w:r>
    </w:p>
    <w:p w14:paraId="78122899" w14:textId="5DBB4A0F" w:rsidR="008E434A" w:rsidRDefault="00A712E6" w:rsidP="008E434A">
      <w:pPr>
        <w:pStyle w:val="Heading1"/>
        <w:rPr>
          <w:rFonts w:asciiTheme="majorBidi" w:hAnsiTheme="majorBidi"/>
          <w:sz w:val="36"/>
          <w:szCs w:val="36"/>
        </w:rPr>
      </w:pPr>
      <w:r w:rsidRPr="00A712E6">
        <w:rPr>
          <w:rFonts w:asciiTheme="majorBidi" w:hAnsiTheme="majorBidi"/>
          <w:sz w:val="36"/>
          <w:szCs w:val="36"/>
        </w:rPr>
        <w:t>Model Selection and Configuration</w:t>
      </w:r>
    </w:p>
    <w:p w14:paraId="6AADA79B" w14:textId="77777777" w:rsidR="00A712E6" w:rsidRPr="00A712E6" w:rsidRDefault="00A712E6" w:rsidP="00A712E6">
      <w:pPr>
        <w:pStyle w:val="Heading2"/>
      </w:pPr>
      <w:r w:rsidRPr="00A712E6">
        <w:t>Classical Machine Learning Models</w:t>
      </w:r>
    </w:p>
    <w:p w14:paraId="2303C54B" w14:textId="77777777" w:rsidR="00A712E6" w:rsidRPr="00A712E6" w:rsidRDefault="00A712E6" w:rsidP="00A712E6">
      <w:pPr>
        <w:numPr>
          <w:ilvl w:val="0"/>
          <w:numId w:val="2"/>
        </w:numPr>
        <w:jc w:val="both"/>
      </w:pPr>
      <w:r w:rsidRPr="00A712E6">
        <w:rPr>
          <w:b/>
          <w:bCs/>
        </w:rPr>
        <w:t>K-Nearest Neighbors (KNN)</w:t>
      </w:r>
      <w:r w:rsidRPr="00A712E6">
        <w:t>: k=5, distance-weighted – simple similarity-based classifier.</w:t>
      </w:r>
    </w:p>
    <w:p w14:paraId="62B49BDF" w14:textId="77777777" w:rsidR="00A712E6" w:rsidRPr="00A712E6" w:rsidRDefault="00A712E6" w:rsidP="00A712E6">
      <w:pPr>
        <w:numPr>
          <w:ilvl w:val="0"/>
          <w:numId w:val="2"/>
        </w:numPr>
        <w:jc w:val="both"/>
      </w:pPr>
      <w:r w:rsidRPr="00A712E6">
        <w:rPr>
          <w:b/>
          <w:bCs/>
        </w:rPr>
        <w:lastRenderedPageBreak/>
        <w:t>Random Forest</w:t>
      </w:r>
      <w:r w:rsidRPr="00A712E6">
        <w:t>: 300 trees, max depth 20 – ensemble method robust to noise.</w:t>
      </w:r>
    </w:p>
    <w:p w14:paraId="45CC9ABE" w14:textId="77777777" w:rsidR="00A712E6" w:rsidRPr="00A712E6" w:rsidRDefault="00A712E6" w:rsidP="00A712E6">
      <w:pPr>
        <w:numPr>
          <w:ilvl w:val="0"/>
          <w:numId w:val="2"/>
        </w:numPr>
        <w:jc w:val="both"/>
      </w:pPr>
      <w:r w:rsidRPr="00A712E6">
        <w:rPr>
          <w:b/>
          <w:bCs/>
        </w:rPr>
        <w:t>Support Vector Machine (SVM)</w:t>
      </w:r>
      <w:r w:rsidRPr="00A712E6">
        <w:t>: RBF kernel, C=5 – powerful in high-dimensional space.</w:t>
      </w:r>
    </w:p>
    <w:p w14:paraId="555957F8" w14:textId="77777777" w:rsidR="00A712E6" w:rsidRPr="00A712E6" w:rsidRDefault="00A712E6" w:rsidP="00A712E6">
      <w:pPr>
        <w:jc w:val="both"/>
      </w:pPr>
      <w:r w:rsidRPr="00A712E6">
        <w:t>These models used flattened and scaled pixel values, requiring no manual feature engineering beyond normalization.</w:t>
      </w:r>
    </w:p>
    <w:p w14:paraId="15B8885B" w14:textId="5F90A2FA" w:rsidR="008E434A" w:rsidRPr="008E434A" w:rsidRDefault="008E434A" w:rsidP="009C0CC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2190B1" w14:textId="77777777" w:rsidR="008E434A" w:rsidRPr="008E434A" w:rsidRDefault="008E434A" w:rsidP="008E434A"/>
    <w:p w14:paraId="76BE2115" w14:textId="05B8C2B6" w:rsidR="00A712E6" w:rsidRDefault="00A712E6" w:rsidP="00A712E6">
      <w:pPr>
        <w:pStyle w:val="Heading2"/>
      </w:pPr>
      <w:r>
        <w:t>DL Architectures</w:t>
      </w:r>
    </w:p>
    <w:p w14:paraId="39BE2C16" w14:textId="385BA9BD" w:rsidR="00A712E6" w:rsidRPr="00A712E6" w:rsidRDefault="00A712E6" w:rsidP="00A712E6">
      <w:pPr>
        <w:jc w:val="both"/>
      </w:pPr>
      <w:r w:rsidRPr="00A712E6">
        <w:t>Three custom DL models were implemented to demonstrate different design approaches:</w:t>
      </w:r>
    </w:p>
    <w:p w14:paraId="4FAE1E62" w14:textId="77777777" w:rsidR="00A712E6" w:rsidRPr="00A712E6" w:rsidRDefault="00A712E6" w:rsidP="00A712E6">
      <w:pPr>
        <w:numPr>
          <w:ilvl w:val="0"/>
          <w:numId w:val="1"/>
        </w:numPr>
        <w:jc w:val="both"/>
      </w:pPr>
      <w:r w:rsidRPr="00A712E6">
        <w:rPr>
          <w:b/>
          <w:bCs/>
        </w:rPr>
        <w:t>Custom DNN</w:t>
      </w:r>
      <w:r w:rsidRPr="00A712E6">
        <w:t>: Fully connected network (512→256→128 neurons) with Batch Normalization and Dropout (0.2–0.3). Chosen to show limitations of ignoring spatial structure.</w:t>
      </w:r>
    </w:p>
    <w:p w14:paraId="65D07FFF" w14:textId="77777777" w:rsidR="00A712E6" w:rsidRPr="00A712E6" w:rsidRDefault="00A712E6" w:rsidP="00A712E6">
      <w:pPr>
        <w:numPr>
          <w:ilvl w:val="0"/>
          <w:numId w:val="1"/>
        </w:numPr>
        <w:jc w:val="both"/>
      </w:pPr>
      <w:r w:rsidRPr="00A712E6">
        <w:rPr>
          <w:b/>
          <w:bCs/>
        </w:rPr>
        <w:t>LeNet-5 Inspired CNN</w:t>
      </w:r>
      <w:r w:rsidRPr="00A712E6">
        <w:t>: Classic architecture with tanh activations and average pooling – historical baseline.</w:t>
      </w:r>
    </w:p>
    <w:p w14:paraId="0ACB5725" w14:textId="77777777" w:rsidR="00A712E6" w:rsidRPr="00A712E6" w:rsidRDefault="00A712E6" w:rsidP="00A712E6">
      <w:pPr>
        <w:numPr>
          <w:ilvl w:val="0"/>
          <w:numId w:val="1"/>
        </w:numPr>
        <w:jc w:val="both"/>
      </w:pPr>
      <w:r w:rsidRPr="00A712E6">
        <w:rPr>
          <w:b/>
          <w:bCs/>
        </w:rPr>
        <w:t>Custom CNN v2 (Double Convolution Blocks)</w:t>
      </w:r>
      <w:r w:rsidRPr="00A712E6">
        <w:t>: Modern design with paired convolutions (32→32, 64→64, 128→128 filters), Batch Normalization after each conv pair, progressive Dropout (0.3–0.5), and a 256-unit dense layer. Selected for superior feature extraction while remaining computationally efficient.</w:t>
      </w:r>
    </w:p>
    <w:p w14:paraId="35DAE36F" w14:textId="77777777" w:rsidR="00A712E6" w:rsidRPr="00A712E6" w:rsidRDefault="00A712E6" w:rsidP="00A712E6">
      <w:pPr>
        <w:jc w:val="both"/>
      </w:pPr>
      <w:r w:rsidRPr="00A712E6">
        <w:t xml:space="preserve">All DL models used Adam optimizer, sparse categorical cross-entropy loss, batch size 64, and </w:t>
      </w:r>
      <w:proofErr w:type="spellStart"/>
      <w:r w:rsidRPr="00A712E6">
        <w:t>EarlyStopping</w:t>
      </w:r>
      <w:proofErr w:type="spellEnd"/>
      <w:r w:rsidRPr="00A712E6">
        <w:t xml:space="preserve"> (patience=4) for regularization.</w:t>
      </w:r>
    </w:p>
    <w:p w14:paraId="59DB7805" w14:textId="1476DAB7" w:rsidR="008E434A" w:rsidRDefault="008E434A" w:rsidP="008E434A">
      <w:pPr>
        <w:pStyle w:val="Heading1"/>
        <w:rPr>
          <w:rFonts w:asciiTheme="majorBidi" w:hAnsiTheme="majorBidi"/>
          <w:sz w:val="36"/>
          <w:szCs w:val="36"/>
        </w:rPr>
      </w:pPr>
      <w:r>
        <w:rPr>
          <w:rFonts w:asciiTheme="majorBidi" w:hAnsiTheme="majorBidi"/>
          <w:sz w:val="36"/>
          <w:szCs w:val="36"/>
        </w:rPr>
        <w:t>Results &amp; Evaluations</w:t>
      </w:r>
    </w:p>
    <w:p w14:paraId="74D2AF6A" w14:textId="77777777" w:rsidR="00A712E6" w:rsidRPr="00A712E6" w:rsidRDefault="00A712E6" w:rsidP="00A712E6">
      <w:r w:rsidRPr="00A712E6">
        <w:t>The models were evaluated on validation accuracy, macro F1-score, and training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223"/>
        <w:gridCol w:w="1764"/>
        <w:gridCol w:w="1824"/>
      </w:tblGrid>
      <w:tr w:rsidR="00A712E6" w:rsidRPr="00A712E6" w14:paraId="7537D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5D1E7" w14:textId="77777777" w:rsidR="00A712E6" w:rsidRPr="00A712E6" w:rsidRDefault="00A712E6" w:rsidP="00A712E6">
            <w:pPr>
              <w:rPr>
                <w:b/>
                <w:bCs/>
              </w:rPr>
            </w:pPr>
            <w:r w:rsidRPr="00A712E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172419E" w14:textId="77777777" w:rsidR="00A712E6" w:rsidRPr="00A712E6" w:rsidRDefault="00A712E6" w:rsidP="00A712E6">
            <w:pPr>
              <w:rPr>
                <w:b/>
                <w:bCs/>
              </w:rPr>
            </w:pPr>
            <w:r w:rsidRPr="00A712E6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374C14CE" w14:textId="77777777" w:rsidR="00A712E6" w:rsidRPr="00A712E6" w:rsidRDefault="00A712E6" w:rsidP="00A712E6">
            <w:pPr>
              <w:rPr>
                <w:b/>
                <w:bCs/>
              </w:rPr>
            </w:pPr>
            <w:r w:rsidRPr="00A712E6">
              <w:rPr>
                <w:b/>
                <w:bCs/>
              </w:rPr>
              <w:t>Macro F1-Score</w:t>
            </w:r>
          </w:p>
        </w:tc>
        <w:tc>
          <w:tcPr>
            <w:tcW w:w="0" w:type="auto"/>
            <w:vAlign w:val="center"/>
            <w:hideMark/>
          </w:tcPr>
          <w:p w14:paraId="7CC6E478" w14:textId="77777777" w:rsidR="00A712E6" w:rsidRPr="00A712E6" w:rsidRDefault="00A712E6" w:rsidP="00A712E6">
            <w:pPr>
              <w:rPr>
                <w:b/>
                <w:bCs/>
              </w:rPr>
            </w:pPr>
            <w:r w:rsidRPr="00A712E6">
              <w:rPr>
                <w:b/>
                <w:bCs/>
              </w:rPr>
              <w:t>Training Time (s)</w:t>
            </w:r>
          </w:p>
        </w:tc>
      </w:tr>
      <w:tr w:rsidR="00A712E6" w:rsidRPr="00A712E6" w14:paraId="5777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0F18" w14:textId="77777777" w:rsidR="00A712E6" w:rsidRPr="00A712E6" w:rsidRDefault="00A712E6" w:rsidP="00A712E6">
            <w:r w:rsidRPr="00A712E6">
              <w:t>Custom CNN v2</w:t>
            </w:r>
          </w:p>
        </w:tc>
        <w:tc>
          <w:tcPr>
            <w:tcW w:w="0" w:type="auto"/>
            <w:vAlign w:val="center"/>
            <w:hideMark/>
          </w:tcPr>
          <w:p w14:paraId="70C8016E" w14:textId="77777777" w:rsidR="00A712E6" w:rsidRPr="00A712E6" w:rsidRDefault="00A712E6" w:rsidP="00A712E6">
            <w:r w:rsidRPr="00A712E6">
              <w:t>99.13%</w:t>
            </w:r>
          </w:p>
        </w:tc>
        <w:tc>
          <w:tcPr>
            <w:tcW w:w="0" w:type="auto"/>
            <w:vAlign w:val="center"/>
            <w:hideMark/>
          </w:tcPr>
          <w:p w14:paraId="43EBC096" w14:textId="77777777" w:rsidR="00A712E6" w:rsidRPr="00A712E6" w:rsidRDefault="00A712E6" w:rsidP="00A712E6">
            <w:r w:rsidRPr="00A712E6">
              <w:t>0.9907</w:t>
            </w:r>
          </w:p>
        </w:tc>
        <w:tc>
          <w:tcPr>
            <w:tcW w:w="0" w:type="auto"/>
            <w:vAlign w:val="center"/>
            <w:hideMark/>
          </w:tcPr>
          <w:p w14:paraId="46481C6C" w14:textId="77777777" w:rsidR="00A712E6" w:rsidRPr="00A712E6" w:rsidRDefault="00A712E6" w:rsidP="00A712E6">
            <w:r w:rsidRPr="00A712E6">
              <w:t>41.5</w:t>
            </w:r>
          </w:p>
        </w:tc>
      </w:tr>
      <w:tr w:rsidR="00A712E6" w:rsidRPr="00A712E6" w14:paraId="524C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F0CF" w14:textId="77777777" w:rsidR="00A712E6" w:rsidRPr="00A712E6" w:rsidRDefault="00A712E6" w:rsidP="00A712E6">
            <w:r w:rsidRPr="00A712E6">
              <w:t>LeNet-5</w:t>
            </w:r>
          </w:p>
        </w:tc>
        <w:tc>
          <w:tcPr>
            <w:tcW w:w="0" w:type="auto"/>
            <w:vAlign w:val="center"/>
            <w:hideMark/>
          </w:tcPr>
          <w:p w14:paraId="27B8DF29" w14:textId="77777777" w:rsidR="00A712E6" w:rsidRPr="00A712E6" w:rsidRDefault="00A712E6" w:rsidP="00A712E6">
            <w:r w:rsidRPr="00A712E6">
              <w:t>97.98%</w:t>
            </w:r>
          </w:p>
        </w:tc>
        <w:tc>
          <w:tcPr>
            <w:tcW w:w="0" w:type="auto"/>
            <w:vAlign w:val="center"/>
            <w:hideMark/>
          </w:tcPr>
          <w:p w14:paraId="7A55F6F1" w14:textId="77777777" w:rsidR="00A712E6" w:rsidRPr="00A712E6" w:rsidRDefault="00A712E6" w:rsidP="00A712E6">
            <w:r w:rsidRPr="00A712E6">
              <w:t>0.9798</w:t>
            </w:r>
          </w:p>
        </w:tc>
        <w:tc>
          <w:tcPr>
            <w:tcW w:w="0" w:type="auto"/>
            <w:vAlign w:val="center"/>
            <w:hideMark/>
          </w:tcPr>
          <w:p w14:paraId="4EEF6D97" w14:textId="77777777" w:rsidR="00A712E6" w:rsidRPr="00A712E6" w:rsidRDefault="00A712E6" w:rsidP="00A712E6">
            <w:r w:rsidRPr="00A712E6">
              <w:t>18.7</w:t>
            </w:r>
          </w:p>
        </w:tc>
      </w:tr>
      <w:tr w:rsidR="00A712E6" w:rsidRPr="00A712E6" w14:paraId="3F829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C6D0" w14:textId="77777777" w:rsidR="00A712E6" w:rsidRPr="00A712E6" w:rsidRDefault="00A712E6" w:rsidP="00A712E6">
            <w:r w:rsidRPr="00A712E6">
              <w:t>Custom DNN</w:t>
            </w:r>
          </w:p>
        </w:tc>
        <w:tc>
          <w:tcPr>
            <w:tcW w:w="0" w:type="auto"/>
            <w:vAlign w:val="center"/>
            <w:hideMark/>
          </w:tcPr>
          <w:p w14:paraId="72D20BD3" w14:textId="77777777" w:rsidR="00A712E6" w:rsidRPr="00A712E6" w:rsidRDefault="00A712E6" w:rsidP="00A712E6">
            <w:r w:rsidRPr="00A712E6">
              <w:t>97.37%</w:t>
            </w:r>
          </w:p>
        </w:tc>
        <w:tc>
          <w:tcPr>
            <w:tcW w:w="0" w:type="auto"/>
            <w:vAlign w:val="center"/>
            <w:hideMark/>
          </w:tcPr>
          <w:p w14:paraId="7F1C9DED" w14:textId="77777777" w:rsidR="00A712E6" w:rsidRPr="00A712E6" w:rsidRDefault="00A712E6" w:rsidP="00A712E6">
            <w:r w:rsidRPr="00A712E6">
              <w:t>0.9735</w:t>
            </w:r>
          </w:p>
        </w:tc>
        <w:tc>
          <w:tcPr>
            <w:tcW w:w="0" w:type="auto"/>
            <w:vAlign w:val="center"/>
            <w:hideMark/>
          </w:tcPr>
          <w:p w14:paraId="07E38C1B" w14:textId="77777777" w:rsidR="00A712E6" w:rsidRPr="00A712E6" w:rsidRDefault="00A712E6" w:rsidP="00A712E6">
            <w:r w:rsidRPr="00A712E6">
              <w:t>28.5</w:t>
            </w:r>
          </w:p>
        </w:tc>
      </w:tr>
      <w:tr w:rsidR="00A712E6" w:rsidRPr="00A712E6" w14:paraId="2FF5A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98F4" w14:textId="77777777" w:rsidR="00A712E6" w:rsidRPr="00A712E6" w:rsidRDefault="00A712E6" w:rsidP="00A712E6">
            <w:r w:rsidRPr="00A712E6">
              <w:t>SVM</w:t>
            </w:r>
          </w:p>
        </w:tc>
        <w:tc>
          <w:tcPr>
            <w:tcW w:w="0" w:type="auto"/>
            <w:vAlign w:val="center"/>
            <w:hideMark/>
          </w:tcPr>
          <w:p w14:paraId="0FFB8CC1" w14:textId="77777777" w:rsidR="00A712E6" w:rsidRPr="00A712E6" w:rsidRDefault="00A712E6" w:rsidP="00A712E6">
            <w:r w:rsidRPr="00A712E6">
              <w:t>95.87%</w:t>
            </w:r>
          </w:p>
        </w:tc>
        <w:tc>
          <w:tcPr>
            <w:tcW w:w="0" w:type="auto"/>
            <w:vAlign w:val="center"/>
            <w:hideMark/>
          </w:tcPr>
          <w:p w14:paraId="40537FDC" w14:textId="77777777" w:rsidR="00A712E6" w:rsidRPr="00A712E6" w:rsidRDefault="00A712E6" w:rsidP="00A712E6">
            <w:r w:rsidRPr="00A712E6">
              <w:t>0.9588</w:t>
            </w:r>
          </w:p>
        </w:tc>
        <w:tc>
          <w:tcPr>
            <w:tcW w:w="0" w:type="auto"/>
            <w:vAlign w:val="center"/>
            <w:hideMark/>
          </w:tcPr>
          <w:p w14:paraId="5E5CFA27" w14:textId="77777777" w:rsidR="00A712E6" w:rsidRPr="00A712E6" w:rsidRDefault="00A712E6" w:rsidP="00A712E6">
            <w:r w:rsidRPr="00A712E6">
              <w:t>51.2</w:t>
            </w:r>
          </w:p>
        </w:tc>
      </w:tr>
      <w:tr w:rsidR="00A712E6" w:rsidRPr="00A712E6" w14:paraId="14EA6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791B" w14:textId="77777777" w:rsidR="00A712E6" w:rsidRPr="00A712E6" w:rsidRDefault="00A712E6" w:rsidP="00A712E6">
            <w:r w:rsidRPr="00A712E6"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B65EA03" w14:textId="77777777" w:rsidR="00A712E6" w:rsidRPr="00A712E6" w:rsidRDefault="00A712E6" w:rsidP="00A712E6">
            <w:r w:rsidRPr="00A712E6">
              <w:t>95.83%</w:t>
            </w:r>
          </w:p>
        </w:tc>
        <w:tc>
          <w:tcPr>
            <w:tcW w:w="0" w:type="auto"/>
            <w:vAlign w:val="center"/>
            <w:hideMark/>
          </w:tcPr>
          <w:p w14:paraId="2FCF2977" w14:textId="77777777" w:rsidR="00A712E6" w:rsidRPr="00A712E6" w:rsidRDefault="00A712E6" w:rsidP="00A712E6">
            <w:r w:rsidRPr="00A712E6">
              <w:t>0.9583</w:t>
            </w:r>
          </w:p>
        </w:tc>
        <w:tc>
          <w:tcPr>
            <w:tcW w:w="0" w:type="auto"/>
            <w:vAlign w:val="center"/>
            <w:hideMark/>
          </w:tcPr>
          <w:p w14:paraId="397692CC" w14:textId="77777777" w:rsidR="00A712E6" w:rsidRPr="00A712E6" w:rsidRDefault="00A712E6" w:rsidP="00A712E6">
            <w:r w:rsidRPr="00A712E6">
              <w:t>15.9</w:t>
            </w:r>
          </w:p>
        </w:tc>
      </w:tr>
      <w:tr w:rsidR="00A712E6" w:rsidRPr="00A712E6" w14:paraId="3BC3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10DF" w14:textId="77777777" w:rsidR="00A712E6" w:rsidRPr="00A712E6" w:rsidRDefault="00A712E6" w:rsidP="00A712E6">
            <w:r w:rsidRPr="00A712E6">
              <w:t>KNN</w:t>
            </w:r>
          </w:p>
        </w:tc>
        <w:tc>
          <w:tcPr>
            <w:tcW w:w="0" w:type="auto"/>
            <w:vAlign w:val="center"/>
            <w:hideMark/>
          </w:tcPr>
          <w:p w14:paraId="43F0DC81" w14:textId="77777777" w:rsidR="00A712E6" w:rsidRPr="00A712E6" w:rsidRDefault="00A712E6" w:rsidP="00A712E6">
            <w:r w:rsidRPr="00A712E6">
              <w:t>93.43%</w:t>
            </w:r>
          </w:p>
        </w:tc>
        <w:tc>
          <w:tcPr>
            <w:tcW w:w="0" w:type="auto"/>
            <w:vAlign w:val="center"/>
            <w:hideMark/>
          </w:tcPr>
          <w:p w14:paraId="0A482220" w14:textId="77777777" w:rsidR="00A712E6" w:rsidRPr="00A712E6" w:rsidRDefault="00A712E6" w:rsidP="00A712E6">
            <w:r w:rsidRPr="00A712E6">
              <w:t>0.9341</w:t>
            </w:r>
          </w:p>
        </w:tc>
        <w:tc>
          <w:tcPr>
            <w:tcW w:w="0" w:type="auto"/>
            <w:vAlign w:val="center"/>
            <w:hideMark/>
          </w:tcPr>
          <w:p w14:paraId="0C51DE20" w14:textId="77777777" w:rsidR="00A712E6" w:rsidRPr="00A712E6" w:rsidRDefault="00A712E6" w:rsidP="00A712E6">
            <w:r w:rsidRPr="00A712E6">
              <w:t>0.02</w:t>
            </w:r>
          </w:p>
        </w:tc>
      </w:tr>
    </w:tbl>
    <w:p w14:paraId="4833EAF6" w14:textId="77777777" w:rsidR="00A712E6" w:rsidRPr="00A712E6" w:rsidRDefault="00A712E6" w:rsidP="00A712E6">
      <w:r w:rsidRPr="00A712E6">
        <w:t>The custom CNN v2 achieved the highest accuracy (99.13%) and F1-score. Confusion matrices showed near-perfect diagonal patterns for CNN v2, with minimal misclassifications. Classical models exhibited more errors on similar digits (e.g., 4–9, 3–8).</w:t>
      </w:r>
    </w:p>
    <w:p w14:paraId="0AC9C6B2" w14:textId="77777777" w:rsidR="00A712E6" w:rsidRPr="00A712E6" w:rsidRDefault="00A712E6" w:rsidP="00A712E6">
      <w:r w:rsidRPr="00A712E6">
        <w:t>Learning curves for CNN v2 displayed rapid convergence with negligible train-validation gap, indicating effective regularization via Dropout and Batch Normalization.</w:t>
      </w:r>
    </w:p>
    <w:p w14:paraId="6BB8CB22" w14:textId="77777777" w:rsidR="008E434A" w:rsidRPr="008E434A" w:rsidRDefault="008E434A" w:rsidP="008E434A"/>
    <w:p w14:paraId="53984908" w14:textId="527C140C" w:rsidR="008E434A" w:rsidRDefault="008E434A" w:rsidP="008E434A">
      <w:pPr>
        <w:pStyle w:val="Heading1"/>
        <w:rPr>
          <w:rFonts w:asciiTheme="majorBidi" w:hAnsiTheme="majorBidi"/>
          <w:sz w:val="36"/>
          <w:szCs w:val="36"/>
        </w:rPr>
      </w:pPr>
      <w:r>
        <w:rPr>
          <w:rFonts w:asciiTheme="majorBidi" w:hAnsiTheme="majorBidi"/>
          <w:sz w:val="36"/>
          <w:szCs w:val="36"/>
        </w:rPr>
        <w:t>Conclusion</w:t>
      </w:r>
    </w:p>
    <w:p w14:paraId="0471FC87" w14:textId="5F502A03" w:rsidR="009C0CC4" w:rsidRPr="009C0CC4" w:rsidRDefault="009C0CC4" w:rsidP="009C0CC4">
      <w:r w:rsidRPr="009C0CC4">
        <w:t>The study conclusively demonstrates the superiority of Deep Learning, particularly the custom double-convolution CNN v2, over classical Machine Learning approaches for handwritten digit classification. Achieving 99.13% validation accuracy with reasonable training time validates CNNs as the preferred method for image tasks.</w:t>
      </w:r>
    </w:p>
    <w:p w14:paraId="23F1732E" w14:textId="77777777" w:rsidR="009C0CC4" w:rsidRPr="009C0CC4" w:rsidRDefault="009C0CC4" w:rsidP="009C0CC4">
      <w:r w:rsidRPr="009C0CC4">
        <w:t>Future work could incorporate data augmentation and more advanced regularization to push performance closer to human-level accuracy</w:t>
      </w:r>
    </w:p>
    <w:p w14:paraId="6398F3BB" w14:textId="00DC5EAB" w:rsidR="008E434A" w:rsidRPr="008E434A" w:rsidRDefault="008E434A" w:rsidP="008E434A">
      <w:pPr>
        <w:rPr>
          <w:rFonts w:asciiTheme="majorBidi" w:hAnsiTheme="majorBidi" w:cstheme="majorBidi"/>
          <w:sz w:val="28"/>
          <w:szCs w:val="28"/>
        </w:rPr>
      </w:pPr>
    </w:p>
    <w:p w14:paraId="6BD4F3C6" w14:textId="77777777" w:rsidR="008E434A" w:rsidRPr="008E434A" w:rsidRDefault="008E434A" w:rsidP="008E434A"/>
    <w:p w14:paraId="41396221" w14:textId="77777777" w:rsidR="008E434A" w:rsidRPr="008E434A" w:rsidRDefault="008E434A" w:rsidP="008E434A"/>
    <w:sectPr w:rsidR="008E434A" w:rsidRPr="008E4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523"/>
    <w:multiLevelType w:val="multilevel"/>
    <w:tmpl w:val="5F6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B7C8A"/>
    <w:multiLevelType w:val="multilevel"/>
    <w:tmpl w:val="0BE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863339">
    <w:abstractNumId w:val="0"/>
  </w:num>
  <w:num w:numId="2" w16cid:durableId="1072235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CE"/>
    <w:rsid w:val="00072CA5"/>
    <w:rsid w:val="001A53C2"/>
    <w:rsid w:val="0048444A"/>
    <w:rsid w:val="00824F3D"/>
    <w:rsid w:val="00840FCE"/>
    <w:rsid w:val="008E434A"/>
    <w:rsid w:val="008F0727"/>
    <w:rsid w:val="00962BC9"/>
    <w:rsid w:val="009C0CC4"/>
    <w:rsid w:val="009E7101"/>
    <w:rsid w:val="00A712E6"/>
    <w:rsid w:val="00BB434D"/>
    <w:rsid w:val="00DF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D96"/>
  <w15:chartTrackingRefBased/>
  <w15:docId w15:val="{A909AEF1-565B-45F4-B29A-EB01E2B2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CC4"/>
  </w:style>
  <w:style w:type="paragraph" w:styleId="Heading1">
    <w:name w:val="heading 1"/>
    <w:basedOn w:val="Normal"/>
    <w:next w:val="Normal"/>
    <w:link w:val="Heading1Char"/>
    <w:uiPriority w:val="9"/>
    <w:qFormat/>
    <w:rsid w:val="0084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C0C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Hassnain</dc:creator>
  <cp:keywords/>
  <dc:description/>
  <cp:lastModifiedBy>Muhammad Hassnain</cp:lastModifiedBy>
  <cp:revision>1</cp:revision>
  <dcterms:created xsi:type="dcterms:W3CDTF">2025-12-19T17:47:00Z</dcterms:created>
  <dcterms:modified xsi:type="dcterms:W3CDTF">2025-12-19T18:58:00Z</dcterms:modified>
</cp:coreProperties>
</file>