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B26" w:rsidRDefault="00AA1B26" w:rsidP="00AA1B26">
      <w:pPr>
        <w:pStyle w:val="Heading1"/>
        <w:jc w:val="center"/>
        <w:rPr>
          <w:rStyle w:val="Strong"/>
          <w:b/>
          <w:bCs/>
          <w:color w:val="auto"/>
          <w:sz w:val="48"/>
          <w:szCs w:val="48"/>
        </w:rPr>
      </w:pPr>
      <w:r>
        <w:rPr>
          <w:noProof/>
        </w:rPr>
        <w:drawing>
          <wp:inline distT="0" distB="0" distL="0" distR="0" wp14:anchorId="2CAC8A1A" wp14:editId="723AE03C">
            <wp:extent cx="1866900" cy="1866900"/>
            <wp:effectExtent l="19050" t="0" r="0" b="0"/>
            <wp:docPr id="2" name="Picture 0" descr="logo-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B26" w:rsidRPr="00CE6679" w:rsidRDefault="00AA1B26" w:rsidP="00AA1B26">
      <w:pPr>
        <w:jc w:val="center"/>
        <w:rPr>
          <w:rFonts w:ascii="Goudy Stout" w:hAnsi="Goudy Stout"/>
          <w:color w:val="943634" w:themeColor="accent2" w:themeShade="BF"/>
          <w:sz w:val="36"/>
          <w:szCs w:val="36"/>
          <w:u w:val="single"/>
        </w:rPr>
      </w:pPr>
      <w:r w:rsidRPr="00CE6679">
        <w:rPr>
          <w:rFonts w:ascii="Goudy Stout" w:hAnsi="Goudy Stout"/>
          <w:color w:val="943634" w:themeColor="accent2" w:themeShade="BF"/>
          <w:sz w:val="36"/>
          <w:szCs w:val="36"/>
          <w:u w:val="single"/>
        </w:rPr>
        <w:t>BENAZIR BHUTTO SHAHEED UNIVERSITTY LIYARI</w:t>
      </w:r>
    </w:p>
    <w:p w:rsidR="00AA1B26" w:rsidRDefault="00AA1B26" w:rsidP="00AA1B26">
      <w:pPr>
        <w:jc w:val="center"/>
        <w:rPr>
          <w:rFonts w:ascii="Goudy Stout" w:hAnsi="Goudy Stout"/>
          <w:sz w:val="36"/>
          <w:szCs w:val="36"/>
          <w:u w:val="single"/>
        </w:rPr>
      </w:pP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3420"/>
      </w:tblGrid>
      <w:tr w:rsidR="00AA1B26" w:rsidTr="001F08CF">
        <w:tc>
          <w:tcPr>
            <w:tcW w:w="3420" w:type="dxa"/>
          </w:tcPr>
          <w:p w:rsidR="00AA1B26" w:rsidRPr="00CE6679" w:rsidRDefault="00AA1B26" w:rsidP="001F08CF">
            <w:pPr>
              <w:jc w:val="center"/>
              <w:rPr>
                <w:rFonts w:ascii="Berlin Sans FB Demi" w:hAnsi="Berlin Sans FB Demi" w:cs="Arial"/>
                <w:color w:val="548DD4" w:themeColor="text2" w:themeTint="99"/>
                <w:sz w:val="36"/>
                <w:szCs w:val="36"/>
              </w:rPr>
            </w:pPr>
            <w:r>
              <w:rPr>
                <w:rFonts w:ascii="Berlin Sans FB Demi" w:hAnsi="Berlin Sans FB Demi" w:cs="Arial"/>
                <w:color w:val="548DD4" w:themeColor="text2" w:themeTint="99"/>
                <w:sz w:val="36"/>
                <w:szCs w:val="36"/>
              </w:rPr>
              <w:t>Project Report</w:t>
            </w:r>
          </w:p>
        </w:tc>
      </w:tr>
    </w:tbl>
    <w:p w:rsidR="00AA1B26" w:rsidRDefault="00AA1B26" w:rsidP="00AA1B26">
      <w:pPr>
        <w:jc w:val="center"/>
        <w:rPr>
          <w:rFonts w:ascii="Goudy Stout" w:hAnsi="Goudy Stout"/>
          <w:sz w:val="36"/>
          <w:szCs w:val="36"/>
          <w:u w:val="single"/>
        </w:rPr>
      </w:pPr>
    </w:p>
    <w:p w:rsidR="00AA1B26" w:rsidRDefault="00AA1B26" w:rsidP="00AA1B26">
      <w:pPr>
        <w:jc w:val="center"/>
        <w:rPr>
          <w:rFonts w:ascii="Goudy Stout" w:hAnsi="Goudy Stout"/>
          <w:sz w:val="36"/>
          <w:szCs w:val="36"/>
          <w:u w:val="single"/>
        </w:rPr>
      </w:pPr>
    </w:p>
    <w:p w:rsidR="00AA1B26" w:rsidRPr="00AA1B26" w:rsidRDefault="00AA1B26" w:rsidP="00AA1B26">
      <w:pPr>
        <w:pStyle w:val="NormalWeb"/>
        <w:rPr>
          <w:sz w:val="32"/>
          <w:szCs w:val="32"/>
        </w:rPr>
      </w:pPr>
      <w:r w:rsidRPr="00AA1B26">
        <w:rPr>
          <w:rStyle w:val="Strong"/>
          <w:sz w:val="32"/>
          <w:szCs w:val="32"/>
        </w:rPr>
        <w:t>Title:</w:t>
      </w:r>
      <w:r w:rsidRPr="00AA1B26">
        <w:rPr>
          <w:sz w:val="32"/>
          <w:szCs w:val="32"/>
        </w:rPr>
        <w:t xml:space="preserve"> Smart Traffic Light Control (Multi-Agent CSP vs Deep Q-Learning</w:t>
      </w:r>
      <w:proofErr w:type="gramStart"/>
      <w:r w:rsidRPr="00AA1B26">
        <w:rPr>
          <w:sz w:val="32"/>
          <w:szCs w:val="32"/>
        </w:rPr>
        <w:t>)</w:t>
      </w:r>
      <w:proofErr w:type="gramEnd"/>
      <w:r w:rsidRPr="00AA1B26">
        <w:rPr>
          <w:sz w:val="32"/>
          <w:szCs w:val="32"/>
        </w:rPr>
        <w:br/>
      </w:r>
      <w:r w:rsidRPr="00AA1B26">
        <w:rPr>
          <w:rStyle w:val="Strong"/>
          <w:sz w:val="32"/>
          <w:szCs w:val="32"/>
        </w:rPr>
        <w:t>Members:</w:t>
      </w:r>
      <w:r w:rsidRPr="00AA1B26">
        <w:rPr>
          <w:sz w:val="32"/>
          <w:szCs w:val="32"/>
        </w:rPr>
        <w:t xml:space="preserve"> Muhammad Usman, Shahab Ali, Mujahid Khan</w:t>
      </w:r>
      <w:r w:rsidRPr="00AA1B26">
        <w:rPr>
          <w:sz w:val="32"/>
          <w:szCs w:val="32"/>
        </w:rPr>
        <w:br/>
      </w:r>
      <w:r w:rsidRPr="00AA1B26">
        <w:rPr>
          <w:rStyle w:val="Strong"/>
          <w:sz w:val="32"/>
          <w:szCs w:val="32"/>
        </w:rPr>
        <w:t>Course:</w:t>
      </w:r>
      <w:r w:rsidRPr="00AA1B26">
        <w:rPr>
          <w:sz w:val="32"/>
          <w:szCs w:val="32"/>
        </w:rPr>
        <w:t xml:space="preserve"> [Artificial Intelligence]</w:t>
      </w:r>
      <w:r w:rsidRPr="00AA1B26">
        <w:rPr>
          <w:sz w:val="32"/>
          <w:szCs w:val="32"/>
        </w:rPr>
        <w:br/>
      </w:r>
      <w:r w:rsidRPr="00AA1B26">
        <w:rPr>
          <w:rStyle w:val="Strong"/>
          <w:sz w:val="32"/>
          <w:szCs w:val="32"/>
        </w:rPr>
        <w:t>Instructor / Supervisor:</w:t>
      </w:r>
      <w:r w:rsidRPr="00AA1B26">
        <w:rPr>
          <w:sz w:val="32"/>
          <w:szCs w:val="32"/>
        </w:rPr>
        <w:t xml:space="preserve"> [Mr. Anwar Ali]</w:t>
      </w:r>
      <w:r w:rsidRPr="00AA1B26">
        <w:rPr>
          <w:sz w:val="32"/>
          <w:szCs w:val="32"/>
        </w:rPr>
        <w:br/>
      </w:r>
      <w:r w:rsidRPr="00AA1B26">
        <w:rPr>
          <w:rStyle w:val="Strong"/>
          <w:sz w:val="32"/>
          <w:szCs w:val="32"/>
        </w:rPr>
        <w:t>Semester/Section:</w:t>
      </w:r>
      <w:r w:rsidRPr="00AA1B26">
        <w:rPr>
          <w:sz w:val="32"/>
          <w:szCs w:val="32"/>
        </w:rPr>
        <w:t xml:space="preserve"> 6</w:t>
      </w:r>
      <w:r w:rsidRPr="00AA1B26">
        <w:rPr>
          <w:sz w:val="32"/>
          <w:szCs w:val="32"/>
          <w:vertAlign w:val="superscript"/>
        </w:rPr>
        <w:t>th</w:t>
      </w:r>
      <w:r w:rsidRPr="00AA1B26">
        <w:rPr>
          <w:sz w:val="32"/>
          <w:szCs w:val="32"/>
        </w:rPr>
        <w:t xml:space="preserve"> (B)</w:t>
      </w:r>
    </w:p>
    <w:p w:rsidR="008021CD" w:rsidRDefault="008021CD" w:rsidP="008021CD"/>
    <w:p w:rsidR="003175D7" w:rsidRDefault="003175D7">
      <w:pPr>
        <w:rPr>
          <w:rStyle w:val="Strong"/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>
        <w:rPr>
          <w:rStyle w:val="Strong"/>
          <w:b w:val="0"/>
          <w:bCs w:val="0"/>
          <w:color w:val="000000" w:themeColor="text1"/>
          <w:sz w:val="36"/>
          <w:szCs w:val="36"/>
        </w:rPr>
        <w:br w:type="page"/>
      </w:r>
      <w:bookmarkStart w:id="0" w:name="_GoBack"/>
      <w:bookmarkEnd w:id="0"/>
    </w:p>
    <w:p w:rsidR="008021CD" w:rsidRPr="00B817A8" w:rsidRDefault="008021CD" w:rsidP="008021CD">
      <w:pPr>
        <w:pStyle w:val="Heading2"/>
        <w:rPr>
          <w:color w:val="000000" w:themeColor="text1"/>
          <w:sz w:val="36"/>
          <w:szCs w:val="36"/>
        </w:rPr>
      </w:pPr>
      <w:r w:rsidRPr="00B817A8">
        <w:rPr>
          <w:rStyle w:val="Strong"/>
          <w:b/>
          <w:bCs/>
          <w:color w:val="000000" w:themeColor="text1"/>
          <w:sz w:val="36"/>
          <w:szCs w:val="36"/>
        </w:rPr>
        <w:lastRenderedPageBreak/>
        <w:t>Abstract</w:t>
      </w:r>
    </w:p>
    <w:p w:rsidR="008021CD" w:rsidRDefault="008021CD" w:rsidP="008021CD">
      <w:pPr>
        <w:pStyle w:val="NormalWeb"/>
      </w:pPr>
      <w:r>
        <w:t xml:space="preserve">This project presents a comparative study of two artificial intelligence-based approaches to adaptive traffic signal control — </w:t>
      </w:r>
      <w:r>
        <w:rPr>
          <w:rStyle w:val="Strong"/>
        </w:rPr>
        <w:t>Multi-Agent Constraint Satisfaction Problem (CSP)</w:t>
      </w:r>
      <w:r>
        <w:t xml:space="preserve"> and </w:t>
      </w:r>
      <w:r>
        <w:rPr>
          <w:rStyle w:val="Strong"/>
        </w:rPr>
        <w:t>Deep Q-Learning (DQN)</w:t>
      </w:r>
      <w:r>
        <w:t>.</w:t>
      </w:r>
      <w:r>
        <w:br/>
        <w:t>The system processes real or synthetic traffic datasets, performs data cleaning and feature engineering, scales numeric features, and divides data into 80/20 training and testing sets.</w:t>
      </w:r>
      <w:r>
        <w:br/>
        <w:t xml:space="preserve">The </w:t>
      </w:r>
      <w:r>
        <w:rPr>
          <w:rStyle w:val="Strong"/>
        </w:rPr>
        <w:t>CSP model</w:t>
      </w:r>
      <w:r>
        <w:t xml:space="preserve"> provides a rule-based baseline solution that minimizes congestion through coordinated signal adjustments, while the </w:t>
      </w:r>
      <w:r>
        <w:rPr>
          <w:rStyle w:val="Strong"/>
        </w:rPr>
        <w:t>DQN agent</w:t>
      </w:r>
      <w:r>
        <w:t xml:space="preserve"> learns adaptive control policies through reinforcement learning.</w:t>
      </w:r>
      <w:r>
        <w:br/>
        <w:t xml:space="preserve">Results demonstrate that </w:t>
      </w:r>
      <w:r>
        <w:rPr>
          <w:rStyle w:val="Strong"/>
        </w:rPr>
        <w:t>DQN outperforms CSP</w:t>
      </w:r>
      <w:r>
        <w:t xml:space="preserve"> in terms of adaptability and congestion reduction, with visual evidence showing improved performance across test scenarios.</w:t>
      </w:r>
    </w:p>
    <w:p w:rsidR="003175D7" w:rsidRDefault="003175D7">
      <w:r>
        <w:br w:type="page"/>
      </w:r>
    </w:p>
    <w:p w:rsidR="008021CD" w:rsidRDefault="008021CD" w:rsidP="008021CD"/>
    <w:p w:rsidR="008021CD" w:rsidRPr="00AA1B26" w:rsidRDefault="008021CD" w:rsidP="00AA1B26">
      <w:pPr>
        <w:pStyle w:val="Heading2"/>
        <w:spacing w:after="240"/>
        <w:jc w:val="center"/>
        <w:rPr>
          <w:color w:val="auto"/>
          <w:sz w:val="44"/>
          <w:szCs w:val="44"/>
        </w:rPr>
      </w:pPr>
      <w:r w:rsidRPr="00AA1B26">
        <w:rPr>
          <w:rStyle w:val="Strong"/>
          <w:b/>
          <w:bCs/>
          <w:color w:val="auto"/>
          <w:sz w:val="44"/>
          <w:szCs w:val="44"/>
        </w:rPr>
        <w:t>Table of Contents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7"/>
        <w:gridCol w:w="7226"/>
      </w:tblGrid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1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Introduction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2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Problem Statement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3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Objectives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4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Dataset &amp; Preprocessing</w:t>
            </w:r>
          </w:p>
        </w:tc>
      </w:tr>
      <w:tr w:rsidR="008F2BA7" w:rsidTr="00AA1B26">
        <w:trPr>
          <w:trHeight w:val="109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5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 xml:space="preserve">       </w:t>
            </w:r>
            <w:r w:rsidRPr="00AA1B26">
              <w:rPr>
                <w:sz w:val="28"/>
                <w:szCs w:val="28"/>
              </w:rPr>
              <w:t>Methodology</w:t>
            </w:r>
            <w:r w:rsidRPr="00AA1B26">
              <w:rPr>
                <w:sz w:val="28"/>
                <w:szCs w:val="28"/>
              </w:rPr>
              <w:br/>
            </w:r>
            <w:r w:rsidRPr="00AA1B26">
              <w:rPr>
                <w:sz w:val="28"/>
                <w:szCs w:val="28"/>
              </w:rPr>
              <w:t> </w:t>
            </w:r>
            <w:r w:rsidRPr="00AA1B26">
              <w:rPr>
                <w:sz w:val="28"/>
                <w:szCs w:val="28"/>
              </w:rPr>
              <w:t xml:space="preserve">       </w:t>
            </w:r>
            <w:r w:rsidRPr="00AA1B26">
              <w:rPr>
                <w:sz w:val="28"/>
                <w:szCs w:val="28"/>
              </w:rPr>
              <w:t>o Multi-Agent CSP</w:t>
            </w:r>
            <w:r w:rsidRPr="00AA1B26">
              <w:rPr>
                <w:sz w:val="28"/>
                <w:szCs w:val="28"/>
              </w:rPr>
              <w:br/>
            </w:r>
            <w:r w:rsidRPr="00AA1B26">
              <w:rPr>
                <w:sz w:val="28"/>
                <w:szCs w:val="28"/>
              </w:rPr>
              <w:t> </w:t>
            </w:r>
            <w:r w:rsidRPr="00AA1B26">
              <w:rPr>
                <w:sz w:val="28"/>
                <w:szCs w:val="28"/>
              </w:rPr>
              <w:t xml:space="preserve">       </w:t>
            </w:r>
            <w:r w:rsidRPr="00AA1B26">
              <w:rPr>
                <w:sz w:val="28"/>
                <w:szCs w:val="28"/>
              </w:rPr>
              <w:t>o Deep Q-Learning (DQN)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6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System Design &amp; Implementation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7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Experiments and Results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8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Discussion and Limitations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9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Conclusion and Future Work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10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References</w:t>
            </w:r>
          </w:p>
        </w:tc>
      </w:tr>
      <w:tr w:rsidR="008F2BA7" w:rsidTr="00AA1B26">
        <w:trPr>
          <w:trHeight w:val="545"/>
          <w:jc w:val="center"/>
        </w:trPr>
        <w:tc>
          <w:tcPr>
            <w:tcW w:w="499" w:type="dxa"/>
          </w:tcPr>
          <w:p w:rsidR="008F2BA7" w:rsidRPr="00AA1B26" w:rsidRDefault="008F2BA7" w:rsidP="008F2BA7">
            <w:pPr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11</w:t>
            </w:r>
          </w:p>
        </w:tc>
        <w:tc>
          <w:tcPr>
            <w:tcW w:w="7226" w:type="dxa"/>
          </w:tcPr>
          <w:p w:rsidR="008F2BA7" w:rsidRPr="00AA1B26" w:rsidRDefault="008F2BA7" w:rsidP="008F2BA7">
            <w:pPr>
              <w:pStyle w:val="NormalWeb"/>
              <w:ind w:left="360"/>
              <w:rPr>
                <w:sz w:val="28"/>
                <w:szCs w:val="28"/>
              </w:rPr>
            </w:pPr>
            <w:r w:rsidRPr="00AA1B26">
              <w:rPr>
                <w:sz w:val="28"/>
                <w:szCs w:val="28"/>
              </w:rPr>
              <w:t>Appendix: How to run / Notebook path</w:t>
            </w:r>
          </w:p>
        </w:tc>
      </w:tr>
    </w:tbl>
    <w:p w:rsidR="008021CD" w:rsidRDefault="003175D7" w:rsidP="008021CD">
      <w:r>
        <w:br w:type="page"/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lastRenderedPageBreak/>
        <w:t>1.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Introduction</w:t>
      </w:r>
    </w:p>
    <w:p w:rsidR="008021CD" w:rsidRDefault="008021CD" w:rsidP="008021CD">
      <w:pPr>
        <w:pStyle w:val="NormalWeb"/>
      </w:pPr>
      <w:r>
        <w:t>Traffic congestion at urban intersections leads to long delays, high fuel consumption, and increased emissions. Traditional fixed-time signals cannot adapt to changing traffic patterns.</w:t>
      </w:r>
      <w:r>
        <w:br/>
        <w:t xml:space="preserve">This project aims to develop a </w:t>
      </w:r>
      <w:r>
        <w:rPr>
          <w:rStyle w:val="Strong"/>
        </w:rPr>
        <w:t>data-driven traffic signal control system</w:t>
      </w:r>
      <w:r>
        <w:t xml:space="preserve"> that compares the performance of two distinct AI models:</w:t>
      </w:r>
    </w:p>
    <w:p w:rsidR="008021CD" w:rsidRDefault="008021CD" w:rsidP="008021CD">
      <w:pPr>
        <w:pStyle w:val="NormalWeb"/>
        <w:numPr>
          <w:ilvl w:val="0"/>
          <w:numId w:val="11"/>
        </w:numPr>
      </w:pPr>
      <w:r>
        <w:rPr>
          <w:rStyle w:val="Strong"/>
        </w:rPr>
        <w:t>Multi-Agent CSP</w:t>
      </w:r>
      <w:r>
        <w:t>, which uses rule-based optimization to coordinate intersections.</w:t>
      </w:r>
    </w:p>
    <w:p w:rsidR="008021CD" w:rsidRDefault="008021CD" w:rsidP="008021CD">
      <w:pPr>
        <w:pStyle w:val="NormalWeb"/>
        <w:numPr>
          <w:ilvl w:val="0"/>
          <w:numId w:val="11"/>
        </w:numPr>
      </w:pPr>
      <w:r>
        <w:rPr>
          <w:rStyle w:val="Strong"/>
        </w:rPr>
        <w:t>Deep Q-Learning</w:t>
      </w:r>
      <w:r>
        <w:t>, which learns adaptive policies through continuous interaction with traffic data.</w:t>
      </w:r>
    </w:p>
    <w:p w:rsidR="008021CD" w:rsidRDefault="008021CD" w:rsidP="003175D7">
      <w:pPr>
        <w:pStyle w:val="NormalWeb"/>
      </w:pPr>
      <w:r>
        <w:t xml:space="preserve">The comparison evaluates which technique provides </w:t>
      </w:r>
      <w:r>
        <w:rPr>
          <w:rStyle w:val="Strong"/>
        </w:rPr>
        <w:t>better congestion management and signal timing efficiency</w:t>
      </w:r>
      <w:r>
        <w:t>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2.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Problem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Statement</w:t>
      </w:r>
    </w:p>
    <w:p w:rsidR="008021CD" w:rsidRDefault="008021CD" w:rsidP="008021CD">
      <w:pPr>
        <w:pStyle w:val="NormalWeb"/>
      </w:pPr>
      <w:r>
        <w:t>Design and implement an intelligent traffic signal control system that</w:t>
      </w:r>
      <w:proofErr w:type="gramStart"/>
      <w:r>
        <w:t>:</w:t>
      </w:r>
      <w:proofErr w:type="gramEnd"/>
      <w:r>
        <w:br/>
        <w:t>• Learns from historical traffic data.</w:t>
      </w:r>
      <w:r>
        <w:br/>
        <w:t>• Produces adaptive signal timing decisions to minimize congestion and waiting time.</w:t>
      </w:r>
      <w:r>
        <w:br/>
        <w:t>• Compares the effectiveness of Multi-Agent CSP and Deep Q-Learning under identical conditions.</w:t>
      </w:r>
    </w:p>
    <w:p w:rsidR="008021CD" w:rsidRDefault="008021CD" w:rsidP="003175D7">
      <w:pPr>
        <w:pStyle w:val="NormalWeb"/>
      </w:pPr>
      <w:r>
        <w:t xml:space="preserve">Performance is evaluated through </w:t>
      </w:r>
      <w:r>
        <w:rPr>
          <w:rStyle w:val="Strong"/>
        </w:rPr>
        <w:t>congestion cost metrics</w:t>
      </w:r>
      <w:r>
        <w:t>, representing average waiting time and queue length across intersections.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3.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Objectives</w:t>
      </w:r>
    </w:p>
    <w:p w:rsidR="008021CD" w:rsidRDefault="008021CD" w:rsidP="003175D7">
      <w:pPr>
        <w:pStyle w:val="NormalWeb"/>
      </w:pPr>
      <w:r>
        <w:t>• Clean and preprocess traffic datasets (AADT and signal data).</w:t>
      </w:r>
      <w:r>
        <w:br/>
        <w:t>• Normalize and transform numerical features using z-score scaling.</w:t>
      </w:r>
      <w:r>
        <w:br/>
        <w:t>• Split data into 80/20 training and testing sets.</w:t>
      </w:r>
      <w:r>
        <w:br/>
        <w:t xml:space="preserve">• Implement </w:t>
      </w:r>
      <w:r>
        <w:rPr>
          <w:rStyle w:val="Strong"/>
        </w:rPr>
        <w:t>Multi-Agent CSP</w:t>
      </w:r>
      <w:r>
        <w:t xml:space="preserve"> for rule-based optimization of signals.</w:t>
      </w:r>
      <w:r>
        <w:br/>
        <w:t xml:space="preserve">• Implement </w:t>
      </w:r>
      <w:r>
        <w:rPr>
          <w:rStyle w:val="Strong"/>
        </w:rPr>
        <w:t>Deep Q-Learning</w:t>
      </w:r>
      <w:r>
        <w:t xml:space="preserve"> for adaptive signal control using reinforcement learning.</w:t>
      </w:r>
      <w:r>
        <w:br/>
        <w:t>• Visualize model convergence and compare both approaches using congestion reduction metrics.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4.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Dataset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&amp;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Preprocessing</w:t>
      </w:r>
    </w:p>
    <w:p w:rsidR="008021CD" w:rsidRDefault="008021CD" w:rsidP="008021CD">
      <w:pPr>
        <w:pStyle w:val="NormalWeb"/>
      </w:pPr>
      <w:r>
        <w:rPr>
          <w:rStyle w:val="Strong"/>
        </w:rPr>
        <w:t>Files:</w:t>
      </w:r>
      <w:r>
        <w:t xml:space="preserve"> The notebook loads multiple CSV datasets (AADT and signal data) for model training and testing.</w:t>
      </w:r>
    </w:p>
    <w:p w:rsidR="008021CD" w:rsidRPr="008021CD" w:rsidRDefault="008021CD" w:rsidP="008021CD">
      <w:pPr>
        <w:pStyle w:val="Heading3"/>
        <w:rPr>
          <w:color w:val="auto"/>
        </w:rPr>
      </w:pPr>
      <w:r w:rsidRPr="008021CD">
        <w:rPr>
          <w:color w:val="auto"/>
        </w:rPr>
        <w:lastRenderedPageBreak/>
        <w:t>Steps:</w:t>
      </w:r>
    </w:p>
    <w:p w:rsidR="008021CD" w:rsidRDefault="008021CD" w:rsidP="008021CD">
      <w:pPr>
        <w:pStyle w:val="NormalWeb"/>
        <w:numPr>
          <w:ilvl w:val="0"/>
          <w:numId w:val="12"/>
        </w:numPr>
      </w:pPr>
      <w:r>
        <w:rPr>
          <w:rStyle w:val="Strong"/>
        </w:rPr>
        <w:t>Load CSVs:</w:t>
      </w:r>
      <w:r>
        <w:t xml:space="preserve"> Import files using </w:t>
      </w:r>
      <w:r>
        <w:rPr>
          <w:rStyle w:val="Emphasis"/>
          <w:rFonts w:eastAsiaTheme="majorEastAsia"/>
        </w:rPr>
        <w:t>pandas</w:t>
      </w:r>
      <w:r>
        <w:t xml:space="preserve"> and review basic statistics.</w:t>
      </w:r>
    </w:p>
    <w:p w:rsidR="008021CD" w:rsidRDefault="008021CD" w:rsidP="008021CD">
      <w:pPr>
        <w:pStyle w:val="NormalWeb"/>
        <w:numPr>
          <w:ilvl w:val="0"/>
          <w:numId w:val="12"/>
        </w:numPr>
      </w:pPr>
      <w:r>
        <w:rPr>
          <w:rStyle w:val="Strong"/>
        </w:rPr>
        <w:t>Cleaning</w:t>
      </w:r>
      <w:proofErr w:type="gramStart"/>
      <w:r>
        <w:rPr>
          <w:rStyle w:val="Strong"/>
        </w:rPr>
        <w:t>:</w:t>
      </w:r>
      <w:proofErr w:type="gramEnd"/>
      <w:r>
        <w:br/>
      </w:r>
      <w:r>
        <w:t> </w:t>
      </w:r>
      <w:r>
        <w:t xml:space="preserve">• Handle missing values using </w:t>
      </w:r>
      <w:proofErr w:type="spellStart"/>
      <w:r>
        <w:rPr>
          <w:rStyle w:val="HTMLCode"/>
          <w:rFonts w:eastAsiaTheme="majorEastAsia"/>
        </w:rPr>
        <w:t>SimpleImputer</w:t>
      </w:r>
      <w:proofErr w:type="spellEnd"/>
      <w:r>
        <w:t xml:space="preserve"> (mean/median).</w:t>
      </w:r>
      <w:r>
        <w:br/>
      </w:r>
      <w:r>
        <w:t> </w:t>
      </w:r>
      <w:r>
        <w:t>• Drop redundant or irrelevant columns.</w:t>
      </w:r>
      <w:r>
        <w:br/>
      </w:r>
      <w:r>
        <w:t> </w:t>
      </w:r>
      <w:r>
        <w:t>• Encode categorical features if present.</w:t>
      </w:r>
    </w:p>
    <w:p w:rsidR="008021CD" w:rsidRDefault="008021CD" w:rsidP="008021CD">
      <w:pPr>
        <w:pStyle w:val="NormalWeb"/>
        <w:numPr>
          <w:ilvl w:val="0"/>
          <w:numId w:val="12"/>
        </w:numPr>
      </w:pPr>
      <w:r>
        <w:rPr>
          <w:rStyle w:val="Strong"/>
        </w:rPr>
        <w:t>Feature Construction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t> </w:t>
      </w:r>
      <w:r>
        <w:t xml:space="preserve">• Merge numeric features from both datasets into a unified </w:t>
      </w:r>
      <w:proofErr w:type="spellStart"/>
      <w:r>
        <w:t>DataFrame</w:t>
      </w:r>
      <w:proofErr w:type="spellEnd"/>
      <w:r>
        <w:t>.</w:t>
      </w:r>
      <w:r>
        <w:br/>
      </w:r>
      <w:r>
        <w:t> </w:t>
      </w:r>
      <w:r>
        <w:t>• Derive a target variable representing congestion (based on volume, flow rate, and waiting time).</w:t>
      </w:r>
    </w:p>
    <w:p w:rsidR="008021CD" w:rsidRDefault="008021CD" w:rsidP="008021CD">
      <w:pPr>
        <w:pStyle w:val="NormalWeb"/>
        <w:numPr>
          <w:ilvl w:val="0"/>
          <w:numId w:val="12"/>
        </w:numPr>
      </w:pPr>
      <w:r>
        <w:rPr>
          <w:rStyle w:val="Strong"/>
        </w:rPr>
        <w:t>Scaling and Splitting</w:t>
      </w:r>
      <w:proofErr w:type="gramStart"/>
      <w:r>
        <w:rPr>
          <w:rStyle w:val="Strong"/>
        </w:rPr>
        <w:t>:</w:t>
      </w:r>
      <w:proofErr w:type="gramEnd"/>
      <w:r>
        <w:br/>
      </w:r>
      <w:r>
        <w:t> </w:t>
      </w:r>
      <w:r>
        <w:t xml:space="preserve">• Apply </w:t>
      </w:r>
      <w:proofErr w:type="spellStart"/>
      <w:r>
        <w:rPr>
          <w:rStyle w:val="HTMLCode"/>
          <w:rFonts w:eastAsiaTheme="majorEastAsia"/>
        </w:rPr>
        <w:t>StandardScaler</w:t>
      </w:r>
      <w:proofErr w:type="spellEnd"/>
      <w:r>
        <w:t xml:space="preserve"> for normalization.</w:t>
      </w:r>
      <w:r>
        <w:br/>
      </w:r>
      <w:r>
        <w:t> </w:t>
      </w:r>
      <w:r>
        <w:t xml:space="preserve">• Perform an 80/20 split using </w:t>
      </w:r>
      <w:proofErr w:type="spellStart"/>
      <w:r>
        <w:rPr>
          <w:rStyle w:val="HTMLCode"/>
          <w:rFonts w:eastAsiaTheme="majorEastAsia"/>
        </w:rPr>
        <w:t>train_test_split</w:t>
      </w:r>
      <w:proofErr w:type="spellEnd"/>
      <w:r>
        <w:t xml:space="preserve"> for consistent evaluation.</w:t>
      </w:r>
    </w:p>
    <w:p w:rsidR="008021CD" w:rsidRDefault="008021CD" w:rsidP="003175D7">
      <w:pPr>
        <w:pStyle w:val="NormalWeb"/>
      </w:pPr>
      <w:r>
        <w:t>These steps ensure uniform data preparation for both CSP and DQN models.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5.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Methodology</w:t>
      </w:r>
    </w:p>
    <w:p w:rsidR="008021CD" w:rsidRPr="00B817A8" w:rsidRDefault="008021CD" w:rsidP="008021CD">
      <w:pPr>
        <w:pStyle w:val="Heading3"/>
        <w:rPr>
          <w:color w:val="auto"/>
          <w:sz w:val="28"/>
          <w:szCs w:val="28"/>
        </w:rPr>
      </w:pPr>
      <w:r w:rsidRPr="00B817A8">
        <w:rPr>
          <w:rStyle w:val="Strong"/>
          <w:b/>
          <w:bCs/>
          <w:color w:val="auto"/>
          <w:sz w:val="28"/>
          <w:szCs w:val="28"/>
        </w:rPr>
        <w:t>5.1 Multi-Agent CSP</w:t>
      </w:r>
    </w:p>
    <w:p w:rsidR="008021CD" w:rsidRDefault="008021CD" w:rsidP="008021CD">
      <w:pPr>
        <w:pStyle w:val="NormalWeb"/>
      </w:pPr>
      <w:r>
        <w:t>• Each intersection acts as an independent agent with multiple signal phase options.</w:t>
      </w:r>
      <w:r>
        <w:br/>
        <w:t>• Local and neighbor costs are defined to represent congestion and coordination penalties.</w:t>
      </w:r>
      <w:r>
        <w:br/>
        <w:t>• A local search or greedy algorithm minimizes the total cost across intersections.</w:t>
      </w:r>
      <w:r>
        <w:br/>
        <w:t>• The final configuration (</w:t>
      </w:r>
      <w:proofErr w:type="spellStart"/>
      <w:r>
        <w:t>ma_solution</w:t>
      </w:r>
      <w:proofErr w:type="spellEnd"/>
      <w:r>
        <w:t xml:space="preserve">) serves as the </w:t>
      </w:r>
      <w:r>
        <w:rPr>
          <w:rStyle w:val="Strong"/>
        </w:rPr>
        <w:t>baseline</w:t>
      </w:r>
      <w:r>
        <w:t xml:space="preserve"> against which DQN performance is compared.</w:t>
      </w:r>
    </w:p>
    <w:p w:rsidR="008021CD" w:rsidRPr="00B817A8" w:rsidRDefault="008021CD" w:rsidP="008021CD">
      <w:pPr>
        <w:pStyle w:val="Heading3"/>
        <w:rPr>
          <w:color w:val="auto"/>
          <w:sz w:val="28"/>
          <w:szCs w:val="28"/>
        </w:rPr>
      </w:pPr>
      <w:r w:rsidRPr="00B817A8">
        <w:rPr>
          <w:rStyle w:val="Strong"/>
          <w:b/>
          <w:bCs/>
          <w:color w:val="auto"/>
          <w:sz w:val="28"/>
          <w:szCs w:val="28"/>
        </w:rPr>
        <w:t>5.2 Deep Q-Learning (DQN)</w:t>
      </w:r>
    </w:p>
    <w:p w:rsidR="008021CD" w:rsidRDefault="008021CD" w:rsidP="008021CD">
      <w:pPr>
        <w:pStyle w:val="NormalWeb"/>
      </w:pPr>
      <w:r>
        <w:t xml:space="preserve">• </w:t>
      </w:r>
      <w:r>
        <w:rPr>
          <w:rStyle w:val="Strong"/>
        </w:rPr>
        <w:t>State:</w:t>
      </w:r>
      <w:r>
        <w:t xml:space="preserve"> Vector representing real-time traffic features (flow rate, density, </w:t>
      </w:r>
      <w:proofErr w:type="gramStart"/>
      <w:r>
        <w:t>queue</w:t>
      </w:r>
      <w:proofErr w:type="gramEnd"/>
      <w:r>
        <w:t xml:space="preserve"> length).</w:t>
      </w:r>
      <w:r>
        <w:br/>
        <w:t xml:space="preserve">• </w:t>
      </w:r>
      <w:r>
        <w:rPr>
          <w:rStyle w:val="Strong"/>
        </w:rPr>
        <w:t>Action:</w:t>
      </w:r>
      <w:r>
        <w:t xml:space="preserve"> Selection of the next signal phase or green time duration.</w:t>
      </w:r>
      <w:r>
        <w:br/>
        <w:t xml:space="preserve">• </w:t>
      </w:r>
      <w:r>
        <w:rPr>
          <w:rStyle w:val="Strong"/>
        </w:rPr>
        <w:t>Reward:</w:t>
      </w:r>
      <w:r>
        <w:t xml:space="preserve"> Negative congestion cost; lower congestion yields higher reward.</w:t>
      </w:r>
      <w:r>
        <w:br/>
        <w:t xml:space="preserve">• </w:t>
      </w:r>
      <w:r>
        <w:rPr>
          <w:rStyle w:val="Strong"/>
        </w:rPr>
        <w:t>Neural Network:</w:t>
      </w:r>
      <w:r>
        <w:t xml:space="preserve"> A </w:t>
      </w:r>
      <w:proofErr w:type="spellStart"/>
      <w:r>
        <w:t>PyTorch</w:t>
      </w:r>
      <w:proofErr w:type="spellEnd"/>
      <w:r>
        <w:t>-based model mapping states to Q-values (expected rewards).</w:t>
      </w:r>
      <w:r>
        <w:br/>
        <w:t xml:space="preserve">• </w:t>
      </w:r>
      <w:r>
        <w:rPr>
          <w:rStyle w:val="Strong"/>
        </w:rPr>
        <w:t>Training Loop</w:t>
      </w:r>
      <w:proofErr w:type="gramStart"/>
      <w:r>
        <w:rPr>
          <w:rStyle w:val="Strong"/>
        </w:rPr>
        <w:t>:</w:t>
      </w:r>
      <w:proofErr w:type="gramEnd"/>
      <w:r>
        <w:br/>
      </w:r>
      <w:r>
        <w:t> </w:t>
      </w:r>
      <w:r>
        <w:t>o Experience replay memory for stability.</w:t>
      </w:r>
      <w:r>
        <w:br/>
      </w:r>
      <w:r>
        <w:t> </w:t>
      </w:r>
      <w:proofErr w:type="gramStart"/>
      <w:r>
        <w:t>o</w:t>
      </w:r>
      <w:proofErr w:type="gramEnd"/>
      <w:r>
        <w:t xml:space="preserve"> Epsilon-greedy exploration for balance between learning and exploitation.</w:t>
      </w:r>
      <w:r>
        <w:br/>
      </w:r>
      <w:r>
        <w:t> </w:t>
      </w:r>
      <w:proofErr w:type="gramStart"/>
      <w:r>
        <w:t>o</w:t>
      </w:r>
      <w:proofErr w:type="gramEnd"/>
      <w:r>
        <w:t xml:space="preserve"> Mean Squared Error (MSE) loss for Q-value updates.</w:t>
      </w:r>
      <w:r>
        <w:br/>
      </w:r>
      <w:r>
        <w:t> </w:t>
      </w:r>
      <w:proofErr w:type="gramStart"/>
      <w:r>
        <w:t>o</w:t>
      </w:r>
      <w:proofErr w:type="gramEnd"/>
      <w:r>
        <w:t xml:space="preserve"> Optimizer: Adam or </w:t>
      </w:r>
      <w:proofErr w:type="spellStart"/>
      <w:r>
        <w:t>RMSprop</w:t>
      </w:r>
      <w:proofErr w:type="spellEnd"/>
      <w:r>
        <w:t>.</w:t>
      </w:r>
    </w:p>
    <w:p w:rsidR="008021CD" w:rsidRDefault="008021CD" w:rsidP="003175D7">
      <w:pPr>
        <w:pStyle w:val="NormalWeb"/>
      </w:pPr>
      <w:r>
        <w:t>The DQN model learns optimal signal timing policies through repeated episodes, improving traffic throughput dynamically.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lastRenderedPageBreak/>
        <w:t>6.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System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Design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&amp;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Implementation</w:t>
      </w:r>
    </w:p>
    <w:p w:rsidR="008021CD" w:rsidRDefault="008021CD" w:rsidP="008021CD">
      <w:pPr>
        <w:pStyle w:val="NormalWeb"/>
      </w:pPr>
      <w:r w:rsidRPr="00B817A8">
        <w:rPr>
          <w:rStyle w:val="Strong"/>
          <w:sz w:val="28"/>
          <w:szCs w:val="28"/>
        </w:rPr>
        <w:t>Libraries Used</w:t>
      </w:r>
      <w:proofErr w:type="gramStart"/>
      <w:r w:rsidRPr="00B817A8">
        <w:rPr>
          <w:rStyle w:val="Strong"/>
          <w:sz w:val="28"/>
          <w:szCs w:val="28"/>
        </w:rPr>
        <w:t>:</w:t>
      </w:r>
      <w:proofErr w:type="gramEnd"/>
      <w:r>
        <w:br/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PyTorch</w:t>
      </w:r>
      <w:proofErr w:type="spellEnd"/>
      <w:r>
        <w:t xml:space="preserve">, and standard Python libraries (random, </w:t>
      </w:r>
      <w:proofErr w:type="spellStart"/>
      <w:r>
        <w:t>os</w:t>
      </w:r>
      <w:proofErr w:type="spellEnd"/>
      <w:r>
        <w:t>, math).</w:t>
      </w:r>
    </w:p>
    <w:p w:rsidR="008021CD" w:rsidRPr="00B817A8" w:rsidRDefault="008021CD" w:rsidP="008021CD">
      <w:pPr>
        <w:pStyle w:val="NormalWeb"/>
        <w:rPr>
          <w:sz w:val="28"/>
          <w:szCs w:val="28"/>
        </w:rPr>
      </w:pPr>
      <w:r w:rsidRPr="00B817A8">
        <w:rPr>
          <w:rStyle w:val="Strong"/>
          <w:sz w:val="28"/>
          <w:szCs w:val="28"/>
        </w:rPr>
        <w:t>Implementation Workflow: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Dataset loading and cleaning.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Feature extraction and target derivation.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Scaling and train/test split.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Multi-Agent CSP implementation for baseline configuration.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DQN training loop and reward evaluation.</w:t>
      </w:r>
    </w:p>
    <w:p w:rsidR="008021CD" w:rsidRDefault="008021CD" w:rsidP="008021CD">
      <w:pPr>
        <w:pStyle w:val="NormalWeb"/>
        <w:numPr>
          <w:ilvl w:val="0"/>
          <w:numId w:val="13"/>
        </w:numPr>
      </w:pPr>
      <w:r>
        <w:t>Model testing and visualization.</w:t>
      </w:r>
    </w:p>
    <w:p w:rsidR="008021CD" w:rsidRDefault="008021CD" w:rsidP="003175D7">
      <w:pPr>
        <w:pStyle w:val="NormalWeb"/>
      </w:pPr>
      <w:r w:rsidRPr="00B817A8">
        <w:rPr>
          <w:rStyle w:val="Strong"/>
          <w:sz w:val="28"/>
          <w:szCs w:val="28"/>
        </w:rPr>
        <w:t>Visual Outputs</w:t>
      </w:r>
      <w:proofErr w:type="gramStart"/>
      <w:r w:rsidRPr="00B817A8">
        <w:rPr>
          <w:rStyle w:val="Strong"/>
          <w:sz w:val="28"/>
          <w:szCs w:val="28"/>
        </w:rPr>
        <w:t>:</w:t>
      </w:r>
      <w:proofErr w:type="gramEnd"/>
      <w:r>
        <w:br/>
        <w:t>• CSP convergence plot (total cost vs iteration).</w:t>
      </w:r>
      <w:r>
        <w:br/>
        <w:t>• DQN reward curve (episodes vs average reward).</w:t>
      </w:r>
      <w:r>
        <w:br/>
        <w:t>• Comparative bar/line plots showing CSP vs DQN performance.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7.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Experiments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and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Results</w:t>
      </w:r>
    </w:p>
    <w:p w:rsidR="008021CD" w:rsidRDefault="008021CD" w:rsidP="008021CD">
      <w:pPr>
        <w:pStyle w:val="NormalWeb"/>
      </w:pPr>
      <w:r>
        <w:t>Experiments were conducted using the prepared datasets and identical train/test splits for both models.</w:t>
      </w:r>
    </w:p>
    <w:p w:rsidR="008021CD" w:rsidRDefault="008021CD" w:rsidP="008021CD">
      <w:pPr>
        <w:pStyle w:val="NormalWeb"/>
      </w:pPr>
      <w:r>
        <w:rPr>
          <w:rStyle w:val="Strong"/>
        </w:rPr>
        <w:t>CSP Results</w:t>
      </w:r>
      <w:proofErr w:type="gramStart"/>
      <w:r>
        <w:rPr>
          <w:rStyle w:val="Strong"/>
        </w:rPr>
        <w:t>:</w:t>
      </w:r>
      <w:proofErr w:type="gramEnd"/>
      <w:r>
        <w:br/>
        <w:t>• Converged quickly to a stable configuration.</w:t>
      </w:r>
      <w:r>
        <w:br/>
        <w:t>• Produced consistent but static results across iterations.</w:t>
      </w:r>
    </w:p>
    <w:p w:rsidR="008021CD" w:rsidRDefault="008021CD" w:rsidP="008021CD">
      <w:pPr>
        <w:pStyle w:val="NormalWeb"/>
      </w:pPr>
      <w:r>
        <w:rPr>
          <w:rStyle w:val="Strong"/>
        </w:rPr>
        <w:t>DQN Results</w:t>
      </w:r>
      <w:proofErr w:type="gramStart"/>
      <w:r>
        <w:rPr>
          <w:rStyle w:val="Strong"/>
        </w:rPr>
        <w:t>:</w:t>
      </w:r>
      <w:proofErr w:type="gramEnd"/>
      <w:r>
        <w:br/>
        <w:t>• Showed progressive improvement in average rewards.</w:t>
      </w:r>
      <w:r>
        <w:br/>
        <w:t>• Demonstrated superior adaptability to dynamic traffic variations.</w:t>
      </w:r>
    </w:p>
    <w:p w:rsidR="008021CD" w:rsidRDefault="008021CD" w:rsidP="008021CD">
      <w:pPr>
        <w:pStyle w:val="NormalWeb"/>
      </w:pPr>
      <w:r>
        <w:rPr>
          <w:rStyle w:val="Strong"/>
        </w:rPr>
        <w:t>Comparison Summary</w:t>
      </w:r>
      <w:proofErr w:type="gramStart"/>
      <w:r>
        <w:rPr>
          <w:rStyle w:val="Strong"/>
        </w:rPr>
        <w:t>:</w:t>
      </w:r>
      <w:proofErr w:type="gramEnd"/>
      <w:r>
        <w:br/>
        <w:t>• DQN achieved lower congestion scores on test data.</w:t>
      </w:r>
      <w:r>
        <w:br/>
        <w:t>• Visualization plots confirmed CSP’s early stability and DQN’s long-term improvement.</w:t>
      </w:r>
      <w:r>
        <w:br/>
        <w:t>• DQN outperformed CSP in adaptability, generalization, and reduction of overall congestion cost.</w:t>
      </w:r>
    </w:p>
    <w:p w:rsidR="008021CD" w:rsidRDefault="003175D7" w:rsidP="003175D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ra Snapshot_2025-11-07_220214_localho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8.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Discussion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and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Limitations</w:t>
      </w:r>
    </w:p>
    <w:p w:rsidR="008021CD" w:rsidRDefault="008021CD" w:rsidP="008021CD">
      <w:pPr>
        <w:pStyle w:val="NormalWeb"/>
      </w:pPr>
      <w:r>
        <w:rPr>
          <w:rStyle w:val="Strong"/>
        </w:rPr>
        <w:t>Strengths</w:t>
      </w:r>
      <w:proofErr w:type="gramStart"/>
      <w:r>
        <w:rPr>
          <w:rStyle w:val="Strong"/>
        </w:rPr>
        <w:t>:</w:t>
      </w:r>
      <w:proofErr w:type="gramEnd"/>
      <w:r>
        <w:br/>
        <w:t>• Direct comparison reveals practical differences in algorithm behavior.</w:t>
      </w:r>
      <w:r>
        <w:br/>
        <w:t>• Data preprocessing ensures consistent evaluation conditions.</w:t>
      </w:r>
      <w:r>
        <w:br/>
        <w:t>• DQN’s reinforcement learning capability enables flexible policy generation.</w:t>
      </w:r>
    </w:p>
    <w:p w:rsidR="008021CD" w:rsidRDefault="008021CD" w:rsidP="008021CD">
      <w:pPr>
        <w:pStyle w:val="NormalWeb"/>
      </w:pPr>
      <w:r>
        <w:rPr>
          <w:rStyle w:val="Strong"/>
        </w:rPr>
        <w:t>Limitations</w:t>
      </w:r>
      <w:proofErr w:type="gramStart"/>
      <w:r>
        <w:rPr>
          <w:rStyle w:val="Strong"/>
        </w:rPr>
        <w:t>:</w:t>
      </w:r>
      <w:proofErr w:type="gramEnd"/>
      <w:r>
        <w:br/>
        <w:t>• Lack of a high-fidelity traffic simulator limits real-world generalization.</w:t>
      </w:r>
      <w:r>
        <w:br/>
        <w:t>• DQN training is computationally expensive.</w:t>
      </w:r>
      <w:r>
        <w:br/>
        <w:t>• CSP scalability decreases with a higher number of intersections.</w:t>
      </w:r>
    </w:p>
    <w:p w:rsidR="008021CD" w:rsidRDefault="008021CD" w:rsidP="003175D7">
      <w:pPr>
        <w:pStyle w:val="NormalWeb"/>
      </w:pPr>
      <w:r>
        <w:rPr>
          <w:rStyle w:val="Strong"/>
        </w:rPr>
        <w:t>Reproducibility Notes</w:t>
      </w:r>
      <w:proofErr w:type="gramStart"/>
      <w:r>
        <w:rPr>
          <w:rStyle w:val="Strong"/>
        </w:rPr>
        <w:t>:</w:t>
      </w:r>
      <w:proofErr w:type="gramEnd"/>
      <w:r>
        <w:br/>
        <w:t xml:space="preserve">• Random seeds set for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t xml:space="preserve">, </w:t>
      </w:r>
      <w:r>
        <w:rPr>
          <w:rStyle w:val="HTMLCode"/>
          <w:rFonts w:eastAsiaTheme="majorEastAsia"/>
        </w:rPr>
        <w:t>torch</w:t>
      </w:r>
      <w:r>
        <w:t xml:space="preserve">, and </w:t>
      </w:r>
      <w:r>
        <w:rPr>
          <w:rStyle w:val="HTMLCode"/>
          <w:rFonts w:eastAsiaTheme="majorEastAsia"/>
        </w:rPr>
        <w:t>random</w:t>
      </w:r>
      <w:r>
        <w:t xml:space="preserve"> to ensure consistency.</w:t>
      </w:r>
      <w:r>
        <w:br/>
        <w:t>• Saved trained models and normalization scalers for later inference.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9.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Conclusion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and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Future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Work</w:t>
      </w:r>
    </w:p>
    <w:p w:rsidR="008021CD" w:rsidRDefault="008021CD" w:rsidP="008021CD">
      <w:pPr>
        <w:pStyle w:val="NormalWeb"/>
      </w:pPr>
      <w:r>
        <w:t xml:space="preserve">This project concludes that </w:t>
      </w:r>
      <w:r>
        <w:rPr>
          <w:rStyle w:val="Strong"/>
        </w:rPr>
        <w:t>Deep Q-Learning (DQN)</w:t>
      </w:r>
      <w:r>
        <w:t xml:space="preserve"> performs better than </w:t>
      </w:r>
      <w:r>
        <w:rPr>
          <w:rStyle w:val="Strong"/>
        </w:rPr>
        <w:t>Multi-Agent CSP</w:t>
      </w:r>
      <w:r>
        <w:t xml:space="preserve"> for adaptive traffic control.</w:t>
      </w:r>
      <w:r>
        <w:br/>
        <w:t>While CSP offers structured and quick baseline optimization, DQN provides flexible, data-driven adaptability for varying traffic conditions.</w:t>
      </w:r>
    </w:p>
    <w:p w:rsidR="008021CD" w:rsidRDefault="008021CD" w:rsidP="003175D7">
      <w:pPr>
        <w:pStyle w:val="NormalWeb"/>
      </w:pPr>
      <w:r>
        <w:rPr>
          <w:rStyle w:val="Strong"/>
        </w:rPr>
        <w:t>Future Work</w:t>
      </w:r>
      <w:proofErr w:type="gramStart"/>
      <w:r>
        <w:rPr>
          <w:rStyle w:val="Strong"/>
        </w:rPr>
        <w:t>:</w:t>
      </w:r>
      <w:proofErr w:type="gramEnd"/>
      <w:r>
        <w:br/>
        <w:t xml:space="preserve">• Integrate </w:t>
      </w:r>
      <w:r>
        <w:rPr>
          <w:rStyle w:val="Strong"/>
        </w:rPr>
        <w:t>real-time sensor data</w:t>
      </w:r>
      <w:r>
        <w:t xml:space="preserve"> from smart intersections.</w:t>
      </w:r>
      <w:r>
        <w:br/>
        <w:t xml:space="preserve">• Implement </w:t>
      </w:r>
      <w:r>
        <w:rPr>
          <w:rStyle w:val="Strong"/>
        </w:rPr>
        <w:t>multi-agent reinforcement learning</w:t>
      </w:r>
      <w:r>
        <w:t xml:space="preserve"> (e.g., MADDPG, QMIX).</w:t>
      </w:r>
      <w:r>
        <w:br/>
      </w:r>
      <w:r>
        <w:lastRenderedPageBreak/>
        <w:t xml:space="preserve">• Simulate large-scale scenarios using </w:t>
      </w:r>
      <w:r>
        <w:rPr>
          <w:rStyle w:val="Strong"/>
        </w:rPr>
        <w:t>SUMO</w:t>
      </w:r>
      <w:r>
        <w:t>.</w:t>
      </w:r>
      <w:r>
        <w:br/>
        <w:t>• Optimize training parameters for faster convergence.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10.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References</w:t>
      </w:r>
    </w:p>
    <w:p w:rsidR="008021CD" w:rsidRDefault="008021CD" w:rsidP="003175D7">
      <w:pPr>
        <w:pStyle w:val="NormalWeb"/>
      </w:pPr>
      <w:r>
        <w:t xml:space="preserve">• Sutton, R. S., &amp; </w:t>
      </w:r>
      <w:proofErr w:type="spellStart"/>
      <w:r>
        <w:t>Barto</w:t>
      </w:r>
      <w:proofErr w:type="spellEnd"/>
      <w:r>
        <w:t xml:space="preserve">, A. G. (2018). </w:t>
      </w:r>
      <w:r>
        <w:rPr>
          <w:rStyle w:val="Emphasis"/>
          <w:rFonts w:eastAsiaTheme="majorEastAsia"/>
        </w:rPr>
        <w:t>Reinforcement Learning: An Introduction</w:t>
      </w:r>
      <w:r>
        <w:t>. MIT Press.</w:t>
      </w:r>
      <w:r>
        <w:br/>
        <w:t xml:space="preserve">• Russell, S., &amp; </w:t>
      </w:r>
      <w:proofErr w:type="spellStart"/>
      <w:r>
        <w:t>Norvig</w:t>
      </w:r>
      <w:proofErr w:type="spellEnd"/>
      <w:r>
        <w:t xml:space="preserve">, P. (2021). </w:t>
      </w:r>
      <w:r>
        <w:rPr>
          <w:rStyle w:val="Emphasis"/>
          <w:rFonts w:eastAsiaTheme="majorEastAsia"/>
        </w:rPr>
        <w:t>Artificial Intelligence: A Modern Approach</w:t>
      </w:r>
      <w:r>
        <w:t xml:space="preserve"> (4th </w:t>
      </w:r>
      <w:proofErr w:type="gramStart"/>
      <w:r>
        <w:t>ed</w:t>
      </w:r>
      <w:proofErr w:type="gramEnd"/>
      <w:r>
        <w:t>.). Pearson.</w:t>
      </w:r>
      <w:r>
        <w:br/>
        <w:t xml:space="preserve">• Maryland Department of Transportation (MDOT). </w:t>
      </w:r>
      <w:r>
        <w:rPr>
          <w:rStyle w:val="Emphasis"/>
          <w:rFonts w:eastAsiaTheme="majorEastAsia"/>
        </w:rPr>
        <w:t>Annual Average Daily Traffic Data.</w:t>
      </w:r>
      <w:r>
        <w:br/>
        <w:t xml:space="preserve">• </w:t>
      </w:r>
      <w:r>
        <w:rPr>
          <w:rStyle w:val="Emphasis"/>
          <w:rFonts w:eastAsiaTheme="majorEastAsia"/>
        </w:rPr>
        <w:t>Smart Traffic Signal Control Systems</w:t>
      </w:r>
      <w:r>
        <w:t>, IEEE Transactions on Intelligent Transportation Systems, 2023.</w:t>
      </w:r>
    </w:p>
    <w:p w:rsidR="008021CD" w:rsidRPr="008021CD" w:rsidRDefault="008021CD" w:rsidP="008021CD">
      <w:pPr>
        <w:pStyle w:val="Heading2"/>
        <w:rPr>
          <w:color w:val="auto"/>
        </w:rPr>
      </w:pPr>
      <w:r w:rsidRPr="00B817A8">
        <w:rPr>
          <w:rStyle w:val="Strong"/>
          <w:b/>
          <w:bCs/>
          <w:color w:val="auto"/>
          <w:sz w:val="36"/>
          <w:szCs w:val="36"/>
        </w:rPr>
        <w:t>11.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Appendix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—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How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to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Run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/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Notebook</w:t>
      </w:r>
      <w:r w:rsidRPr="008021CD">
        <w:rPr>
          <w:rStyle w:val="Strong"/>
          <w:b/>
          <w:bCs/>
          <w:color w:val="auto"/>
        </w:rPr>
        <w:t xml:space="preserve"> </w:t>
      </w:r>
      <w:r w:rsidRPr="00B817A8">
        <w:rPr>
          <w:rStyle w:val="Strong"/>
          <w:b/>
          <w:bCs/>
          <w:color w:val="auto"/>
          <w:sz w:val="36"/>
          <w:szCs w:val="36"/>
        </w:rPr>
        <w:t>Path</w:t>
      </w:r>
    </w:p>
    <w:p w:rsidR="008021CD" w:rsidRDefault="008021CD" w:rsidP="008021CD">
      <w:pPr>
        <w:pStyle w:val="NormalWeb"/>
      </w:pPr>
      <w:r>
        <w:rPr>
          <w:rStyle w:val="Strong"/>
        </w:rPr>
        <w:t>Notebook Path (Uploaded):</w:t>
      </w:r>
      <w:r>
        <w:t xml:space="preserve"> </w:t>
      </w:r>
      <w:r>
        <w:rPr>
          <w:rStyle w:val="HTMLCode"/>
          <w:rFonts w:eastAsiaTheme="majorEastAsia"/>
        </w:rPr>
        <w:t>/</w:t>
      </w:r>
      <w:r w:rsidR="00B817A8">
        <w:rPr>
          <w:rStyle w:val="HTMLCode"/>
          <w:rFonts w:eastAsiaTheme="majorEastAsia"/>
        </w:rPr>
        <w:t>Path</w:t>
      </w:r>
      <w:r>
        <w:rPr>
          <w:rStyle w:val="HTMLCode"/>
          <w:rFonts w:eastAsiaTheme="majorEastAsia"/>
        </w:rPr>
        <w:t>/</w:t>
      </w:r>
      <w:r w:rsidR="00B817A8">
        <w:rPr>
          <w:rStyle w:val="HTMLCode"/>
          <w:rFonts w:eastAsiaTheme="majorEastAsia"/>
        </w:rPr>
        <w:t>to</w:t>
      </w:r>
      <w:r>
        <w:rPr>
          <w:rStyle w:val="HTMLCode"/>
          <w:rFonts w:eastAsiaTheme="majorEastAsia"/>
        </w:rPr>
        <w:t>/</w:t>
      </w:r>
      <w:proofErr w:type="spellStart"/>
      <w:r w:rsidR="00B817A8">
        <w:rPr>
          <w:rStyle w:val="HTMLCode"/>
          <w:rFonts w:eastAsiaTheme="majorEastAsia"/>
        </w:rPr>
        <w:t>Smart_Traffic_Light_Control</w:t>
      </w:r>
      <w:r>
        <w:rPr>
          <w:rStyle w:val="HTMLCode"/>
          <w:rFonts w:eastAsiaTheme="majorEastAsia"/>
        </w:rPr>
        <w:t>.ipynb</w:t>
      </w:r>
      <w:proofErr w:type="spellEnd"/>
    </w:p>
    <w:p w:rsidR="008021CD" w:rsidRDefault="008021CD" w:rsidP="008021CD">
      <w:pPr>
        <w:pStyle w:val="NormalWeb"/>
      </w:pPr>
      <w:r>
        <w:rPr>
          <w:rStyle w:val="Strong"/>
        </w:rPr>
        <w:t>To Run Locally:</w:t>
      </w:r>
    </w:p>
    <w:p w:rsidR="008021CD" w:rsidRDefault="008021CD" w:rsidP="008021CD">
      <w:pPr>
        <w:pStyle w:val="NormalWeb"/>
        <w:numPr>
          <w:ilvl w:val="0"/>
          <w:numId w:val="14"/>
        </w:numPr>
      </w:pPr>
      <w:r>
        <w:t>Install dependencies:</w:t>
      </w:r>
      <w:r>
        <w:br/>
      </w:r>
      <w:r>
        <w:t> </w:t>
      </w:r>
      <w:r>
        <w:rPr>
          <w:rStyle w:val="HTMLCode"/>
          <w:rFonts w:eastAsiaTheme="majorEastAsia"/>
        </w:rPr>
        <w:t xml:space="preserve">pip install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pandas </w:t>
      </w:r>
      <w:proofErr w:type="spellStart"/>
      <w:r>
        <w:rPr>
          <w:rStyle w:val="HTMLCode"/>
          <w:rFonts w:eastAsiaTheme="majorEastAsia"/>
        </w:rPr>
        <w:t>matplotlib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scikit</w:t>
      </w:r>
      <w:proofErr w:type="spellEnd"/>
      <w:r>
        <w:rPr>
          <w:rStyle w:val="HTMLCode"/>
          <w:rFonts w:eastAsiaTheme="majorEastAsia"/>
        </w:rPr>
        <w:t>-learn torch notebook</w:t>
      </w:r>
    </w:p>
    <w:p w:rsidR="008021CD" w:rsidRDefault="008021CD" w:rsidP="008021CD">
      <w:pPr>
        <w:pStyle w:val="NormalWeb"/>
        <w:numPr>
          <w:ilvl w:val="0"/>
          <w:numId w:val="14"/>
        </w:numPr>
      </w:pPr>
      <w:r>
        <w:t>Open the notebook:</w:t>
      </w:r>
      <w:r>
        <w:br/>
      </w:r>
      <w:r>
        <w:t> </w:t>
      </w:r>
      <w:proofErr w:type="spellStart"/>
      <w:r>
        <w:rPr>
          <w:rStyle w:val="HTMLCode"/>
          <w:rFonts w:eastAsiaTheme="majorEastAsia"/>
        </w:rPr>
        <w:t>jupyter</w:t>
      </w:r>
      <w:proofErr w:type="spellEnd"/>
      <w:r>
        <w:rPr>
          <w:rStyle w:val="HTMLCode"/>
          <w:rFonts w:eastAsiaTheme="majorEastAsia"/>
        </w:rPr>
        <w:t xml:space="preserve"> notebook /path/to/</w:t>
      </w:r>
      <w:r w:rsidR="00B817A8" w:rsidRPr="00B817A8">
        <w:rPr>
          <w:rStyle w:val="HTMLCode"/>
          <w:rFonts w:eastAsiaTheme="majorEastAsia"/>
        </w:rPr>
        <w:t xml:space="preserve"> </w:t>
      </w:r>
      <w:proofErr w:type="spellStart"/>
      <w:r w:rsidR="00B817A8">
        <w:rPr>
          <w:rStyle w:val="HTMLCode"/>
          <w:rFonts w:eastAsiaTheme="majorEastAsia"/>
        </w:rPr>
        <w:t>Smart_Traffic_Light_Control</w:t>
      </w:r>
      <w:r>
        <w:rPr>
          <w:rStyle w:val="HTMLCode"/>
          <w:rFonts w:eastAsiaTheme="majorEastAsia"/>
        </w:rPr>
        <w:t>.ipynb</w:t>
      </w:r>
      <w:proofErr w:type="spellEnd"/>
    </w:p>
    <w:p w:rsidR="008021CD" w:rsidRDefault="008021CD" w:rsidP="008021CD">
      <w:pPr>
        <w:pStyle w:val="NormalWeb"/>
        <w:numPr>
          <w:ilvl w:val="0"/>
          <w:numId w:val="14"/>
        </w:numPr>
      </w:pPr>
      <w:r>
        <w:t>Run all cells from top to bottom.</w:t>
      </w:r>
    </w:p>
    <w:p w:rsidR="008021CD" w:rsidRDefault="008021CD" w:rsidP="008021CD">
      <w:pPr>
        <w:pStyle w:val="NormalWeb"/>
        <w:numPr>
          <w:ilvl w:val="0"/>
          <w:numId w:val="14"/>
        </w:numPr>
      </w:pPr>
      <w:r>
        <w:t>Ensure CSV data files are in the same directory.</w:t>
      </w:r>
    </w:p>
    <w:p w:rsidR="00023AF3" w:rsidRPr="008021CD" w:rsidRDefault="008021CD" w:rsidP="003175D7">
      <w:pPr>
        <w:pStyle w:val="NormalWeb"/>
      </w:pPr>
      <w:r>
        <w:rPr>
          <w:rStyle w:val="Strong"/>
        </w:rPr>
        <w:t>Notebook Sections to Check</w:t>
      </w:r>
      <w:proofErr w:type="gramStart"/>
      <w:r>
        <w:rPr>
          <w:rStyle w:val="Strong"/>
        </w:rPr>
        <w:t>:</w:t>
      </w:r>
      <w:proofErr w:type="gramEnd"/>
      <w:r>
        <w:br/>
        <w:t>• Data loading and preprocessing.</w:t>
      </w:r>
      <w:r>
        <w:br/>
        <w:t>• Feature scaling and normalization.</w:t>
      </w:r>
      <w:r>
        <w:br/>
        <w:t>• CSP baseline computation.</w:t>
      </w:r>
      <w:r>
        <w:br/>
        <w:t>• DQN training parameters (episodes, batch size, learning rate).</w:t>
      </w:r>
    </w:p>
    <w:sectPr w:rsidR="00023AF3" w:rsidRPr="008021CD" w:rsidSect="00B65A57"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7AD" w:rsidRDefault="005317AD" w:rsidP="00D96348">
      <w:pPr>
        <w:spacing w:after="0" w:line="240" w:lineRule="auto"/>
      </w:pPr>
      <w:r>
        <w:separator/>
      </w:r>
    </w:p>
  </w:endnote>
  <w:endnote w:type="continuationSeparator" w:id="0">
    <w:p w:rsidR="005317AD" w:rsidRDefault="005317AD" w:rsidP="00D96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7AD" w:rsidRDefault="005317AD" w:rsidP="00D96348">
      <w:pPr>
        <w:spacing w:after="0" w:line="240" w:lineRule="auto"/>
      </w:pPr>
      <w:r>
        <w:separator/>
      </w:r>
    </w:p>
  </w:footnote>
  <w:footnote w:type="continuationSeparator" w:id="0">
    <w:p w:rsidR="005317AD" w:rsidRDefault="005317AD" w:rsidP="00D96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36B6B"/>
    <w:multiLevelType w:val="multilevel"/>
    <w:tmpl w:val="5DA2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B1432"/>
    <w:multiLevelType w:val="multilevel"/>
    <w:tmpl w:val="D392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85408A"/>
    <w:multiLevelType w:val="hybridMultilevel"/>
    <w:tmpl w:val="7A2C7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E6F54"/>
    <w:multiLevelType w:val="multilevel"/>
    <w:tmpl w:val="562C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50ABC"/>
    <w:multiLevelType w:val="multilevel"/>
    <w:tmpl w:val="0038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C84521"/>
    <w:multiLevelType w:val="multilevel"/>
    <w:tmpl w:val="7CE4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4"/>
  </w:num>
  <w:num w:numId="13">
    <w:abstractNumId w:val="9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3AF3"/>
    <w:rsid w:val="00034616"/>
    <w:rsid w:val="0006063C"/>
    <w:rsid w:val="0015074B"/>
    <w:rsid w:val="0029639D"/>
    <w:rsid w:val="00314F80"/>
    <w:rsid w:val="003175D7"/>
    <w:rsid w:val="00326F90"/>
    <w:rsid w:val="005317AD"/>
    <w:rsid w:val="008021CD"/>
    <w:rsid w:val="008F2BA7"/>
    <w:rsid w:val="00AA1B26"/>
    <w:rsid w:val="00AA1D8D"/>
    <w:rsid w:val="00B47730"/>
    <w:rsid w:val="00B65A57"/>
    <w:rsid w:val="00B817A8"/>
    <w:rsid w:val="00CB0664"/>
    <w:rsid w:val="00D96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4D19F"/>
  <w14:defaultImageDpi w14:val="300"/>
  <w15:docId w15:val="{EFE389B8-D187-456C-BC75-7F7E7E5D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0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21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5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1E3BBB-C24E-4AF4-9A5E-2EE1984B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Usman</cp:lastModifiedBy>
  <cp:revision>3</cp:revision>
  <dcterms:created xsi:type="dcterms:W3CDTF">2025-11-08T05:47:00Z</dcterms:created>
  <dcterms:modified xsi:type="dcterms:W3CDTF">2025-11-09T16:53:00Z</dcterms:modified>
  <cp:category/>
</cp:coreProperties>
</file>