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8BA" w:rsidRDefault="00A66FE0">
      <w:r>
        <w:t xml:space="preserve">Question </w:t>
      </w:r>
    </w:p>
    <w:p w:rsidR="00A66FE0" w:rsidRDefault="00A66FE0">
      <w:r>
        <w:t xml:space="preserve">A: Disk defragmentation rearranges the contents of the disk by arranging them in the order in which they’re frequently accessed.  And puts related data together so that the read times are decreased and the computer has to work less. It frees up the </w:t>
      </w:r>
      <w:r w:rsidR="008A1714">
        <w:t>contiguous</w:t>
      </w:r>
      <w:r>
        <w:t xml:space="preserve"> spaces</w:t>
      </w:r>
      <w:r w:rsidR="008A1714">
        <w:t xml:space="preserve"> making sure similar data’s share a border </w:t>
      </w:r>
    </w:p>
    <w:p w:rsidR="008A1714" w:rsidRDefault="008A1714">
      <w:r>
        <w:t>[</w:t>
      </w:r>
      <w:proofErr w:type="gramStart"/>
      <w:r>
        <w:t>review ]</w:t>
      </w:r>
      <w:proofErr w:type="gramEnd"/>
    </w:p>
    <w:p w:rsidR="008A1714" w:rsidRDefault="008A1714"/>
    <w:p w:rsidR="008A1714" w:rsidRDefault="008A1714">
      <w:r>
        <w:t>FAT and NTFS are file systems</w:t>
      </w:r>
    </w:p>
    <w:p w:rsidR="008A1714" w:rsidRDefault="008A1714"/>
    <w:p w:rsidR="008A1714" w:rsidRDefault="008A1714">
      <w:r>
        <w:t xml:space="preserve">Disk repair </w:t>
      </w:r>
    </w:p>
    <w:p w:rsidR="008A1714" w:rsidRDefault="008A1714" w:rsidP="008A1714">
      <w:pPr>
        <w:pStyle w:val="ListParagraph"/>
        <w:numPr>
          <w:ilvl w:val="0"/>
          <w:numId w:val="1"/>
        </w:numPr>
      </w:pPr>
      <w:r>
        <w:t xml:space="preserve">Disk surface may be damaged by power outage, system crash or hard restart (a hard </w:t>
      </w:r>
      <w:r w:rsidR="007059D1">
        <w:t>restart</w:t>
      </w:r>
      <w:r>
        <w:t xml:space="preserve"> is a forced restart) </w:t>
      </w:r>
    </w:p>
    <w:p w:rsidR="008A1714" w:rsidRDefault="008A1714" w:rsidP="008A1714">
      <w:pPr>
        <w:pStyle w:val="ListParagraph"/>
        <w:numPr>
          <w:ilvl w:val="0"/>
          <w:numId w:val="1"/>
        </w:numPr>
      </w:pPr>
      <w:r>
        <w:t xml:space="preserve">The read and write head can also cause damage </w:t>
      </w:r>
    </w:p>
    <w:p w:rsidR="008A1714" w:rsidRDefault="007059D1" w:rsidP="008A1714">
      <w:pPr>
        <w:pStyle w:val="ListParagraph"/>
        <w:numPr>
          <w:ilvl w:val="0"/>
          <w:numId w:val="1"/>
        </w:numPr>
      </w:pPr>
      <w:r>
        <w:t xml:space="preserve">Repair software may either repair the surface and recover the damaged area OR mark the damaged area as bad sector so no data are stored on that location in the future </w:t>
      </w:r>
    </w:p>
    <w:p w:rsidR="007059D1" w:rsidRDefault="007059D1" w:rsidP="007059D1">
      <w:bookmarkStart w:id="0" w:name="_GoBack"/>
      <w:bookmarkEnd w:id="0"/>
    </w:p>
    <w:p w:rsidR="007059D1" w:rsidRDefault="007059D1" w:rsidP="007059D1"/>
    <w:sectPr w:rsidR="00705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D53CC"/>
    <w:multiLevelType w:val="hybridMultilevel"/>
    <w:tmpl w:val="A1A47CB0"/>
    <w:lvl w:ilvl="0" w:tplc="6BEEEC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8BA"/>
    <w:rsid w:val="005328BA"/>
    <w:rsid w:val="007059D1"/>
    <w:rsid w:val="008A1714"/>
    <w:rsid w:val="00A66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FBE4"/>
  <w15:chartTrackingRefBased/>
  <w15:docId w15:val="{B59505FF-30D5-4285-8C3E-44B744FBF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ABBAS</dc:creator>
  <cp:keywords/>
  <dc:description/>
  <cp:lastModifiedBy>MUHAMMAD ABBAS</cp:lastModifiedBy>
  <cp:revision>7</cp:revision>
  <dcterms:created xsi:type="dcterms:W3CDTF">2024-07-22T03:14:00Z</dcterms:created>
  <dcterms:modified xsi:type="dcterms:W3CDTF">2024-07-22T03:55:00Z</dcterms:modified>
</cp:coreProperties>
</file>