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3525"/>
        <w:gridCol w:w="3615"/>
        <w:tblGridChange w:id="0">
          <w:tblGrid>
            <w:gridCol w:w="2220"/>
            <w:gridCol w:w="3525"/>
            <w:gridCol w:w="3615"/>
          </w:tblGrid>
        </w:tblGridChange>
      </w:tblGrid>
      <w:tr>
        <w:trPr>
          <w:cantSplit w:val="0"/>
          <w:trHeight w:val="4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highlight w:val="white"/>
                <w:rtl w:val="0"/>
              </w:rPr>
              <w:t xml:space="preserve">Time : </w:t>
            </w:r>
            <w:r w:rsidDel="00000000" w:rsidR="00000000" w:rsidRPr="00000000">
              <w:rPr>
                <w:color w:val="333333"/>
                <w:sz w:val="21"/>
                <w:szCs w:val="21"/>
                <w:highlight w:val="white"/>
                <w:rtl w:val="0"/>
              </w:rPr>
              <w:t xml:space="preserve">12:00 PM - 02:00 PM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highlight w:val="white"/>
                <w:rtl w:val="0"/>
              </w:rPr>
              <w:t xml:space="preserve">BIS1224 (T) - SYSTEM ANALYSIS AND DESIGN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highlight w:val="white"/>
                <w:rtl w:val="0"/>
              </w:rPr>
              <w:t xml:space="preserve">Time : </w:t>
            </w:r>
            <w:r w:rsidDel="00000000" w:rsidR="00000000" w:rsidRPr="00000000">
              <w:rPr>
                <w:color w:val="333333"/>
                <w:sz w:val="21"/>
                <w:szCs w:val="21"/>
                <w:highlight w:val="white"/>
                <w:rtl w:val="0"/>
              </w:rPr>
              <w:t xml:space="preserve">02:00 PM - 04:00 PM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highlight w:val="white"/>
                <w:rtl w:val="0"/>
              </w:rPr>
              <w:t xml:space="preserve">WEB1201 (L) - WEB FUNDAMENTALS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Tuesday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highlight w:val="white"/>
                <w:rtl w:val="0"/>
              </w:rPr>
              <w:t xml:space="preserve">Time : </w:t>
            </w:r>
            <w:r w:rsidDel="00000000" w:rsidR="00000000" w:rsidRPr="00000000">
              <w:rPr>
                <w:color w:val="333333"/>
                <w:sz w:val="21"/>
                <w:szCs w:val="21"/>
                <w:highlight w:val="white"/>
                <w:rtl w:val="0"/>
              </w:rPr>
              <w:t xml:space="preserve">10:00 AM - 12:00 PM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highlight w:val="white"/>
                <w:rtl w:val="0"/>
              </w:rPr>
              <w:t xml:space="preserve">CSC1202 (L) - COMPUTER ORGANISATION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highlight w:val="white"/>
                <w:rtl w:val="0"/>
              </w:rPr>
              <w:t xml:space="preserve">Grouping : </w:t>
            </w:r>
            <w:r w:rsidDel="00000000" w:rsidR="00000000" w:rsidRPr="00000000">
              <w:rPr>
                <w:color w:val="333333"/>
                <w:sz w:val="21"/>
                <w:szCs w:val="21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highlight w:val="white"/>
                <w:rtl w:val="0"/>
              </w:rPr>
              <w:t xml:space="preserve">Venue : </w:t>
            </w:r>
            <w:r w:rsidDel="00000000" w:rsidR="00000000" w:rsidRPr="00000000">
              <w:rPr>
                <w:color w:val="333333"/>
                <w:sz w:val="21"/>
                <w:szCs w:val="21"/>
                <w:highlight w:val="white"/>
                <w:rtl w:val="0"/>
              </w:rPr>
              <w:t xml:space="preserve">JC 2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highlight w:val="white"/>
                <w:rtl w:val="0"/>
              </w:rPr>
              <w:t xml:space="preserve">Lecturer : </w:t>
            </w:r>
            <w:r w:rsidDel="00000000" w:rsidR="00000000" w:rsidRPr="00000000">
              <w:rPr>
                <w:color w:val="333333"/>
                <w:sz w:val="21"/>
                <w:szCs w:val="21"/>
                <w:highlight w:val="white"/>
                <w:rtl w:val="0"/>
              </w:rPr>
              <w:t xml:space="preserve">DR CHEW MOI TIN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Wednesday</w:t>
            </w:r>
          </w:p>
        </w:tc>
        <w:tc>
          <w:tcPr>
            <w:tcBorders>
              <w:top w:color="303030" w:space="0" w:sz="5" w:val="single"/>
              <w:left w:color="303030" w:space="0" w:sz="5" w:val="single"/>
              <w:bottom w:color="303030" w:space="0" w:sz="5" w:val="single"/>
              <w:right w:color="30303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Time : 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08:00 AM - 10:00 AM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CSC1024 (P) - PROGRAMMING PRINCIPLES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Grouping : 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Venue : 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UE-2-16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Lecturer : 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DR LINGENTHIRAN SAMYLINGAM</w:t>
            </w:r>
          </w:p>
        </w:tc>
        <w:tc>
          <w:tcPr>
            <w:tcBorders>
              <w:top w:color="303030" w:space="0" w:sz="5" w:val="single"/>
              <w:left w:color="303030" w:space="0" w:sz="5" w:val="single"/>
              <w:bottom w:color="303030" w:space="0" w:sz="5" w:val="single"/>
              <w:right w:color="30303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Time : 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02:00 PM - 04:00 PM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BIS1224 (L) - SYSTEM ANALYSIS AND DESIGN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Grouping : 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Venue : 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Uni Lecture Theatre 1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Lecturer : 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ASSOC. PROF. DR SIM TZE YING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303030" w:space="0" w:sz="5" w:val="single"/>
              <w:left w:color="303030" w:space="0" w:sz="5" w:val="single"/>
              <w:bottom w:color="303030" w:space="0" w:sz="5" w:val="single"/>
              <w:right w:color="30303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Time : 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10:00 AM - 12:00 PM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CSC1202 (P) - COMPUTER ORGANISATION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Grouping : 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Venue : 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Advanced Computing Lab 1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Lecturer : 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YEE CHEE HOONG</w:t>
            </w:r>
          </w:p>
        </w:tc>
        <w:tc>
          <w:tcPr>
            <w:tcBorders>
              <w:top w:color="303030" w:space="0" w:sz="5" w:val="single"/>
              <w:left w:color="303030" w:space="0" w:sz="5" w:val="single"/>
              <w:bottom w:color="303030" w:space="0" w:sz="5" w:val="single"/>
              <w:right w:color="30303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Time : 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02:00 PM - 04:00 PM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WEB1201 (P) - WEB FUNDAMENTALS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Grouping : 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Venue : 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UE-2-17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Lecturer : 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DR BRANDON KHOO BOO GUAN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Friday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highlight w:val="white"/>
                <w:rtl w:val="0"/>
              </w:rPr>
              <w:t xml:space="preserve">Time : </w:t>
            </w:r>
            <w:r w:rsidDel="00000000" w:rsidR="00000000" w:rsidRPr="00000000">
              <w:rPr>
                <w:color w:val="333333"/>
                <w:sz w:val="21"/>
                <w:szCs w:val="21"/>
                <w:highlight w:val="white"/>
                <w:rtl w:val="0"/>
              </w:rPr>
              <w:t xml:space="preserve">08:00 AM - 10:00 AM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highlight w:val="white"/>
                <w:rtl w:val="0"/>
              </w:rPr>
              <w:t xml:space="preserve">CSC1024 (L) - PROGRAMMING PRINCIPLES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highlight w:val="white"/>
                <w:rtl w:val="0"/>
              </w:rPr>
              <w:t xml:space="preserve">Grouping : </w:t>
            </w:r>
            <w:r w:rsidDel="00000000" w:rsidR="00000000" w:rsidRPr="00000000">
              <w:rPr>
                <w:color w:val="333333"/>
                <w:sz w:val="21"/>
                <w:szCs w:val="21"/>
                <w:highlight w:val="white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color w:val="333333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highlight w:val="white"/>
                <w:rtl w:val="0"/>
              </w:rPr>
              <w:t xml:space="preserve">Venue : </w:t>
            </w:r>
            <w:r w:rsidDel="00000000" w:rsidR="00000000" w:rsidRPr="00000000">
              <w:rPr>
                <w:color w:val="333333"/>
                <w:sz w:val="21"/>
                <w:szCs w:val="21"/>
                <w:highlight w:val="white"/>
                <w:rtl w:val="0"/>
              </w:rPr>
              <w:t xml:space="preserve">JC 2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highlight w:val="white"/>
                <w:rtl w:val="0"/>
              </w:rPr>
              <w:t xml:space="preserve">Lecturer : </w:t>
            </w:r>
            <w:r w:rsidDel="00000000" w:rsidR="00000000" w:rsidRPr="00000000">
              <w:rPr>
                <w:color w:val="333333"/>
                <w:sz w:val="21"/>
                <w:szCs w:val="21"/>
                <w:highlight w:val="white"/>
                <w:rtl w:val="0"/>
              </w:rPr>
              <w:t xml:space="preserve">DR DANISH MAHMOOD KHAN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