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7F7F7F" w:themeColor="background1" w:themeShade="7F"/>
  <w:body>
    <w:p w14:paraId="4C10384C" w14:textId="77777777" w:rsidR="00952F7D" w:rsidRDefault="00DF198B" w:rsidP="00DF198B">
      <w:pPr>
        <w:pStyle w:val="GraphicAnchor"/>
      </w:pPr>
      <w:r w:rsidRPr="004909D9">
        <w:rPr>
          <w:noProof/>
          <w:lang w:val="en-AU" w:eastAsia="en-AU"/>
        </w:rPr>
        <w:drawing>
          <wp:anchor distT="0" distB="0" distL="114300" distR="114300" simplePos="0" relativeHeight="251657216" behindDoc="1" locked="1" layoutInCell="1" allowOverlap="1" wp14:anchorId="25A91A01" wp14:editId="2C2376D0">
            <wp:simplePos x="0" y="0"/>
            <wp:positionH relativeFrom="margin">
              <wp:align>left</wp:align>
            </wp:positionH>
            <wp:positionV relativeFrom="page">
              <wp:posOffset>1044575</wp:posOffset>
            </wp:positionV>
            <wp:extent cx="6857365" cy="8615045"/>
            <wp:effectExtent l="0" t="0" r="635" b="0"/>
            <wp:wrapNone/>
            <wp:docPr id="1" name="Picture 1"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0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57365" cy="8615045"/>
                    </a:xfrm>
                    <a:prstGeom prst="rect">
                      <a:avLst/>
                    </a:prstGeom>
                  </pic:spPr>
                </pic:pic>
              </a:graphicData>
            </a:graphic>
            <wp14:sizeRelH relativeFrom="page">
              <wp14:pctWidth>0</wp14:pctWidth>
            </wp14:sizeRelH>
            <wp14:sizeRelV relativeFrom="page">
              <wp14:pctHeight>0</wp14:pctHeight>
            </wp14:sizeRelV>
          </wp:anchor>
        </w:drawing>
      </w:r>
    </w:p>
    <w:tbl>
      <w:tblPr>
        <w:tblW w:w="10933" w:type="dxa"/>
        <w:tblLayout w:type="fixed"/>
        <w:tblCellMar>
          <w:left w:w="0" w:type="dxa"/>
          <w:right w:w="0" w:type="dxa"/>
        </w:tblCellMar>
        <w:tblLook w:val="0600" w:firstRow="0" w:lastRow="0" w:firstColumn="0" w:lastColumn="0" w:noHBand="1" w:noVBand="1"/>
      </w:tblPr>
      <w:tblGrid>
        <w:gridCol w:w="1185"/>
        <w:gridCol w:w="28"/>
        <w:gridCol w:w="1158"/>
        <w:gridCol w:w="57"/>
        <w:gridCol w:w="6074"/>
        <w:gridCol w:w="70"/>
        <w:gridCol w:w="1145"/>
        <w:gridCol w:w="40"/>
        <w:gridCol w:w="1176"/>
      </w:tblGrid>
      <w:tr w:rsidR="00DF198B" w14:paraId="06CBE5EB" w14:textId="77777777" w:rsidTr="00217842">
        <w:trPr>
          <w:trHeight w:val="1047"/>
        </w:trPr>
        <w:tc>
          <w:tcPr>
            <w:tcW w:w="10933" w:type="dxa"/>
            <w:gridSpan w:val="9"/>
          </w:tcPr>
          <w:p w14:paraId="66EF74B3" w14:textId="77777777" w:rsidR="00DF198B" w:rsidRDefault="00DF198B">
            <w:pPr>
              <w:rPr>
                <w:sz w:val="22"/>
                <w:szCs w:val="22"/>
              </w:rPr>
            </w:pPr>
          </w:p>
          <w:p w14:paraId="0549895B" w14:textId="77777777" w:rsidR="00D40F3E" w:rsidRDefault="00D40F3E" w:rsidP="00D40F3E">
            <w:pPr>
              <w:rPr>
                <w:sz w:val="22"/>
                <w:szCs w:val="22"/>
              </w:rPr>
            </w:pPr>
          </w:p>
          <w:p w14:paraId="254C9A65" w14:textId="712718AF" w:rsidR="00D40F3E" w:rsidRPr="00D40F3E" w:rsidRDefault="00D40F3E" w:rsidP="00D40F3E">
            <w:pPr>
              <w:tabs>
                <w:tab w:val="left" w:pos="8598"/>
              </w:tabs>
              <w:rPr>
                <w:sz w:val="22"/>
                <w:szCs w:val="22"/>
              </w:rPr>
            </w:pPr>
            <w:r>
              <w:rPr>
                <w:sz w:val="22"/>
                <w:szCs w:val="22"/>
              </w:rPr>
              <w:tab/>
            </w:r>
          </w:p>
        </w:tc>
      </w:tr>
      <w:tr w:rsidR="00DF198B" w14:paraId="148A044C" w14:textId="77777777" w:rsidTr="00217842">
        <w:trPr>
          <w:trHeight w:val="1033"/>
        </w:trPr>
        <w:tc>
          <w:tcPr>
            <w:tcW w:w="1213" w:type="dxa"/>
            <w:gridSpan w:val="2"/>
            <w:tcBorders>
              <w:right w:val="single" w:sz="18" w:space="0" w:color="476166" w:themeColor="accent1"/>
            </w:tcBorders>
          </w:tcPr>
          <w:p w14:paraId="574017F3" w14:textId="77777777" w:rsidR="00DF198B" w:rsidRDefault="00DF198B"/>
        </w:tc>
        <w:tc>
          <w:tcPr>
            <w:tcW w:w="8504" w:type="dxa"/>
            <w:gridSpan w:val="5"/>
            <w:tcBorders>
              <w:top w:val="single" w:sz="18" w:space="0" w:color="476166" w:themeColor="accent1"/>
              <w:left w:val="single" w:sz="18" w:space="0" w:color="476166" w:themeColor="accent1"/>
              <w:bottom w:val="single" w:sz="18" w:space="0" w:color="476166" w:themeColor="accent1"/>
              <w:right w:val="single" w:sz="18" w:space="0" w:color="476166" w:themeColor="accent1"/>
            </w:tcBorders>
            <w:shd w:val="clear" w:color="auto" w:fill="FFFFFF" w:themeFill="background1"/>
            <w:vAlign w:val="center"/>
          </w:tcPr>
          <w:p w14:paraId="50E3AC3A" w14:textId="08B2FB96" w:rsidR="00DF198B" w:rsidRPr="00767633" w:rsidRDefault="00D3155D" w:rsidP="00EB7C2B">
            <w:pPr>
              <w:pStyle w:val="Heading1"/>
              <w:rPr>
                <w:rFonts w:ascii="Rockwell" w:hAnsi="Rockwell"/>
              </w:rPr>
            </w:pPr>
            <w:bookmarkStart w:id="0" w:name="_Toc211105806"/>
            <w:bookmarkStart w:id="1" w:name="_Toc211105883"/>
            <w:r>
              <w:rPr>
                <w:rFonts w:ascii="Rockwell" w:hAnsi="Rockwell"/>
              </w:rPr>
              <w:t xml:space="preserve">Marking Criteria &amp; General Feedback </w:t>
            </w:r>
            <w:r w:rsidR="00535506" w:rsidRPr="00767633">
              <w:rPr>
                <w:rFonts w:ascii="Rockwell" w:hAnsi="Rockwell"/>
              </w:rPr>
              <w:t>–</w:t>
            </w:r>
            <w:r w:rsidR="00716C80">
              <w:rPr>
                <w:rFonts w:ascii="Rockwell" w:hAnsi="Rockwell"/>
              </w:rPr>
              <w:t xml:space="preserve"> Assignment #</w:t>
            </w:r>
            <w:r w:rsidR="00535506" w:rsidRPr="00767633">
              <w:rPr>
                <w:rFonts w:ascii="Rockwell" w:hAnsi="Rockwell"/>
              </w:rPr>
              <w:t>03</w:t>
            </w:r>
            <w:bookmarkEnd w:id="0"/>
            <w:bookmarkEnd w:id="1"/>
          </w:p>
        </w:tc>
        <w:tc>
          <w:tcPr>
            <w:tcW w:w="1214" w:type="dxa"/>
            <w:gridSpan w:val="2"/>
            <w:tcBorders>
              <w:left w:val="single" w:sz="18" w:space="0" w:color="476166" w:themeColor="accent1"/>
            </w:tcBorders>
          </w:tcPr>
          <w:p w14:paraId="49531CF0" w14:textId="77777777" w:rsidR="00DF198B" w:rsidRDefault="00DF198B"/>
        </w:tc>
      </w:tr>
      <w:tr w:rsidR="00DF198B" w14:paraId="391B4D35" w14:textId="77777777" w:rsidTr="00217842">
        <w:trPr>
          <w:trHeight w:val="1777"/>
        </w:trPr>
        <w:tc>
          <w:tcPr>
            <w:tcW w:w="1185" w:type="dxa"/>
          </w:tcPr>
          <w:p w14:paraId="0DD39AAC" w14:textId="77777777" w:rsidR="00DF198B" w:rsidRDefault="00DF198B"/>
        </w:tc>
        <w:tc>
          <w:tcPr>
            <w:tcW w:w="8572" w:type="dxa"/>
            <w:gridSpan w:val="7"/>
          </w:tcPr>
          <w:p w14:paraId="09E181C5" w14:textId="77777777" w:rsidR="00DF198B" w:rsidRDefault="00DF198B"/>
        </w:tc>
        <w:tc>
          <w:tcPr>
            <w:tcW w:w="1175" w:type="dxa"/>
          </w:tcPr>
          <w:p w14:paraId="2B3C0868" w14:textId="77777777" w:rsidR="00DF198B" w:rsidRDefault="00DF198B"/>
        </w:tc>
      </w:tr>
      <w:tr w:rsidR="00DF198B" w14:paraId="51F2E04A" w14:textId="77777777" w:rsidTr="00217842">
        <w:trPr>
          <w:trHeight w:val="898"/>
        </w:trPr>
        <w:tc>
          <w:tcPr>
            <w:tcW w:w="2428" w:type="dxa"/>
            <w:gridSpan w:val="4"/>
          </w:tcPr>
          <w:p w14:paraId="676DB268" w14:textId="77777777" w:rsidR="00DF198B" w:rsidRDefault="00DF198B"/>
        </w:tc>
        <w:tc>
          <w:tcPr>
            <w:tcW w:w="6074" w:type="dxa"/>
            <w:shd w:val="clear" w:color="auto" w:fill="FFFFFF" w:themeFill="background1"/>
          </w:tcPr>
          <w:p w14:paraId="76623CE9" w14:textId="77777777" w:rsidR="00DF198B" w:rsidRPr="00DF198B" w:rsidRDefault="00DF198B" w:rsidP="00A920B0">
            <w:pPr>
              <w:rPr>
                <w:rFonts w:ascii="Georgia" w:hAnsi="Georgia"/>
                <w:sz w:val="48"/>
                <w:szCs w:val="48"/>
              </w:rPr>
            </w:pPr>
          </w:p>
        </w:tc>
        <w:tc>
          <w:tcPr>
            <w:tcW w:w="2429" w:type="dxa"/>
            <w:gridSpan w:val="4"/>
          </w:tcPr>
          <w:p w14:paraId="31C79D86" w14:textId="77777777" w:rsidR="00DF198B" w:rsidRDefault="00DF198B"/>
        </w:tc>
      </w:tr>
      <w:tr w:rsidR="00DF198B" w14:paraId="6DA4F8C2" w14:textId="77777777" w:rsidTr="00217842">
        <w:trPr>
          <w:trHeight w:val="1412"/>
        </w:trPr>
        <w:tc>
          <w:tcPr>
            <w:tcW w:w="2428" w:type="dxa"/>
            <w:gridSpan w:val="4"/>
          </w:tcPr>
          <w:p w14:paraId="6D936314" w14:textId="77777777" w:rsidR="00DF198B" w:rsidRDefault="00DF198B"/>
        </w:tc>
        <w:tc>
          <w:tcPr>
            <w:tcW w:w="6074" w:type="dxa"/>
            <w:shd w:val="clear" w:color="auto" w:fill="FFFFFF" w:themeFill="background1"/>
          </w:tcPr>
          <w:p w14:paraId="6DA3915E" w14:textId="19BEF78E" w:rsidR="00535506" w:rsidRPr="00767633" w:rsidRDefault="00716C80" w:rsidP="00535506">
            <w:pPr>
              <w:pStyle w:val="Heading2"/>
              <w:rPr>
                <w:rFonts w:ascii="Rockwell" w:hAnsi="Rockwell"/>
                <w:color w:val="476166" w:themeColor="accent1"/>
                <w:sz w:val="36"/>
                <w:szCs w:val="36"/>
              </w:rPr>
            </w:pPr>
            <w:bookmarkStart w:id="2" w:name="_Toc211105807"/>
            <w:bookmarkStart w:id="3" w:name="_Toc211105884"/>
            <w:r>
              <w:rPr>
                <w:rFonts w:ascii="Rockwell" w:hAnsi="Rockwell"/>
                <w:color w:val="476166" w:themeColor="accent1"/>
                <w:sz w:val="36"/>
                <w:szCs w:val="36"/>
              </w:rPr>
              <w:t>Semester</w:t>
            </w:r>
            <w:r w:rsidR="00535506" w:rsidRPr="00767633">
              <w:rPr>
                <w:rFonts w:ascii="Rockwell" w:hAnsi="Rockwell"/>
                <w:color w:val="476166" w:themeColor="accent1"/>
                <w:sz w:val="36"/>
                <w:szCs w:val="36"/>
              </w:rPr>
              <w:t>:</w:t>
            </w:r>
            <w:bookmarkEnd w:id="2"/>
            <w:bookmarkEnd w:id="3"/>
            <w:r w:rsidR="00535506" w:rsidRPr="00767633">
              <w:rPr>
                <w:rFonts w:ascii="Rockwell" w:hAnsi="Rockwell"/>
                <w:color w:val="476166" w:themeColor="accent1"/>
                <w:sz w:val="36"/>
                <w:szCs w:val="36"/>
              </w:rPr>
              <w:t xml:space="preserve"> </w:t>
            </w:r>
          </w:p>
          <w:p w14:paraId="5A8F6307" w14:textId="072DFEC1" w:rsidR="00535506" w:rsidRPr="00767633" w:rsidRDefault="00716C80" w:rsidP="00535506">
            <w:pPr>
              <w:pStyle w:val="Heading2"/>
              <w:rPr>
                <w:rFonts w:ascii="Rockwell" w:hAnsi="Rockwell"/>
                <w:color w:val="476166" w:themeColor="accent1"/>
                <w:sz w:val="36"/>
                <w:szCs w:val="36"/>
              </w:rPr>
            </w:pPr>
            <w:r>
              <w:rPr>
                <w:rFonts w:ascii="Rockwell" w:hAnsi="Rockwell"/>
                <w:color w:val="476166" w:themeColor="accent1"/>
                <w:sz w:val="36"/>
                <w:szCs w:val="36"/>
              </w:rPr>
              <w:t>Spring 2026</w:t>
            </w:r>
          </w:p>
          <w:p w14:paraId="5619C631" w14:textId="77777777" w:rsidR="00535506" w:rsidRPr="00767633" w:rsidRDefault="00535506" w:rsidP="00535506">
            <w:pPr>
              <w:pStyle w:val="Heading2"/>
              <w:rPr>
                <w:rFonts w:ascii="Rockwell" w:hAnsi="Rockwell"/>
                <w:color w:val="476166" w:themeColor="accent1"/>
                <w:sz w:val="36"/>
                <w:szCs w:val="36"/>
              </w:rPr>
            </w:pPr>
          </w:p>
          <w:p w14:paraId="174D3A2B" w14:textId="180E3EF4" w:rsidR="003004DC" w:rsidRPr="00767633" w:rsidRDefault="00716C80" w:rsidP="00535506">
            <w:pPr>
              <w:pStyle w:val="Heading2"/>
              <w:rPr>
                <w:rFonts w:ascii="Rockwell" w:hAnsi="Rockwell"/>
                <w:color w:val="476166" w:themeColor="accent1"/>
                <w:sz w:val="36"/>
                <w:szCs w:val="36"/>
              </w:rPr>
            </w:pPr>
            <w:bookmarkStart w:id="4" w:name="_Toc211105809"/>
            <w:bookmarkStart w:id="5" w:name="_Toc211105886"/>
            <w:r>
              <w:rPr>
                <w:rFonts w:ascii="Rockwell" w:hAnsi="Rockwell"/>
                <w:color w:val="476166" w:themeColor="accent1"/>
                <w:sz w:val="36"/>
                <w:szCs w:val="36"/>
              </w:rPr>
              <w:t>Section</w:t>
            </w:r>
            <w:r w:rsidR="00535506" w:rsidRPr="00767633">
              <w:rPr>
                <w:rFonts w:ascii="Rockwell" w:hAnsi="Rockwell"/>
                <w:color w:val="476166" w:themeColor="accent1"/>
                <w:sz w:val="36"/>
                <w:szCs w:val="36"/>
              </w:rPr>
              <w:t>:</w:t>
            </w:r>
            <w:bookmarkEnd w:id="4"/>
            <w:bookmarkEnd w:id="5"/>
            <w:r w:rsidR="00535506" w:rsidRPr="00767633">
              <w:rPr>
                <w:rFonts w:ascii="Rockwell" w:hAnsi="Rockwell"/>
                <w:color w:val="476166" w:themeColor="accent1"/>
                <w:sz w:val="36"/>
                <w:szCs w:val="36"/>
              </w:rPr>
              <w:t xml:space="preserve"> </w:t>
            </w:r>
          </w:p>
          <w:p w14:paraId="4B000900" w14:textId="7901E9D3" w:rsidR="00535506" w:rsidRPr="00767633" w:rsidRDefault="00716C80" w:rsidP="00535506">
            <w:pPr>
              <w:pStyle w:val="Heading2"/>
              <w:rPr>
                <w:rFonts w:ascii="Rockwell" w:hAnsi="Rockwell"/>
                <w:color w:val="476166" w:themeColor="accent1"/>
                <w:sz w:val="36"/>
                <w:szCs w:val="36"/>
              </w:rPr>
            </w:pPr>
            <w:r>
              <w:rPr>
                <w:rFonts w:ascii="Rockwell" w:hAnsi="Rockwell"/>
                <w:color w:val="476166" w:themeColor="accent1"/>
                <w:sz w:val="36"/>
                <w:szCs w:val="36"/>
              </w:rPr>
              <w:t>BCS-2G</w:t>
            </w:r>
          </w:p>
          <w:p w14:paraId="4A4CDB32" w14:textId="49D6F249" w:rsidR="00FA36A3" w:rsidRPr="00767633" w:rsidRDefault="00FA36A3" w:rsidP="00535506">
            <w:pPr>
              <w:rPr>
                <w:rFonts w:ascii="Rockwell" w:hAnsi="Rockwell"/>
                <w:b/>
                <w:color w:val="476166" w:themeColor="accent1"/>
                <w:sz w:val="36"/>
                <w:szCs w:val="36"/>
              </w:rPr>
            </w:pPr>
          </w:p>
        </w:tc>
        <w:tc>
          <w:tcPr>
            <w:tcW w:w="2429" w:type="dxa"/>
            <w:gridSpan w:val="4"/>
          </w:tcPr>
          <w:p w14:paraId="0181DA6B" w14:textId="77777777" w:rsidR="00DF198B" w:rsidRDefault="00DF198B"/>
        </w:tc>
      </w:tr>
      <w:tr w:rsidR="00DF198B" w14:paraId="5CABE752" w14:textId="77777777" w:rsidTr="00217842">
        <w:trPr>
          <w:trHeight w:val="5844"/>
        </w:trPr>
        <w:tc>
          <w:tcPr>
            <w:tcW w:w="2428" w:type="dxa"/>
            <w:gridSpan w:val="4"/>
          </w:tcPr>
          <w:p w14:paraId="6CE82C07" w14:textId="77777777" w:rsidR="00DF198B" w:rsidRDefault="00DF198B" w:rsidP="00DF198B">
            <w:pPr>
              <w:jc w:val="center"/>
            </w:pPr>
          </w:p>
        </w:tc>
        <w:tc>
          <w:tcPr>
            <w:tcW w:w="6074" w:type="dxa"/>
            <w:tcBorders>
              <w:bottom w:val="single" w:sz="18" w:space="0" w:color="476166" w:themeColor="accent1"/>
            </w:tcBorders>
            <w:shd w:val="clear" w:color="auto" w:fill="FFFFFF" w:themeFill="background1"/>
          </w:tcPr>
          <w:p w14:paraId="21EDF02C" w14:textId="49F55A76" w:rsidR="00DF198B" w:rsidRPr="00767633" w:rsidRDefault="00716C80" w:rsidP="00874FE7">
            <w:pPr>
              <w:pStyle w:val="Heading3"/>
              <w:rPr>
                <w:rFonts w:ascii="Rockwell" w:hAnsi="Rockwell"/>
                <w:b/>
                <w:color w:val="476166" w:themeColor="accent1"/>
              </w:rPr>
            </w:pPr>
            <w:bookmarkStart w:id="6" w:name="_Toc211105811"/>
            <w:bookmarkStart w:id="7" w:name="_Toc211105888"/>
            <w:r>
              <w:rPr>
                <w:rFonts w:ascii="Rockwell" w:hAnsi="Rockwell"/>
                <w:b/>
                <w:color w:val="476166" w:themeColor="accent1"/>
              </w:rPr>
              <w:t>April 22nd</w:t>
            </w:r>
            <w:r w:rsidR="00535506" w:rsidRPr="00767633">
              <w:rPr>
                <w:rFonts w:ascii="Rockwell" w:hAnsi="Rockwell"/>
                <w:b/>
                <w:color w:val="476166" w:themeColor="accent1"/>
              </w:rPr>
              <w:t>, 202</w:t>
            </w:r>
            <w:bookmarkEnd w:id="6"/>
            <w:bookmarkEnd w:id="7"/>
            <w:r>
              <w:rPr>
                <w:rFonts w:ascii="Rockwell" w:hAnsi="Rockwell"/>
                <w:b/>
                <w:color w:val="476166" w:themeColor="accent1"/>
              </w:rPr>
              <w:t>6</w:t>
            </w:r>
          </w:p>
          <w:bookmarkStart w:id="8" w:name="_Toc211105812"/>
          <w:bookmarkStart w:id="9" w:name="_Toc211105889"/>
          <w:p w14:paraId="4023838D" w14:textId="77777777" w:rsidR="00874FE7" w:rsidRPr="00767633" w:rsidRDefault="00000000" w:rsidP="00874FE7">
            <w:pPr>
              <w:pStyle w:val="Heading3"/>
              <w:rPr>
                <w:rFonts w:ascii="Rockwell" w:hAnsi="Rockwell"/>
                <w:b/>
                <w:color w:val="476166" w:themeColor="accent1"/>
              </w:rPr>
            </w:pPr>
            <w:sdt>
              <w:sdtPr>
                <w:rPr>
                  <w:rFonts w:ascii="Rockwell" w:hAnsi="Rockwell"/>
                  <w:b/>
                  <w:color w:val="476166" w:themeColor="accent1"/>
                </w:rPr>
                <w:id w:val="-1516760087"/>
                <w:placeholder>
                  <w:docPart w:val="3F7DD223CB8C449E82A6FC68CB1EFCC3"/>
                </w:placeholder>
                <w:temporary/>
                <w:showingPlcHdr/>
                <w15:appearance w15:val="hidden"/>
              </w:sdtPr>
              <w:sdtContent>
                <w:r w:rsidR="00874FE7" w:rsidRPr="00767633">
                  <w:rPr>
                    <w:rFonts w:ascii="Rockwell" w:hAnsi="Rockwell"/>
                    <w:b/>
                    <w:color w:val="476166" w:themeColor="accent1"/>
                  </w:rPr>
                  <w:t>—</w:t>
                </w:r>
              </w:sdtContent>
            </w:sdt>
            <w:bookmarkEnd w:id="8"/>
            <w:bookmarkEnd w:id="9"/>
          </w:p>
          <w:p w14:paraId="274F2338" w14:textId="77777777" w:rsidR="003004DC" w:rsidRPr="00767633" w:rsidRDefault="00FA36A3" w:rsidP="00FA36A3">
            <w:pPr>
              <w:pStyle w:val="Heading3"/>
              <w:rPr>
                <w:rFonts w:ascii="Rockwell" w:hAnsi="Rockwell"/>
                <w:b/>
                <w:color w:val="476166" w:themeColor="accent1"/>
              </w:rPr>
            </w:pPr>
            <w:bookmarkStart w:id="10" w:name="_Toc211105813"/>
            <w:bookmarkStart w:id="11" w:name="_Toc211105890"/>
            <w:r w:rsidRPr="00767633">
              <w:rPr>
                <w:rFonts w:ascii="Rockwell" w:hAnsi="Rockwell"/>
                <w:b/>
                <w:color w:val="476166" w:themeColor="accent1"/>
              </w:rPr>
              <w:t>Syllabus</w:t>
            </w:r>
            <w:r w:rsidR="00535506" w:rsidRPr="00767633">
              <w:rPr>
                <w:rFonts w:ascii="Rockwell" w:hAnsi="Rockwell"/>
                <w:b/>
                <w:color w:val="476166" w:themeColor="accent1"/>
              </w:rPr>
              <w:t>:</w:t>
            </w:r>
            <w:bookmarkEnd w:id="10"/>
            <w:bookmarkEnd w:id="11"/>
            <w:r w:rsidR="00535506" w:rsidRPr="00767633">
              <w:rPr>
                <w:rFonts w:ascii="Rockwell" w:hAnsi="Rockwell"/>
                <w:b/>
                <w:color w:val="476166" w:themeColor="accent1"/>
              </w:rPr>
              <w:t xml:space="preserve"> </w:t>
            </w:r>
          </w:p>
          <w:p w14:paraId="46F63711" w14:textId="24EE8107" w:rsidR="003004DC" w:rsidRPr="00767633" w:rsidRDefault="00716C80" w:rsidP="00FA36A3">
            <w:pPr>
              <w:pStyle w:val="Heading3"/>
              <w:rPr>
                <w:rFonts w:ascii="Rockwell" w:hAnsi="Rockwell"/>
                <w:b/>
                <w:color w:val="476166" w:themeColor="accent1"/>
              </w:rPr>
            </w:pPr>
            <w:r>
              <w:rPr>
                <w:rFonts w:ascii="Rockwell" w:hAnsi="Rockwell"/>
                <w:b/>
                <w:color w:val="476166" w:themeColor="accent1"/>
              </w:rPr>
              <w:t>Digital Logic Design Theory</w:t>
            </w:r>
          </w:p>
          <w:p w14:paraId="1909FE11" w14:textId="20470B68" w:rsidR="00FA36A3" w:rsidRPr="00767633" w:rsidRDefault="00FA36A3" w:rsidP="003004DC">
            <w:pPr>
              <w:pStyle w:val="Heading3"/>
              <w:rPr>
                <w:rFonts w:ascii="Rockwell" w:hAnsi="Rockwell"/>
                <w:b/>
                <w:color w:val="476166" w:themeColor="accent1"/>
              </w:rPr>
            </w:pPr>
            <w:bookmarkStart w:id="12" w:name="_Toc211105815"/>
            <w:bookmarkStart w:id="13" w:name="_Toc211105892"/>
            <w:r w:rsidRPr="00767633">
              <w:rPr>
                <w:rFonts w:ascii="Rockwell" w:hAnsi="Rockwell"/>
                <w:b/>
                <w:color w:val="476166" w:themeColor="accent1"/>
              </w:rPr>
              <w:t>Syllabus Code: E</w:t>
            </w:r>
            <w:r w:rsidR="00716C80">
              <w:rPr>
                <w:rFonts w:ascii="Rockwell" w:hAnsi="Rockwell"/>
                <w:b/>
                <w:color w:val="476166" w:themeColor="accent1"/>
              </w:rPr>
              <w:t>E</w:t>
            </w:r>
            <w:r w:rsidRPr="00767633">
              <w:rPr>
                <w:rFonts w:ascii="Rockwell" w:hAnsi="Rockwell"/>
                <w:b/>
                <w:color w:val="476166" w:themeColor="accent1"/>
              </w:rPr>
              <w:t>-</w:t>
            </w:r>
            <w:r w:rsidR="00716C80">
              <w:rPr>
                <w:rFonts w:ascii="Rockwell" w:hAnsi="Rockwell"/>
                <w:b/>
                <w:color w:val="476166" w:themeColor="accent1"/>
              </w:rPr>
              <w:t>1</w:t>
            </w:r>
            <w:r w:rsidRPr="00767633">
              <w:rPr>
                <w:rFonts w:ascii="Rockwell" w:hAnsi="Rockwell"/>
                <w:b/>
                <w:color w:val="476166" w:themeColor="accent1"/>
              </w:rPr>
              <w:t>00</w:t>
            </w:r>
            <w:bookmarkEnd w:id="12"/>
            <w:bookmarkEnd w:id="13"/>
            <w:r w:rsidR="00716C80">
              <w:rPr>
                <w:rFonts w:ascii="Rockwell" w:hAnsi="Rockwell"/>
                <w:b/>
                <w:color w:val="476166" w:themeColor="accent1"/>
              </w:rPr>
              <w:t>5</w:t>
            </w:r>
          </w:p>
          <w:bookmarkStart w:id="14" w:name="_Toc211105816"/>
          <w:bookmarkStart w:id="15" w:name="_Toc211105893"/>
          <w:p w14:paraId="549546B7" w14:textId="77777777" w:rsidR="00DF198B" w:rsidRPr="00767633" w:rsidRDefault="00000000" w:rsidP="00874FE7">
            <w:pPr>
              <w:pStyle w:val="Heading3"/>
              <w:rPr>
                <w:rFonts w:ascii="Rockwell" w:hAnsi="Rockwell"/>
                <w:b/>
                <w:color w:val="476166" w:themeColor="accent1"/>
              </w:rPr>
            </w:pPr>
            <w:sdt>
              <w:sdtPr>
                <w:rPr>
                  <w:rFonts w:ascii="Rockwell" w:hAnsi="Rockwell"/>
                  <w:b/>
                  <w:color w:val="476166" w:themeColor="accent1"/>
                </w:rPr>
                <w:id w:val="1492440299"/>
                <w:placeholder>
                  <w:docPart w:val="3A6C9E2D1EDA483483359C37AEAED7E6"/>
                </w:placeholder>
                <w:temporary/>
                <w:showingPlcHdr/>
                <w15:appearance w15:val="hidden"/>
              </w:sdtPr>
              <w:sdtContent>
                <w:r w:rsidR="00874FE7" w:rsidRPr="00767633">
                  <w:rPr>
                    <w:rFonts w:ascii="Rockwell" w:hAnsi="Rockwell"/>
                    <w:b/>
                    <w:color w:val="476166" w:themeColor="accent1"/>
                  </w:rPr>
                  <w:t>—</w:t>
                </w:r>
              </w:sdtContent>
            </w:sdt>
            <w:bookmarkEnd w:id="14"/>
            <w:bookmarkEnd w:id="15"/>
          </w:p>
          <w:p w14:paraId="04C120DE" w14:textId="77777777" w:rsidR="00767633" w:rsidRDefault="00535506" w:rsidP="00874FE7">
            <w:pPr>
              <w:pStyle w:val="Heading3"/>
              <w:rPr>
                <w:rFonts w:ascii="Rockwell" w:hAnsi="Rockwell"/>
                <w:b/>
                <w:color w:val="476166" w:themeColor="accent1"/>
              </w:rPr>
            </w:pPr>
            <w:bookmarkStart w:id="16" w:name="_Toc211105817"/>
            <w:bookmarkStart w:id="17" w:name="_Toc211105894"/>
            <w:r w:rsidRPr="00767633">
              <w:rPr>
                <w:rFonts w:ascii="Rockwell" w:hAnsi="Rockwell"/>
                <w:b/>
                <w:color w:val="476166" w:themeColor="accent1"/>
              </w:rPr>
              <w:t>Instructor:</w:t>
            </w:r>
            <w:bookmarkEnd w:id="16"/>
            <w:bookmarkEnd w:id="17"/>
            <w:r w:rsidRPr="00767633">
              <w:rPr>
                <w:rFonts w:ascii="Rockwell" w:hAnsi="Rockwell"/>
                <w:b/>
                <w:color w:val="476166" w:themeColor="accent1"/>
              </w:rPr>
              <w:t xml:space="preserve"> </w:t>
            </w:r>
          </w:p>
          <w:p w14:paraId="7DC6AACD" w14:textId="3229278D" w:rsidR="00DF198B" w:rsidRPr="00767633" w:rsidRDefault="00535506" w:rsidP="00874FE7">
            <w:pPr>
              <w:pStyle w:val="Heading3"/>
              <w:rPr>
                <w:rFonts w:ascii="Rockwell" w:hAnsi="Rockwell"/>
                <w:b/>
                <w:color w:val="476166" w:themeColor="accent1"/>
              </w:rPr>
            </w:pPr>
            <w:bookmarkStart w:id="18" w:name="_Toc211105818"/>
            <w:bookmarkStart w:id="19" w:name="_Toc211105895"/>
            <w:r w:rsidRPr="00767633">
              <w:rPr>
                <w:rFonts w:ascii="Rockwell" w:hAnsi="Rockwell"/>
                <w:b/>
                <w:color w:val="476166" w:themeColor="accent1"/>
              </w:rPr>
              <w:t xml:space="preserve">Sir </w:t>
            </w:r>
            <w:r w:rsidR="00716C80">
              <w:rPr>
                <w:rFonts w:ascii="Rockwell" w:hAnsi="Rockwell"/>
                <w:b/>
                <w:color w:val="476166" w:themeColor="accent1"/>
              </w:rPr>
              <w:t xml:space="preserve">Dr. </w:t>
            </w:r>
            <w:r w:rsidRPr="00767633">
              <w:rPr>
                <w:rFonts w:ascii="Rockwell" w:hAnsi="Rockwell"/>
                <w:b/>
                <w:color w:val="476166" w:themeColor="accent1"/>
              </w:rPr>
              <w:t xml:space="preserve">Muhammad </w:t>
            </w:r>
            <w:bookmarkEnd w:id="18"/>
            <w:bookmarkEnd w:id="19"/>
            <w:r w:rsidR="00716C80">
              <w:rPr>
                <w:rFonts w:ascii="Rockwell" w:hAnsi="Rockwell"/>
                <w:b/>
                <w:color w:val="476166" w:themeColor="accent1"/>
              </w:rPr>
              <w:t>Adeel</w:t>
            </w:r>
          </w:p>
          <w:p w14:paraId="49936FE3" w14:textId="51E8AD8A" w:rsidR="00DF198B" w:rsidRPr="00767633" w:rsidRDefault="00DF198B" w:rsidP="00DF198B">
            <w:pPr>
              <w:rPr>
                <w:rFonts w:ascii="Rockwell" w:hAnsi="Rockwell"/>
                <w:b/>
                <w:color w:val="476166" w:themeColor="accent1"/>
              </w:rPr>
            </w:pPr>
          </w:p>
        </w:tc>
        <w:tc>
          <w:tcPr>
            <w:tcW w:w="2429" w:type="dxa"/>
            <w:gridSpan w:val="4"/>
          </w:tcPr>
          <w:p w14:paraId="38382338" w14:textId="77777777" w:rsidR="00DF198B" w:rsidRDefault="00DF198B" w:rsidP="00DF198B">
            <w:pPr>
              <w:jc w:val="center"/>
            </w:pPr>
          </w:p>
        </w:tc>
      </w:tr>
      <w:tr w:rsidR="00DF198B" w14:paraId="5381BFCE" w14:textId="77777777" w:rsidTr="00217842">
        <w:trPr>
          <w:trHeight w:val="265"/>
        </w:trPr>
        <w:tc>
          <w:tcPr>
            <w:tcW w:w="2371" w:type="dxa"/>
            <w:gridSpan w:val="3"/>
          </w:tcPr>
          <w:p w14:paraId="49D615AC" w14:textId="77777777" w:rsidR="00DF198B" w:rsidRDefault="00DF198B"/>
        </w:tc>
        <w:tc>
          <w:tcPr>
            <w:tcW w:w="6201" w:type="dxa"/>
            <w:gridSpan w:val="3"/>
          </w:tcPr>
          <w:p w14:paraId="350A3C01" w14:textId="77777777" w:rsidR="00DF198B" w:rsidRDefault="00DF198B"/>
        </w:tc>
        <w:tc>
          <w:tcPr>
            <w:tcW w:w="2360" w:type="dxa"/>
            <w:gridSpan w:val="3"/>
          </w:tcPr>
          <w:p w14:paraId="64ACC801" w14:textId="77777777" w:rsidR="00DF198B" w:rsidRDefault="00DF198B"/>
        </w:tc>
      </w:tr>
    </w:tbl>
    <w:p w14:paraId="33A81BD3" w14:textId="77777777" w:rsidR="00DF198B" w:rsidRDefault="00DF198B"/>
    <w:p w14:paraId="53404D43" w14:textId="77777777" w:rsidR="00DF198B" w:rsidRDefault="00DF198B" w:rsidP="002D2200">
      <w:pPr>
        <w:pStyle w:val="GraphicAnchor"/>
      </w:pPr>
    </w:p>
    <w:p w14:paraId="689AAD2C" w14:textId="77777777" w:rsidR="003004DC" w:rsidRDefault="003004DC" w:rsidP="002D2200">
      <w:pPr>
        <w:pStyle w:val="GraphicAnchor"/>
      </w:pPr>
    </w:p>
    <w:p w14:paraId="4304C8B9" w14:textId="77777777" w:rsidR="00217842" w:rsidRDefault="00217842" w:rsidP="002D2200">
      <w:pPr>
        <w:pStyle w:val="GraphicAnchor"/>
      </w:pPr>
    </w:p>
    <w:p w14:paraId="5C2C96DC" w14:textId="77777777" w:rsidR="00217842" w:rsidRDefault="00217842" w:rsidP="002D2200">
      <w:pPr>
        <w:pStyle w:val="GraphicAnchor"/>
      </w:pPr>
    </w:p>
    <w:p w14:paraId="7C74F36C" w14:textId="77777777" w:rsidR="00217842" w:rsidRDefault="00217842" w:rsidP="002D2200">
      <w:pPr>
        <w:pStyle w:val="GraphicAnchor"/>
      </w:pPr>
    </w:p>
    <w:p w14:paraId="23AC924D" w14:textId="77777777" w:rsidR="00217842" w:rsidRDefault="00217842" w:rsidP="002D2200">
      <w:pPr>
        <w:pStyle w:val="GraphicAnchor"/>
      </w:pPr>
    </w:p>
    <w:p w14:paraId="6805CD1F" w14:textId="77777777" w:rsidR="00217842" w:rsidRDefault="00217842" w:rsidP="002D2200">
      <w:pPr>
        <w:pStyle w:val="GraphicAnchor"/>
      </w:pPr>
    </w:p>
    <w:p w14:paraId="76EF6CC5" w14:textId="77777777" w:rsidR="00217842" w:rsidRDefault="00217842" w:rsidP="002D2200">
      <w:pPr>
        <w:pStyle w:val="GraphicAnchor"/>
      </w:pPr>
    </w:p>
    <w:p w14:paraId="01631C48" w14:textId="77777777" w:rsidR="00217842" w:rsidRDefault="00217842" w:rsidP="002D2200">
      <w:pPr>
        <w:pStyle w:val="GraphicAnchor"/>
      </w:pPr>
    </w:p>
    <w:p w14:paraId="152BA3DD" w14:textId="77777777" w:rsidR="00217842" w:rsidRDefault="00217842" w:rsidP="002D2200">
      <w:pPr>
        <w:pStyle w:val="GraphicAnchor"/>
      </w:pPr>
    </w:p>
    <w:p w14:paraId="3E998E0B" w14:textId="77777777" w:rsidR="00217842" w:rsidRDefault="00217842" w:rsidP="002D2200">
      <w:pPr>
        <w:pStyle w:val="GraphicAnchor"/>
      </w:pPr>
    </w:p>
    <w:p w14:paraId="0AF11898" w14:textId="77777777" w:rsidR="00217842" w:rsidRDefault="00217842" w:rsidP="002D2200">
      <w:pPr>
        <w:pStyle w:val="GraphicAnchor"/>
      </w:pPr>
    </w:p>
    <w:p w14:paraId="37B4F926" w14:textId="77777777" w:rsidR="00217842" w:rsidRDefault="00217842" w:rsidP="002D2200">
      <w:pPr>
        <w:pStyle w:val="GraphicAnchor"/>
      </w:pPr>
    </w:p>
    <w:p w14:paraId="512B8EB7" w14:textId="77777777" w:rsidR="00217842" w:rsidRDefault="00217842" w:rsidP="002D2200">
      <w:pPr>
        <w:pStyle w:val="GraphicAnchor"/>
      </w:pPr>
    </w:p>
    <w:p w14:paraId="4B68A1F5" w14:textId="77777777" w:rsidR="00217842" w:rsidRPr="00716C80" w:rsidRDefault="00217842" w:rsidP="002D2200">
      <w:pPr>
        <w:pStyle w:val="GraphicAnchor"/>
        <w:rPr>
          <w:b/>
          <w:bCs/>
        </w:rPr>
      </w:pPr>
    </w:p>
    <w:p w14:paraId="12FCF71F" w14:textId="77777777" w:rsidR="00D3155D" w:rsidRPr="00D3155D" w:rsidRDefault="00D3155D" w:rsidP="00D3155D">
      <w:pPr>
        <w:pStyle w:val="GraphicAnchor"/>
        <w:ind w:left="720"/>
        <w:rPr>
          <w:b/>
          <w:bCs/>
          <w:sz w:val="22"/>
          <w:szCs w:val="22"/>
        </w:rPr>
      </w:pPr>
      <w:r w:rsidRPr="00D3155D">
        <w:rPr>
          <w:b/>
          <w:bCs/>
          <w:sz w:val="22"/>
          <w:szCs w:val="22"/>
        </w:rPr>
        <w:t>Marking Criteria</w:t>
      </w:r>
    </w:p>
    <w:p w14:paraId="0DA1158A" w14:textId="77777777" w:rsidR="00D3155D" w:rsidRPr="00D3155D" w:rsidRDefault="00D3155D" w:rsidP="00D3155D">
      <w:pPr>
        <w:pStyle w:val="GraphicAnchor"/>
        <w:ind w:left="720"/>
        <w:rPr>
          <w:sz w:val="22"/>
          <w:szCs w:val="22"/>
        </w:rPr>
      </w:pPr>
      <w:r w:rsidRPr="00D3155D">
        <w:rPr>
          <w:sz w:val="22"/>
          <w:szCs w:val="22"/>
        </w:rPr>
        <w:t>- All questions and any (sub questions/parts) carried equal marks distribution (10/each)</w:t>
      </w:r>
    </w:p>
    <w:p w14:paraId="77C4083A" w14:textId="77777777" w:rsidR="00D3155D" w:rsidRPr="00D3155D" w:rsidRDefault="00D3155D" w:rsidP="00D3155D">
      <w:pPr>
        <w:pStyle w:val="GraphicAnchor"/>
        <w:ind w:left="720"/>
        <w:rPr>
          <w:sz w:val="22"/>
          <w:szCs w:val="22"/>
        </w:rPr>
      </w:pPr>
      <w:r w:rsidRPr="00D3155D">
        <w:rPr>
          <w:sz w:val="22"/>
          <w:szCs w:val="22"/>
        </w:rPr>
        <w:t xml:space="preserve">- </w:t>
      </w:r>
      <w:proofErr w:type="gramStart"/>
      <w:r w:rsidRPr="00D3155D">
        <w:rPr>
          <w:sz w:val="22"/>
          <w:szCs w:val="22"/>
        </w:rPr>
        <w:t>Except</w:t>
      </w:r>
      <w:proofErr w:type="gramEnd"/>
      <w:r w:rsidRPr="00D3155D">
        <w:rPr>
          <w:sz w:val="22"/>
          <w:szCs w:val="22"/>
        </w:rPr>
        <w:t xml:space="preserve"> the last one 7 marks for the wave form and 3 marks for the function that you were asked to identify</w:t>
      </w:r>
    </w:p>
    <w:p w14:paraId="367C82A5" w14:textId="77777777" w:rsidR="00D3155D" w:rsidRPr="00D3155D" w:rsidRDefault="00D3155D" w:rsidP="00D3155D">
      <w:pPr>
        <w:pStyle w:val="GraphicAnchor"/>
        <w:ind w:left="720"/>
        <w:rPr>
          <w:sz w:val="22"/>
          <w:szCs w:val="22"/>
        </w:rPr>
      </w:pPr>
      <w:r w:rsidRPr="00D3155D">
        <w:rPr>
          <w:sz w:val="22"/>
          <w:szCs w:val="22"/>
        </w:rPr>
        <w:t>- Wrong Answer loses 1 mark (no ECF on the answer)</w:t>
      </w:r>
    </w:p>
    <w:p w14:paraId="61ACCB3B" w14:textId="77777777" w:rsidR="00D3155D" w:rsidRPr="00D3155D" w:rsidRDefault="00D3155D" w:rsidP="00D3155D">
      <w:pPr>
        <w:pStyle w:val="GraphicAnchor"/>
        <w:ind w:left="720"/>
        <w:rPr>
          <w:sz w:val="22"/>
          <w:szCs w:val="22"/>
        </w:rPr>
      </w:pPr>
      <w:r w:rsidRPr="00D3155D">
        <w:rPr>
          <w:sz w:val="22"/>
          <w:szCs w:val="22"/>
        </w:rPr>
        <w:t xml:space="preserve">- Rest of the marks are for method, </w:t>
      </w:r>
      <w:proofErr w:type="gramStart"/>
      <w:r w:rsidRPr="00D3155D">
        <w:rPr>
          <w:sz w:val="22"/>
          <w:szCs w:val="22"/>
        </w:rPr>
        <w:t>the more</w:t>
      </w:r>
      <w:proofErr w:type="gramEnd"/>
      <w:r w:rsidRPr="00D3155D">
        <w:rPr>
          <w:sz w:val="22"/>
          <w:szCs w:val="22"/>
        </w:rPr>
        <w:t xml:space="preserve"> number of shifts in waves you got incorrect the more marks were lost</w:t>
      </w:r>
    </w:p>
    <w:p w14:paraId="3CFD87BA" w14:textId="77777777" w:rsidR="00D3155D" w:rsidRPr="00D3155D" w:rsidRDefault="00D3155D" w:rsidP="00D3155D">
      <w:pPr>
        <w:pStyle w:val="GraphicAnchor"/>
        <w:ind w:left="720"/>
        <w:rPr>
          <w:sz w:val="22"/>
          <w:szCs w:val="22"/>
        </w:rPr>
      </w:pPr>
    </w:p>
    <w:p w14:paraId="654CB69F" w14:textId="77777777" w:rsidR="00D3155D" w:rsidRPr="00D3155D" w:rsidRDefault="00D3155D" w:rsidP="00D3155D">
      <w:pPr>
        <w:pStyle w:val="GraphicAnchor"/>
        <w:ind w:left="720"/>
        <w:rPr>
          <w:sz w:val="22"/>
          <w:szCs w:val="22"/>
        </w:rPr>
      </w:pPr>
      <w:r w:rsidRPr="00D3155D">
        <w:rPr>
          <w:sz w:val="22"/>
          <w:szCs w:val="22"/>
        </w:rPr>
        <w:t xml:space="preserve">- If an error was made in the initial part of the waveform, which caused the entire diagram to be incorrect, deduction was only made for that what you got wrong the rest of the wave was awarded full </w:t>
      </w:r>
      <w:proofErr w:type="gramStart"/>
      <w:r w:rsidRPr="00D3155D">
        <w:rPr>
          <w:sz w:val="22"/>
          <w:szCs w:val="22"/>
        </w:rPr>
        <w:t>on the basis of</w:t>
      </w:r>
      <w:proofErr w:type="gramEnd"/>
      <w:r w:rsidRPr="00D3155D">
        <w:rPr>
          <w:sz w:val="22"/>
          <w:szCs w:val="22"/>
        </w:rPr>
        <w:t xml:space="preserve"> ECF (given that the shifts you made afterwards were logically correct)</w:t>
      </w:r>
    </w:p>
    <w:p w14:paraId="4B06D99D" w14:textId="77777777" w:rsidR="00D3155D" w:rsidRPr="00D3155D" w:rsidRDefault="00D3155D" w:rsidP="00D3155D">
      <w:pPr>
        <w:pStyle w:val="GraphicAnchor"/>
        <w:ind w:left="720"/>
        <w:rPr>
          <w:sz w:val="22"/>
          <w:szCs w:val="22"/>
        </w:rPr>
      </w:pPr>
      <w:r w:rsidRPr="00D3155D">
        <w:rPr>
          <w:sz w:val="22"/>
          <w:szCs w:val="22"/>
        </w:rPr>
        <w:t>- Even if the feedback says incorrect you were awarded partially for ECF/effort</w:t>
      </w:r>
    </w:p>
    <w:p w14:paraId="60D72C6E" w14:textId="77777777" w:rsidR="00D3155D" w:rsidRPr="00D3155D" w:rsidRDefault="00D3155D" w:rsidP="00D3155D">
      <w:pPr>
        <w:pStyle w:val="GraphicAnchor"/>
        <w:ind w:left="720"/>
        <w:rPr>
          <w:b/>
          <w:bCs/>
          <w:sz w:val="22"/>
          <w:szCs w:val="22"/>
        </w:rPr>
      </w:pPr>
    </w:p>
    <w:p w14:paraId="39D07458" w14:textId="77777777" w:rsidR="00D3155D" w:rsidRPr="00D3155D" w:rsidRDefault="00D3155D" w:rsidP="00D3155D">
      <w:pPr>
        <w:pStyle w:val="GraphicAnchor"/>
        <w:ind w:left="720"/>
        <w:rPr>
          <w:b/>
          <w:bCs/>
          <w:sz w:val="22"/>
          <w:szCs w:val="22"/>
        </w:rPr>
      </w:pPr>
    </w:p>
    <w:p w14:paraId="0D0C1B87" w14:textId="77777777" w:rsidR="00D3155D" w:rsidRPr="00D3155D" w:rsidRDefault="00D3155D" w:rsidP="00D3155D">
      <w:pPr>
        <w:pStyle w:val="GraphicAnchor"/>
        <w:ind w:left="720"/>
        <w:rPr>
          <w:b/>
          <w:bCs/>
          <w:sz w:val="22"/>
          <w:szCs w:val="22"/>
        </w:rPr>
      </w:pPr>
      <w:r w:rsidRPr="00D3155D">
        <w:rPr>
          <w:b/>
          <w:bCs/>
          <w:sz w:val="22"/>
          <w:szCs w:val="22"/>
        </w:rPr>
        <w:t>How to read the feedback report KEY</w:t>
      </w:r>
    </w:p>
    <w:p w14:paraId="2488CF6E" w14:textId="77777777" w:rsidR="00D3155D" w:rsidRPr="00D3155D" w:rsidRDefault="00D3155D" w:rsidP="00D3155D">
      <w:pPr>
        <w:pStyle w:val="GraphicAnchor"/>
        <w:ind w:left="720"/>
        <w:rPr>
          <w:sz w:val="22"/>
          <w:szCs w:val="22"/>
        </w:rPr>
      </w:pPr>
      <w:r w:rsidRPr="00D3155D">
        <w:rPr>
          <w:sz w:val="22"/>
          <w:szCs w:val="22"/>
        </w:rPr>
        <w:t xml:space="preserve">- If </w:t>
      </w:r>
      <w:proofErr w:type="gramStart"/>
      <w:r w:rsidRPr="00D3155D">
        <w:rPr>
          <w:sz w:val="22"/>
          <w:szCs w:val="22"/>
        </w:rPr>
        <w:t>incorrect</w:t>
      </w:r>
      <w:proofErr w:type="gramEnd"/>
      <w:r w:rsidRPr="00D3155D">
        <w:rPr>
          <w:sz w:val="22"/>
          <w:szCs w:val="22"/>
        </w:rPr>
        <w:t xml:space="preserve"> is written beneath a question that means there was either a partial error or the entire waveform is incorrect</w:t>
      </w:r>
    </w:p>
    <w:p w14:paraId="2F8A6A15" w14:textId="77777777" w:rsidR="00D3155D" w:rsidRPr="00D3155D" w:rsidRDefault="00D3155D" w:rsidP="00D3155D">
      <w:pPr>
        <w:pStyle w:val="GraphicAnchor"/>
        <w:ind w:left="720"/>
        <w:rPr>
          <w:sz w:val="22"/>
          <w:szCs w:val="22"/>
        </w:rPr>
      </w:pPr>
      <w:r w:rsidRPr="00D3155D">
        <w:rPr>
          <w:sz w:val="22"/>
          <w:szCs w:val="22"/>
        </w:rPr>
        <w:t>- Use it for your improvements</w:t>
      </w:r>
    </w:p>
    <w:p w14:paraId="6C14672A" w14:textId="77777777" w:rsidR="00D3155D" w:rsidRPr="00D3155D" w:rsidRDefault="00D3155D" w:rsidP="00D3155D">
      <w:pPr>
        <w:pStyle w:val="GraphicAnchor"/>
        <w:ind w:left="720"/>
        <w:rPr>
          <w:sz w:val="22"/>
          <w:szCs w:val="22"/>
        </w:rPr>
      </w:pPr>
      <w:r w:rsidRPr="00D3155D">
        <w:rPr>
          <w:sz w:val="22"/>
          <w:szCs w:val="22"/>
        </w:rPr>
        <w:t xml:space="preserve">- I tried </w:t>
      </w:r>
      <w:proofErr w:type="gramStart"/>
      <w:r w:rsidRPr="00D3155D">
        <w:rPr>
          <w:sz w:val="22"/>
          <w:szCs w:val="22"/>
        </w:rPr>
        <w:t>my level</w:t>
      </w:r>
      <w:proofErr w:type="gramEnd"/>
      <w:r w:rsidRPr="00D3155D">
        <w:rPr>
          <w:sz w:val="22"/>
          <w:szCs w:val="22"/>
        </w:rPr>
        <w:t xml:space="preserve"> best to be fair with grading every assignment</w:t>
      </w:r>
    </w:p>
    <w:p w14:paraId="65C6B7A8" w14:textId="77777777" w:rsidR="00D3155D" w:rsidRPr="00D3155D" w:rsidRDefault="00D3155D" w:rsidP="00D3155D">
      <w:pPr>
        <w:pStyle w:val="GraphicAnchor"/>
        <w:ind w:left="720"/>
        <w:rPr>
          <w:sz w:val="22"/>
          <w:szCs w:val="22"/>
        </w:rPr>
      </w:pPr>
    </w:p>
    <w:p w14:paraId="13809C8C" w14:textId="77777777" w:rsidR="00D3155D" w:rsidRPr="00D3155D" w:rsidRDefault="00D3155D" w:rsidP="00D3155D">
      <w:pPr>
        <w:pStyle w:val="GraphicAnchor"/>
        <w:ind w:left="720"/>
        <w:rPr>
          <w:sz w:val="22"/>
          <w:szCs w:val="22"/>
        </w:rPr>
      </w:pPr>
      <w:r w:rsidRPr="00D3155D">
        <w:rPr>
          <w:sz w:val="22"/>
          <w:szCs w:val="22"/>
        </w:rPr>
        <w:t xml:space="preserve">At the end of the </w:t>
      </w:r>
      <w:proofErr w:type="gramStart"/>
      <w:r w:rsidRPr="00D3155D">
        <w:rPr>
          <w:sz w:val="22"/>
          <w:szCs w:val="22"/>
        </w:rPr>
        <w:t>day</w:t>
      </w:r>
      <w:proofErr w:type="gramEnd"/>
      <w:r w:rsidRPr="00D3155D">
        <w:rPr>
          <w:sz w:val="22"/>
          <w:szCs w:val="22"/>
        </w:rPr>
        <w:t xml:space="preserve"> I am a human, and I can make mistakes. Hence if you have appropriate</w:t>
      </w:r>
    </w:p>
    <w:p w14:paraId="48026BA5" w14:textId="77777777" w:rsidR="00D3155D" w:rsidRPr="00D3155D" w:rsidRDefault="00D3155D" w:rsidP="00D3155D">
      <w:pPr>
        <w:pStyle w:val="GraphicAnchor"/>
        <w:ind w:left="720"/>
        <w:rPr>
          <w:sz w:val="22"/>
          <w:szCs w:val="22"/>
        </w:rPr>
      </w:pPr>
      <w:proofErr w:type="gramStart"/>
      <w:r w:rsidRPr="00D3155D">
        <w:rPr>
          <w:sz w:val="22"/>
          <w:szCs w:val="22"/>
        </w:rPr>
        <w:t>justification</w:t>
      </w:r>
      <w:proofErr w:type="gramEnd"/>
      <w:r w:rsidRPr="00D3155D">
        <w:rPr>
          <w:sz w:val="22"/>
          <w:szCs w:val="22"/>
        </w:rPr>
        <w:t xml:space="preserve"> you may challenge me. I will always be open to you guys challenging my grading. </w:t>
      </w:r>
    </w:p>
    <w:p w14:paraId="1FE8690B" w14:textId="77777777" w:rsidR="00D3155D" w:rsidRPr="00D3155D" w:rsidRDefault="00D3155D" w:rsidP="00D3155D">
      <w:pPr>
        <w:pStyle w:val="GraphicAnchor"/>
        <w:ind w:left="720"/>
        <w:rPr>
          <w:sz w:val="22"/>
          <w:szCs w:val="22"/>
        </w:rPr>
      </w:pPr>
    </w:p>
    <w:p w14:paraId="32128524" w14:textId="77777777" w:rsidR="00D3155D" w:rsidRPr="00D3155D" w:rsidRDefault="00D3155D" w:rsidP="00D3155D">
      <w:pPr>
        <w:pStyle w:val="GraphicAnchor"/>
        <w:ind w:left="720"/>
        <w:rPr>
          <w:sz w:val="22"/>
          <w:szCs w:val="22"/>
        </w:rPr>
      </w:pPr>
      <w:r w:rsidRPr="00D3155D">
        <w:rPr>
          <w:sz w:val="22"/>
          <w:szCs w:val="22"/>
        </w:rPr>
        <w:t xml:space="preserve">But I have already awarded everyone maximum possible marks everywhere for effort and ECF (where applicable). Even if the entire question was </w:t>
      </w:r>
      <w:proofErr w:type="gramStart"/>
      <w:r w:rsidRPr="00D3155D">
        <w:rPr>
          <w:sz w:val="22"/>
          <w:szCs w:val="22"/>
        </w:rPr>
        <w:t>incorrect</w:t>
      </w:r>
      <w:proofErr w:type="gramEnd"/>
      <w:r w:rsidRPr="00D3155D">
        <w:rPr>
          <w:sz w:val="22"/>
          <w:szCs w:val="22"/>
        </w:rPr>
        <w:t xml:space="preserve"> you still were graded 4/5 for effort (which imo is very generous)</w:t>
      </w:r>
    </w:p>
    <w:p w14:paraId="0B8A8E1F" w14:textId="77777777" w:rsidR="00D3155D" w:rsidRPr="00D3155D" w:rsidRDefault="00D3155D" w:rsidP="00D3155D">
      <w:pPr>
        <w:pStyle w:val="GraphicAnchor"/>
        <w:ind w:left="720"/>
        <w:rPr>
          <w:sz w:val="22"/>
          <w:szCs w:val="22"/>
        </w:rPr>
      </w:pPr>
      <w:r w:rsidRPr="00D3155D">
        <w:rPr>
          <w:sz w:val="22"/>
          <w:szCs w:val="22"/>
        </w:rPr>
        <w:t xml:space="preserve">But if you have a VALID </w:t>
      </w:r>
      <w:proofErr w:type="spellStart"/>
      <w:r w:rsidRPr="00D3155D">
        <w:rPr>
          <w:sz w:val="22"/>
          <w:szCs w:val="22"/>
        </w:rPr>
        <w:t>VALID</w:t>
      </w:r>
      <w:proofErr w:type="spellEnd"/>
      <w:r w:rsidRPr="00D3155D">
        <w:rPr>
          <w:sz w:val="22"/>
          <w:szCs w:val="22"/>
        </w:rPr>
        <w:t xml:space="preserve"> JUSTIFICATION THEN ONLY YOU MAY </w:t>
      </w:r>
    </w:p>
    <w:p w14:paraId="5D7AFF25" w14:textId="77777777" w:rsidR="00D3155D" w:rsidRPr="00D3155D" w:rsidRDefault="00D3155D" w:rsidP="00D3155D">
      <w:pPr>
        <w:pStyle w:val="GraphicAnchor"/>
        <w:ind w:left="720"/>
        <w:rPr>
          <w:b/>
          <w:bCs/>
          <w:sz w:val="22"/>
          <w:szCs w:val="22"/>
        </w:rPr>
      </w:pPr>
    </w:p>
    <w:p w14:paraId="529B1E02" w14:textId="77777777" w:rsidR="00D3155D" w:rsidRPr="00D3155D" w:rsidRDefault="00D3155D" w:rsidP="00D3155D">
      <w:pPr>
        <w:pStyle w:val="GraphicAnchor"/>
        <w:ind w:left="720"/>
        <w:rPr>
          <w:b/>
          <w:bCs/>
          <w:sz w:val="22"/>
          <w:szCs w:val="22"/>
        </w:rPr>
      </w:pPr>
      <w:r w:rsidRPr="00D3155D">
        <w:rPr>
          <w:b/>
          <w:bCs/>
          <w:sz w:val="22"/>
          <w:szCs w:val="22"/>
        </w:rPr>
        <w:t>Some General Feedback</w:t>
      </w:r>
    </w:p>
    <w:p w14:paraId="23DB1E53" w14:textId="77777777" w:rsidR="00D3155D" w:rsidRPr="00D3155D" w:rsidRDefault="00D3155D" w:rsidP="00D3155D">
      <w:pPr>
        <w:pStyle w:val="GraphicAnchor"/>
        <w:ind w:left="720"/>
        <w:rPr>
          <w:sz w:val="22"/>
          <w:szCs w:val="22"/>
        </w:rPr>
      </w:pPr>
      <w:r w:rsidRPr="00D3155D">
        <w:rPr>
          <w:sz w:val="22"/>
          <w:szCs w:val="22"/>
        </w:rPr>
        <w:t xml:space="preserve">- Please read the complete question first with an open mind. A lot of times you know the solution but because you are reading stuff quickly you tend to miss </w:t>
      </w:r>
      <w:proofErr w:type="gramStart"/>
      <w:r w:rsidRPr="00D3155D">
        <w:rPr>
          <w:sz w:val="22"/>
          <w:szCs w:val="22"/>
        </w:rPr>
        <w:t>read</w:t>
      </w:r>
      <w:proofErr w:type="gramEnd"/>
      <w:r w:rsidRPr="00D3155D">
        <w:rPr>
          <w:sz w:val="22"/>
          <w:szCs w:val="22"/>
        </w:rPr>
        <w:t xml:space="preserve"> or </w:t>
      </w:r>
      <w:proofErr w:type="gramStart"/>
      <w:r w:rsidRPr="00D3155D">
        <w:rPr>
          <w:sz w:val="22"/>
          <w:szCs w:val="22"/>
        </w:rPr>
        <w:t>miss</w:t>
      </w:r>
      <w:proofErr w:type="gramEnd"/>
      <w:r w:rsidRPr="00D3155D">
        <w:rPr>
          <w:sz w:val="22"/>
          <w:szCs w:val="22"/>
        </w:rPr>
        <w:t xml:space="preserve"> </w:t>
      </w:r>
      <w:proofErr w:type="gramStart"/>
      <w:r w:rsidRPr="00D3155D">
        <w:rPr>
          <w:sz w:val="22"/>
          <w:szCs w:val="22"/>
        </w:rPr>
        <w:t>out</w:t>
      </w:r>
      <w:proofErr w:type="gramEnd"/>
      <w:r w:rsidRPr="00D3155D">
        <w:rPr>
          <w:sz w:val="22"/>
          <w:szCs w:val="22"/>
        </w:rPr>
        <w:t xml:space="preserve"> part of what was asked in the question</w:t>
      </w:r>
    </w:p>
    <w:p w14:paraId="2B287874" w14:textId="77777777" w:rsidR="00D3155D" w:rsidRDefault="00D3155D" w:rsidP="00D3155D">
      <w:pPr>
        <w:pStyle w:val="GraphicAnchor"/>
        <w:ind w:left="720"/>
        <w:rPr>
          <w:sz w:val="22"/>
          <w:szCs w:val="22"/>
        </w:rPr>
      </w:pPr>
      <w:r w:rsidRPr="00D3155D">
        <w:rPr>
          <w:sz w:val="22"/>
          <w:szCs w:val="22"/>
        </w:rPr>
        <w:t xml:space="preserve">- Like many of you either drew the waveform </w:t>
      </w:r>
      <w:proofErr w:type="gramStart"/>
      <w:r w:rsidRPr="00D3155D">
        <w:rPr>
          <w:sz w:val="22"/>
          <w:szCs w:val="22"/>
        </w:rPr>
        <w:t>and</w:t>
      </w:r>
      <w:proofErr w:type="gramEnd"/>
      <w:r w:rsidRPr="00D3155D">
        <w:rPr>
          <w:sz w:val="22"/>
          <w:szCs w:val="22"/>
        </w:rPr>
        <w:t xml:space="preserve"> forgot to write the function the device was</w:t>
      </w:r>
    </w:p>
    <w:p w14:paraId="282729B3" w14:textId="2821939B" w:rsidR="00D3155D" w:rsidRPr="00D3155D" w:rsidRDefault="00D3155D" w:rsidP="00D3155D">
      <w:pPr>
        <w:pStyle w:val="GraphicAnchor"/>
        <w:ind w:left="720"/>
        <w:rPr>
          <w:sz w:val="22"/>
          <w:szCs w:val="22"/>
        </w:rPr>
      </w:pPr>
      <w:r w:rsidRPr="00D3155D">
        <w:rPr>
          <w:sz w:val="22"/>
          <w:szCs w:val="22"/>
        </w:rPr>
        <w:t xml:space="preserve"> performing and vice versa.</w:t>
      </w:r>
    </w:p>
    <w:p w14:paraId="38FB67A6" w14:textId="77777777" w:rsidR="00D3155D" w:rsidRDefault="00D3155D" w:rsidP="00D3155D">
      <w:pPr>
        <w:pStyle w:val="GraphicAnchor"/>
        <w:ind w:left="720"/>
        <w:rPr>
          <w:sz w:val="22"/>
          <w:szCs w:val="22"/>
        </w:rPr>
      </w:pPr>
      <w:r w:rsidRPr="00D3155D">
        <w:rPr>
          <w:sz w:val="22"/>
          <w:szCs w:val="22"/>
        </w:rPr>
        <w:t xml:space="preserve">- A good strategy (which I follow) would be to underline key components or what the question is </w:t>
      </w:r>
    </w:p>
    <w:p w14:paraId="01777FD0" w14:textId="4AA1B722" w:rsidR="00D3155D" w:rsidRPr="00D3155D" w:rsidRDefault="00D3155D" w:rsidP="00D3155D">
      <w:pPr>
        <w:pStyle w:val="GraphicAnchor"/>
        <w:ind w:left="720"/>
        <w:rPr>
          <w:sz w:val="22"/>
          <w:szCs w:val="22"/>
        </w:rPr>
      </w:pPr>
      <w:r w:rsidRPr="00D3155D">
        <w:rPr>
          <w:sz w:val="22"/>
          <w:szCs w:val="22"/>
        </w:rPr>
        <w:t xml:space="preserve">asking for when you read it so that you don't miss stuff and can go </w:t>
      </w:r>
      <w:proofErr w:type="spellStart"/>
      <w:r w:rsidRPr="00D3155D">
        <w:rPr>
          <w:sz w:val="22"/>
          <w:szCs w:val="22"/>
        </w:rPr>
        <w:t>though</w:t>
      </w:r>
      <w:proofErr w:type="spellEnd"/>
      <w:r w:rsidRPr="00D3155D">
        <w:rPr>
          <w:sz w:val="22"/>
          <w:szCs w:val="22"/>
        </w:rPr>
        <w:t xml:space="preserve"> what you have highlighted</w:t>
      </w:r>
    </w:p>
    <w:p w14:paraId="606F027C" w14:textId="77777777" w:rsidR="00D3155D" w:rsidRPr="00D3155D" w:rsidRDefault="00D3155D" w:rsidP="00D3155D">
      <w:pPr>
        <w:pStyle w:val="GraphicAnchor"/>
        <w:ind w:left="720"/>
        <w:rPr>
          <w:sz w:val="22"/>
          <w:szCs w:val="22"/>
        </w:rPr>
      </w:pPr>
      <w:r w:rsidRPr="00D3155D">
        <w:rPr>
          <w:sz w:val="22"/>
          <w:szCs w:val="22"/>
        </w:rPr>
        <w:t>- Great job guys, all of you did very well on this assignment</w:t>
      </w:r>
    </w:p>
    <w:p w14:paraId="1DBF4A88" w14:textId="77777777" w:rsidR="00D3155D" w:rsidRPr="00D3155D" w:rsidRDefault="00D3155D" w:rsidP="00D3155D">
      <w:pPr>
        <w:pStyle w:val="GraphicAnchor"/>
        <w:ind w:left="720"/>
        <w:rPr>
          <w:sz w:val="22"/>
          <w:szCs w:val="22"/>
        </w:rPr>
      </w:pPr>
      <w:r w:rsidRPr="00D3155D">
        <w:rPr>
          <w:sz w:val="22"/>
          <w:szCs w:val="22"/>
        </w:rPr>
        <w:t xml:space="preserve">- </w:t>
      </w:r>
      <w:proofErr w:type="spellStart"/>
      <w:r w:rsidRPr="00D3155D">
        <w:rPr>
          <w:sz w:val="22"/>
          <w:szCs w:val="22"/>
        </w:rPr>
        <w:t>JazakAllah</w:t>
      </w:r>
      <w:proofErr w:type="spellEnd"/>
      <w:r w:rsidRPr="00D3155D">
        <w:rPr>
          <w:sz w:val="22"/>
          <w:szCs w:val="22"/>
        </w:rPr>
        <w:t xml:space="preserve"> for making things easier for me this time no cropped/half landscape half portrait images/copies were submitted or anything like that</w:t>
      </w:r>
    </w:p>
    <w:p w14:paraId="3F0ED970" w14:textId="77777777" w:rsidR="00D3155D" w:rsidRDefault="00D3155D" w:rsidP="00D3155D">
      <w:pPr>
        <w:pStyle w:val="GraphicAnchor"/>
        <w:ind w:left="720"/>
        <w:rPr>
          <w:sz w:val="22"/>
          <w:szCs w:val="22"/>
        </w:rPr>
      </w:pPr>
      <w:r w:rsidRPr="00D3155D">
        <w:rPr>
          <w:sz w:val="22"/>
          <w:szCs w:val="22"/>
        </w:rPr>
        <w:t xml:space="preserve">- I don't like deducting marks, I want you guys to get full/maximum possible that is why I mark leniently, in my opinion marks should not be that hard to get by what matters is the effort and </w:t>
      </w:r>
    </w:p>
    <w:p w14:paraId="4E9B0F88" w14:textId="597ACE81" w:rsidR="00D3155D" w:rsidRPr="00D3155D" w:rsidRDefault="00D3155D" w:rsidP="00D3155D">
      <w:pPr>
        <w:pStyle w:val="GraphicAnchor"/>
        <w:ind w:left="720"/>
        <w:rPr>
          <w:sz w:val="22"/>
          <w:szCs w:val="22"/>
        </w:rPr>
      </w:pPr>
      <w:r>
        <w:rPr>
          <w:sz w:val="22"/>
          <w:szCs w:val="22"/>
        </w:rPr>
        <w:t xml:space="preserve">A </w:t>
      </w:r>
      <w:proofErr w:type="gramStart"/>
      <w:r>
        <w:rPr>
          <w:sz w:val="22"/>
          <w:szCs w:val="22"/>
        </w:rPr>
        <w:t>students</w:t>
      </w:r>
      <w:proofErr w:type="gramEnd"/>
      <w:r>
        <w:rPr>
          <w:sz w:val="22"/>
          <w:szCs w:val="22"/>
        </w:rPr>
        <w:t xml:space="preserve"> </w:t>
      </w:r>
      <w:proofErr w:type="gramStart"/>
      <w:r w:rsidRPr="00D3155D">
        <w:rPr>
          <w:sz w:val="22"/>
          <w:szCs w:val="22"/>
        </w:rPr>
        <w:t>will to</w:t>
      </w:r>
      <w:proofErr w:type="gramEnd"/>
      <w:r w:rsidRPr="00D3155D">
        <w:rPr>
          <w:sz w:val="22"/>
          <w:szCs w:val="22"/>
        </w:rPr>
        <w:t xml:space="preserve"> learn</w:t>
      </w:r>
    </w:p>
    <w:p w14:paraId="2DAFC33A" w14:textId="77777777" w:rsidR="00D3155D" w:rsidRPr="00D3155D" w:rsidRDefault="00D3155D" w:rsidP="00D3155D">
      <w:pPr>
        <w:pStyle w:val="GraphicAnchor"/>
        <w:ind w:left="720"/>
        <w:rPr>
          <w:sz w:val="22"/>
          <w:szCs w:val="22"/>
        </w:rPr>
      </w:pPr>
      <w:r w:rsidRPr="00D3155D">
        <w:rPr>
          <w:sz w:val="22"/>
          <w:szCs w:val="22"/>
        </w:rPr>
        <w:t>- Please be mindful of Plagiarism, Sir Dr. Muhammad Adeel is an extremely forgiving and lenient teacher, otherwise there are some teachers that can go as harsh as awarding a straight 0 (to both the one who gave the assignment [although he did it on his own] and the one that submitted the other's assignment) and some can even go to the extent of following the university's policy of a course failure (just be careful for the rest of your degree's duration)</w:t>
      </w:r>
    </w:p>
    <w:p w14:paraId="4AE15459" w14:textId="77777777" w:rsidR="00D3155D" w:rsidRPr="00D3155D" w:rsidRDefault="00D3155D" w:rsidP="00D3155D">
      <w:pPr>
        <w:pStyle w:val="GraphicAnchor"/>
        <w:ind w:left="720"/>
        <w:rPr>
          <w:b/>
          <w:bCs/>
          <w:sz w:val="22"/>
          <w:szCs w:val="22"/>
        </w:rPr>
      </w:pPr>
    </w:p>
    <w:p w14:paraId="416DB0B9" w14:textId="77777777" w:rsidR="00D3155D" w:rsidRPr="00D3155D" w:rsidRDefault="00D3155D" w:rsidP="00D3155D">
      <w:pPr>
        <w:pStyle w:val="GraphicAnchor"/>
        <w:ind w:left="720"/>
        <w:rPr>
          <w:b/>
          <w:bCs/>
          <w:sz w:val="22"/>
          <w:szCs w:val="22"/>
        </w:rPr>
      </w:pPr>
    </w:p>
    <w:p w14:paraId="69A07400" w14:textId="17437C1C" w:rsidR="00217842" w:rsidRPr="00716C80" w:rsidRDefault="00217842" w:rsidP="00716C80">
      <w:pPr>
        <w:pStyle w:val="GraphicAnchor"/>
        <w:ind w:left="720"/>
        <w:rPr>
          <w:sz w:val="22"/>
          <w:szCs w:val="22"/>
        </w:rPr>
      </w:pPr>
    </w:p>
    <w:p w14:paraId="4D7DEFC9" w14:textId="77777777" w:rsidR="00217842" w:rsidRPr="00716C80" w:rsidRDefault="00217842" w:rsidP="002D2200">
      <w:pPr>
        <w:pStyle w:val="GraphicAnchor"/>
        <w:rPr>
          <w:sz w:val="22"/>
          <w:szCs w:val="22"/>
        </w:rPr>
      </w:pPr>
    </w:p>
    <w:p w14:paraId="5C948785" w14:textId="26AAB7E4" w:rsidR="003004DC" w:rsidRPr="00716C80" w:rsidRDefault="003004DC" w:rsidP="002D2200">
      <w:pPr>
        <w:pStyle w:val="GraphicAnchor"/>
        <w:rPr>
          <w:sz w:val="22"/>
          <w:szCs w:val="22"/>
        </w:rPr>
      </w:pPr>
    </w:p>
    <w:sectPr w:rsidR="003004DC" w:rsidRPr="00716C80" w:rsidSect="002E05FD">
      <w:headerReference w:type="even" r:id="rId12"/>
      <w:headerReference w:type="default" r:id="rId13"/>
      <w:footerReference w:type="default" r:id="rId14"/>
      <w:headerReference w:type="first" r:id="rId15"/>
      <w:footerReference w:type="first" r:id="rId16"/>
      <w:pgSz w:w="12240" w:h="15840" w:code="1"/>
      <w:pgMar w:top="720" w:right="720" w:bottom="0" w:left="720" w:header="0" w:footer="0" w:gutter="0"/>
      <w:pgBorders w:display="notFirstPage" w:offsetFrom="page">
        <w:top w:val="thinThickThinMediumGap" w:sz="24" w:space="24" w:color="auto" w:shadow="1"/>
        <w:left w:val="thinThickThinMediumGap" w:sz="24" w:space="24" w:color="auto" w:shadow="1"/>
        <w:bottom w:val="thinThickThinMediumGap" w:sz="24" w:space="24" w:color="auto" w:shadow="1"/>
        <w:right w:val="thinThickThinMediumGap" w:sz="24" w:space="24" w:color="auto" w:shadow="1"/>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3BA3C" w14:textId="77777777" w:rsidR="00F82D51" w:rsidRDefault="00F82D51" w:rsidP="00E74B29">
      <w:r>
        <w:separator/>
      </w:r>
    </w:p>
  </w:endnote>
  <w:endnote w:type="continuationSeparator" w:id="0">
    <w:p w14:paraId="1D99852F" w14:textId="77777777" w:rsidR="00F82D51" w:rsidRDefault="00F82D51" w:rsidP="00E74B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Rockwell">
    <w:panose1 w:val="02060603020205020403"/>
    <w:charset w:val="00"/>
    <w:family w:val="roman"/>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3104D" w14:textId="16A275EC" w:rsidR="00D40F3E" w:rsidRDefault="00D40F3E" w:rsidP="002E05FD">
    <w:pPr>
      <w:pStyle w:val="Footer"/>
    </w:pPr>
  </w:p>
  <w:p w14:paraId="42DC33A0" w14:textId="77777777" w:rsidR="00D40F3E" w:rsidRDefault="00D40F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68AE6" w14:textId="33745F13" w:rsidR="00D40F3E" w:rsidRPr="003004DC" w:rsidRDefault="00D40F3E">
    <w:pPr>
      <w:pStyle w:val="Footer"/>
      <w:jc w:val="center"/>
    </w:pPr>
  </w:p>
  <w:p w14:paraId="79785817" w14:textId="51F4EE4A" w:rsidR="00D40F3E" w:rsidRDefault="00D40F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B2BCD" w14:textId="77777777" w:rsidR="00F82D51" w:rsidRDefault="00F82D51" w:rsidP="00E74B29">
      <w:r>
        <w:separator/>
      </w:r>
    </w:p>
  </w:footnote>
  <w:footnote w:type="continuationSeparator" w:id="0">
    <w:p w14:paraId="60F96AFE" w14:textId="77777777" w:rsidR="00F82D51" w:rsidRDefault="00F82D51" w:rsidP="00E74B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15EE7" w14:textId="3C667C87" w:rsidR="00217842" w:rsidRDefault="002E05FD">
    <w:pPr>
      <w:pStyle w:val="Header"/>
    </w:pPr>
    <w:r>
      <w:rPr>
        <w:caps/>
        <w:noProof/>
        <w:color w:val="808080" w:themeColor="background1" w:themeShade="80"/>
        <w:sz w:val="20"/>
        <w:szCs w:val="20"/>
      </w:rPr>
      <mc:AlternateContent>
        <mc:Choice Requires="wpg">
          <w:drawing>
            <wp:anchor distT="0" distB="0" distL="114300" distR="114300" simplePos="0" relativeHeight="251661312" behindDoc="0" locked="0" layoutInCell="1" allowOverlap="1" wp14:anchorId="70C648ED" wp14:editId="45E3E52A">
              <wp:simplePos x="0" y="0"/>
              <wp:positionH relativeFrom="page">
                <wp:posOffset>-237994</wp:posOffset>
              </wp:positionH>
              <wp:positionV relativeFrom="page">
                <wp:posOffset>-38170</wp:posOffset>
              </wp:positionV>
              <wp:extent cx="1700784" cy="1024128"/>
              <wp:effectExtent l="0" t="0" r="0" b="5080"/>
              <wp:wrapNone/>
              <wp:docPr id="158" name="Group 171"/>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366EE2" w14:textId="77777777" w:rsidR="00217842" w:rsidRDefault="00217842">
                            <w:pPr>
                              <w:pStyle w:val="Header"/>
                              <w:tabs>
                                <w:tab w:val="clear" w:pos="4680"/>
                                <w:tab w:val="clear" w:pos="9360"/>
                              </w:tabs>
                              <w:jc w:val="right"/>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0C648ED" id="Group 171" o:spid="_x0000_s1026" style="position:absolute;margin-left:-18.75pt;margin-top:-3pt;width:133.9pt;height:80.65pt;z-index:251661312;mso-position-horizontal-relative:page;mso-position-vertical-relative:page;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">
              <v:group id="Group 159"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" fillcolor="white [3212]" stroked="f" strokeweight="2pt">
                  <v:fill opacity="0"/>
                </v:rect>
                <v:shape id="Rectangle 1" o:spid="_x0000_s1029"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" path="m,l1462822,,910372,376306,,1014481,,xe" fillcolor="#476166 [3204]" stroked="f" strokeweight="2pt">
                  <v:path arrowok="t" o:connecttype="custom" o:connectlocs="0,0;1463040,0;910508,376493;0,1014984;0,0" o:connectangles="0,0,0,0,0"/>
                </v:shape>
                <v:rect id="Rectangle 162"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" stroked="f" strokeweight="2pt">
                  <v:fill r:id="rId2" o:title="" recolor="t" rotate="t" type="frame"/>
                </v:rect>
              </v:group>
              <v:shapetype id="_x0000_t202" coordsize="21600,21600" o:spt="202" path="m,l,21600r21600,l21600,xe">
                <v:stroke joinstyle="miter"/>
                <v:path gradientshapeok="t" o:connecttype="rect"/>
              </v:shapetype>
              <v:shape id="Text Box 163" o:spid="_x0000_s1031"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6D366EE2" w14:textId="77777777" w:rsidR="00217842" w:rsidRDefault="00217842">
                      <w:pPr>
                        <w:pStyle w:val="Header"/>
                        <w:tabs>
                          <w:tab w:val="clear" w:pos="4680"/>
                          <w:tab w:val="clear" w:pos="9360"/>
                        </w:tabs>
                        <w:jc w:val="right"/>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v:textbox>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8CCE2" w14:textId="02BBFB1D" w:rsidR="00217842" w:rsidRDefault="00217842">
    <w:pPr>
      <w:pStyle w:val="Header"/>
    </w:pPr>
    <w:r>
      <w:rPr>
        <w:caps/>
        <w:noProof/>
        <w:color w:val="808080" w:themeColor="background1" w:themeShade="80"/>
        <w:sz w:val="20"/>
        <w:szCs w:val="20"/>
      </w:rPr>
      <mc:AlternateContent>
        <mc:Choice Requires="wpg">
          <w:drawing>
            <wp:anchor distT="0" distB="0" distL="114300" distR="114300" simplePos="0" relativeHeight="251663360" behindDoc="0" locked="0" layoutInCell="1" allowOverlap="1" wp14:anchorId="03770046" wp14:editId="4B910F1C">
              <wp:simplePos x="0" y="0"/>
              <wp:positionH relativeFrom="page">
                <wp:posOffset>6309864</wp:posOffset>
              </wp:positionH>
              <wp:positionV relativeFrom="page">
                <wp:align>top</wp:align>
              </wp:positionV>
              <wp:extent cx="1700784" cy="1024128"/>
              <wp:effectExtent l="0" t="0" r="0" b="24130"/>
              <wp:wrapNone/>
              <wp:docPr id="167" name="Group 179"/>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 Box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97339F" w14:textId="77777777" w:rsidR="00217842" w:rsidRDefault="00217842">
                            <w:pPr>
                              <w:pStyle w:val="Header"/>
                              <w:tabs>
                                <w:tab w:val="clear" w:pos="4680"/>
                                <w:tab w:val="clear" w:pos="9360"/>
                              </w:tabs>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3770046" id="Group 179" o:spid="_x0000_s1032" style="position:absolute;margin-left:496.85pt;margin-top:0;width:133.9pt;height:80.65pt;z-index:251663360;mso-position-horizontal-relative:page;mso-position-vertical:top;mso-position-vertical-relative:page;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">
              <v:group id="Group 168" o:spid="_x0000_s1033"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169" o:spid="_x0000_s1034"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" fillcolor="white [3212]" stroked="f" strokeweight="2pt">
                  <v:fill opacity="0"/>
                </v:rect>
                <v:shape id="Rectangle 12" o:spid="_x0000_s1035"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" path="m,l1462822,r,1014481l638269,407899,,xe" fillcolor="#476166 [3204]" stroked="f" strokeweight="2pt">
                  <v:path arrowok="t" o:connecttype="custom" o:connectlocs="0,0;1463040,0;1463040,1014984;638364,408101;0,0" o:connectangles="0,0,0,0,0"/>
                </v:shape>
                <v:rect id="Rectangle 171" o:spid="_x0000_s1036"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" strokecolor="white [3212]" strokeweight="2pt">
                  <v:fill r:id="rId2" o:title="" recolor="t" rotate="t" type="frame"/>
                </v:rect>
              </v:group>
              <v:shapetype id="_x0000_t202" coordsize="21600,21600" o:spt="202" path="m,l,21600r21600,l21600,xe">
                <v:stroke joinstyle="miter"/>
                <v:path gradientshapeok="t" o:connecttype="rect"/>
              </v:shapetype>
              <v:shape id="Text Box 172" o:spid="_x0000_s1037"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1297339F" w14:textId="77777777" w:rsidR="00217842" w:rsidRDefault="00217842">
                      <w:pPr>
                        <w:pStyle w:val="Header"/>
                        <w:tabs>
                          <w:tab w:val="clear" w:pos="4680"/>
                          <w:tab w:val="clear" w:pos="9360"/>
                        </w:tabs>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v:textbox>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C660D" w14:textId="2BA5C330" w:rsidR="00865DBB" w:rsidRPr="00865DBB" w:rsidRDefault="003004DC" w:rsidP="00865DBB">
    <w:pPr>
      <w:pStyle w:val="Header"/>
    </w:pPr>
    <w:r>
      <w:rPr>
        <w:noProof/>
      </w:rPr>
      <w:drawing>
        <wp:anchor distT="0" distB="0" distL="114300" distR="114300" simplePos="0" relativeHeight="251659264" behindDoc="0" locked="0" layoutInCell="1" allowOverlap="1" wp14:anchorId="0DCCF5F0" wp14:editId="094AF735">
          <wp:simplePos x="0" y="0"/>
          <wp:positionH relativeFrom="margin">
            <wp:posOffset>4911090</wp:posOffset>
          </wp:positionH>
          <wp:positionV relativeFrom="paragraph">
            <wp:posOffset>171651</wp:posOffset>
          </wp:positionV>
          <wp:extent cx="1933504" cy="669290"/>
          <wp:effectExtent l="0" t="0" r="0" b="0"/>
          <wp:wrapNone/>
          <wp:docPr id="269361291" name="Picture 269361291"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blue and black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933504" cy="669290"/>
                  </a:xfrm>
                  <a:prstGeom prst="rect">
                    <a:avLst/>
                  </a:prstGeom>
                </pic:spPr>
              </pic:pic>
            </a:graphicData>
          </a:graphic>
          <wp14:sizeRelH relativeFrom="margin">
            <wp14:pctWidth>0</wp14:pctWidth>
          </wp14:sizeRelH>
          <wp14:sizeRelV relativeFrom="margin">
            <wp14:pctHeight>0</wp14:pctHeight>
          </wp14:sizeRelV>
        </wp:anchor>
      </w:drawing>
    </w:r>
    <w:r w:rsidR="00D40F3E">
      <w:rPr>
        <w:noProof/>
      </w:rPr>
      <w:drawing>
        <wp:anchor distT="0" distB="0" distL="114300" distR="114300" simplePos="0" relativeHeight="251658240" behindDoc="0" locked="0" layoutInCell="1" allowOverlap="1" wp14:anchorId="1F0B351C" wp14:editId="0D7659B9">
          <wp:simplePos x="0" y="0"/>
          <wp:positionH relativeFrom="margin">
            <wp:align>left</wp:align>
          </wp:positionH>
          <wp:positionV relativeFrom="paragraph">
            <wp:posOffset>173856</wp:posOffset>
          </wp:positionV>
          <wp:extent cx="2898289" cy="703709"/>
          <wp:effectExtent l="0" t="0" r="0" b="1270"/>
          <wp:wrapNone/>
          <wp:docPr id="104192782" name="Picture 104192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extLst>
                      <a:ext uri="{28A0092B-C50C-407E-A947-70E740481C1C}">
                        <a14:useLocalDpi xmlns:a14="http://schemas.microsoft.com/office/drawing/2010/main" val="0"/>
                      </a:ext>
                    </a:extLst>
                  </a:blip>
                  <a:stretch>
                    <a:fillRect/>
                  </a:stretch>
                </pic:blipFill>
                <pic:spPr>
                  <a:xfrm>
                    <a:off x="0" y="0"/>
                    <a:ext cx="2898289" cy="703709"/>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D5DE1"/>
    <w:multiLevelType w:val="hybridMultilevel"/>
    <w:tmpl w:val="621ADC08"/>
    <w:lvl w:ilvl="0" w:tplc="F5B85822">
      <w:numFmt w:val="bullet"/>
      <w:lvlText w:val="—"/>
      <w:lvlJc w:val="left"/>
      <w:pPr>
        <w:ind w:left="720" w:hanging="360"/>
      </w:pPr>
      <w:rPr>
        <w:rFonts w:ascii="Georgia" w:eastAsiaTheme="minorHAnsi" w:hAnsi="Georgi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92495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506"/>
    <w:rsid w:val="000853E9"/>
    <w:rsid w:val="00086FA5"/>
    <w:rsid w:val="000E4641"/>
    <w:rsid w:val="00151F66"/>
    <w:rsid w:val="00177F8D"/>
    <w:rsid w:val="00185F4A"/>
    <w:rsid w:val="001E097E"/>
    <w:rsid w:val="001F4B42"/>
    <w:rsid w:val="00217842"/>
    <w:rsid w:val="00270445"/>
    <w:rsid w:val="002D2200"/>
    <w:rsid w:val="002E05FD"/>
    <w:rsid w:val="003004DC"/>
    <w:rsid w:val="00356305"/>
    <w:rsid w:val="003A6249"/>
    <w:rsid w:val="003E5B4B"/>
    <w:rsid w:val="0040564B"/>
    <w:rsid w:val="00436F4F"/>
    <w:rsid w:val="0048120C"/>
    <w:rsid w:val="004909D9"/>
    <w:rsid w:val="004B21AB"/>
    <w:rsid w:val="004C5781"/>
    <w:rsid w:val="004D5F3C"/>
    <w:rsid w:val="00521481"/>
    <w:rsid w:val="00535506"/>
    <w:rsid w:val="00543DF4"/>
    <w:rsid w:val="005627D0"/>
    <w:rsid w:val="005E598B"/>
    <w:rsid w:val="00665110"/>
    <w:rsid w:val="006709F1"/>
    <w:rsid w:val="00670C00"/>
    <w:rsid w:val="006C60E6"/>
    <w:rsid w:val="00716C80"/>
    <w:rsid w:val="00767633"/>
    <w:rsid w:val="007E7573"/>
    <w:rsid w:val="00837914"/>
    <w:rsid w:val="00865DBB"/>
    <w:rsid w:val="00874FE7"/>
    <w:rsid w:val="008A5360"/>
    <w:rsid w:val="008D2021"/>
    <w:rsid w:val="00952F7D"/>
    <w:rsid w:val="009A38BA"/>
    <w:rsid w:val="009F3C8F"/>
    <w:rsid w:val="00A61A31"/>
    <w:rsid w:val="00A920B0"/>
    <w:rsid w:val="00AE10D0"/>
    <w:rsid w:val="00B43E11"/>
    <w:rsid w:val="00BC1E80"/>
    <w:rsid w:val="00BE53A3"/>
    <w:rsid w:val="00CF1A9C"/>
    <w:rsid w:val="00D3155D"/>
    <w:rsid w:val="00D40F3E"/>
    <w:rsid w:val="00D43125"/>
    <w:rsid w:val="00D66A3A"/>
    <w:rsid w:val="00D84A56"/>
    <w:rsid w:val="00DF198B"/>
    <w:rsid w:val="00E74B29"/>
    <w:rsid w:val="00EB7C2B"/>
    <w:rsid w:val="00F43D9E"/>
    <w:rsid w:val="00F82D51"/>
    <w:rsid w:val="00FA36A3"/>
    <w:rsid w:val="00FB2F1A"/>
    <w:rsid w:val="1AA6BC83"/>
    <w:rsid w:val="1C272044"/>
    <w:rsid w:val="322767D6"/>
    <w:rsid w:val="35813D6C"/>
    <w:rsid w:val="39A4FAA8"/>
    <w:rsid w:val="3B9EB734"/>
    <w:rsid w:val="57D8812F"/>
    <w:rsid w:val="7553BB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77E590"/>
  <w15:chartTrackingRefBased/>
  <w15:docId w15:val="{3653B6D6-58E4-4E5C-8962-070E06D50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6709F1"/>
  </w:style>
  <w:style w:type="paragraph" w:styleId="Heading1">
    <w:name w:val="heading 1"/>
    <w:basedOn w:val="Normal"/>
    <w:next w:val="Normal"/>
    <w:link w:val="Heading1Char"/>
    <w:qFormat/>
    <w:rsid w:val="00874FE7"/>
    <w:pPr>
      <w:jc w:val="center"/>
      <w:outlineLvl w:val="0"/>
    </w:pPr>
    <w:rPr>
      <w:rFonts w:asciiTheme="majorHAnsi" w:hAnsiTheme="majorHAnsi"/>
      <w:b/>
      <w:color w:val="476166" w:themeColor="accent1"/>
      <w:sz w:val="52"/>
      <w:szCs w:val="52"/>
    </w:rPr>
  </w:style>
  <w:style w:type="paragraph" w:styleId="Heading2">
    <w:name w:val="heading 2"/>
    <w:basedOn w:val="Normal"/>
    <w:next w:val="Normal"/>
    <w:link w:val="Heading2Char"/>
    <w:uiPriority w:val="1"/>
    <w:qFormat/>
    <w:rsid w:val="00874FE7"/>
    <w:pPr>
      <w:jc w:val="center"/>
      <w:outlineLvl w:val="1"/>
    </w:pPr>
    <w:rPr>
      <w:b/>
      <w:sz w:val="48"/>
      <w:szCs w:val="48"/>
    </w:rPr>
  </w:style>
  <w:style w:type="paragraph" w:styleId="Heading3">
    <w:name w:val="heading 3"/>
    <w:basedOn w:val="Heading2"/>
    <w:next w:val="Normal"/>
    <w:link w:val="Heading3Char"/>
    <w:uiPriority w:val="2"/>
    <w:qFormat/>
    <w:rsid w:val="00874FE7"/>
    <w:pPr>
      <w:spacing w:after="240"/>
      <w:outlineLvl w:val="2"/>
    </w:pPr>
    <w:rPr>
      <w:b w:val="0"/>
      <w:sz w:val="36"/>
      <w:szCs w:val="36"/>
    </w:rPr>
  </w:style>
  <w:style w:type="paragraph" w:styleId="Heading4">
    <w:name w:val="heading 4"/>
    <w:basedOn w:val="Normal"/>
    <w:next w:val="Normal"/>
    <w:link w:val="Heading4Char"/>
    <w:uiPriority w:val="3"/>
    <w:qFormat/>
    <w:rsid w:val="00874FE7"/>
    <w:pPr>
      <w:jc w:val="center"/>
      <w:outlineLvl w:val="3"/>
    </w:pPr>
    <w:rPr>
      <w:rFonts w:asciiTheme="majorHAnsi" w:hAnsiTheme="majorHAnsi"/>
      <w:b/>
      <w:color w:val="476166" w:themeColor="accent1"/>
      <w:sz w:val="28"/>
      <w:szCs w:val="28"/>
    </w:rPr>
  </w:style>
  <w:style w:type="paragraph" w:styleId="Heading5">
    <w:name w:val="heading 5"/>
    <w:basedOn w:val="Normal"/>
    <w:next w:val="Normal"/>
    <w:link w:val="Heading5Char"/>
    <w:uiPriority w:val="4"/>
    <w:qFormat/>
    <w:rsid w:val="00874FE7"/>
    <w:pPr>
      <w:spacing w:before="240"/>
      <w:outlineLvl w:val="4"/>
    </w:pPr>
    <w:rPr>
      <w:rFonts w:asciiTheme="majorHAnsi" w:hAnsiTheme="majorHAnsi"/>
      <w:b/>
      <w:color w:val="476166" w:themeColor="accent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raphicAnchor">
    <w:name w:val="Graphic Anchor"/>
    <w:basedOn w:val="Normal"/>
    <w:uiPriority w:val="8"/>
    <w:qFormat/>
    <w:rsid w:val="00DF198B"/>
    <w:rPr>
      <w:sz w:val="10"/>
    </w:rPr>
  </w:style>
  <w:style w:type="paragraph" w:styleId="BalloonText">
    <w:name w:val="Balloon Text"/>
    <w:basedOn w:val="Normal"/>
    <w:link w:val="BalloonTextChar"/>
    <w:uiPriority w:val="99"/>
    <w:semiHidden/>
    <w:rsid w:val="00DF198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74FE7"/>
    <w:rPr>
      <w:rFonts w:ascii="Times New Roman" w:hAnsi="Times New Roman" w:cs="Times New Roman"/>
      <w:sz w:val="18"/>
      <w:szCs w:val="18"/>
    </w:rPr>
  </w:style>
  <w:style w:type="table" w:styleId="TableGrid">
    <w:name w:val="Table Grid"/>
    <w:basedOn w:val="TableNormal"/>
    <w:uiPriority w:val="39"/>
    <w:rsid w:val="00DF19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874FE7"/>
    <w:rPr>
      <w:rFonts w:asciiTheme="majorHAnsi" w:hAnsiTheme="majorHAnsi"/>
      <w:b/>
      <w:color w:val="476166" w:themeColor="accent1"/>
      <w:sz w:val="52"/>
      <w:szCs w:val="52"/>
    </w:rPr>
  </w:style>
  <w:style w:type="character" w:customStyle="1" w:styleId="Heading2Char">
    <w:name w:val="Heading 2 Char"/>
    <w:basedOn w:val="DefaultParagraphFont"/>
    <w:link w:val="Heading2"/>
    <w:uiPriority w:val="1"/>
    <w:rsid w:val="00874FE7"/>
    <w:rPr>
      <w:b/>
      <w:sz w:val="48"/>
      <w:szCs w:val="48"/>
    </w:rPr>
  </w:style>
  <w:style w:type="character" w:customStyle="1" w:styleId="Heading3Char">
    <w:name w:val="Heading 3 Char"/>
    <w:basedOn w:val="DefaultParagraphFont"/>
    <w:link w:val="Heading3"/>
    <w:uiPriority w:val="2"/>
    <w:rsid w:val="00874FE7"/>
    <w:rPr>
      <w:sz w:val="36"/>
      <w:szCs w:val="36"/>
    </w:rPr>
  </w:style>
  <w:style w:type="character" w:customStyle="1" w:styleId="Heading4Char">
    <w:name w:val="Heading 4 Char"/>
    <w:basedOn w:val="DefaultParagraphFont"/>
    <w:link w:val="Heading4"/>
    <w:uiPriority w:val="3"/>
    <w:rsid w:val="00874FE7"/>
    <w:rPr>
      <w:rFonts w:asciiTheme="majorHAnsi" w:hAnsiTheme="majorHAnsi"/>
      <w:b/>
      <w:color w:val="476166" w:themeColor="accent1"/>
      <w:sz w:val="28"/>
      <w:szCs w:val="28"/>
    </w:rPr>
  </w:style>
  <w:style w:type="paragraph" w:customStyle="1" w:styleId="Text">
    <w:name w:val="Text"/>
    <w:basedOn w:val="Normal"/>
    <w:uiPriority w:val="5"/>
    <w:qFormat/>
    <w:rsid w:val="00874FE7"/>
    <w:rPr>
      <w:sz w:val="28"/>
      <w:szCs w:val="28"/>
    </w:rPr>
  </w:style>
  <w:style w:type="paragraph" w:styleId="Header">
    <w:name w:val="header"/>
    <w:basedOn w:val="Footer"/>
    <w:link w:val="HeaderChar"/>
    <w:uiPriority w:val="99"/>
    <w:rsid w:val="00E74B29"/>
    <w:rPr>
      <w:rFonts w:ascii="Georgia" w:hAnsi="Georgia"/>
    </w:rPr>
  </w:style>
  <w:style w:type="character" w:customStyle="1" w:styleId="HeaderChar">
    <w:name w:val="Header Char"/>
    <w:basedOn w:val="DefaultParagraphFont"/>
    <w:link w:val="Header"/>
    <w:uiPriority w:val="99"/>
    <w:rsid w:val="00874FE7"/>
    <w:rPr>
      <w:rFonts w:ascii="Georgia" w:hAnsi="Georgia"/>
    </w:rPr>
  </w:style>
  <w:style w:type="paragraph" w:styleId="Footer">
    <w:name w:val="footer"/>
    <w:basedOn w:val="Normal"/>
    <w:link w:val="FooterChar"/>
    <w:uiPriority w:val="99"/>
    <w:rsid w:val="006709F1"/>
    <w:pPr>
      <w:tabs>
        <w:tab w:val="center" w:pos="4680"/>
        <w:tab w:val="right" w:pos="9360"/>
      </w:tabs>
    </w:pPr>
    <w:rPr>
      <w:rFonts w:asciiTheme="majorHAnsi" w:hAnsiTheme="majorHAnsi"/>
      <w:b/>
      <w:color w:val="476166" w:themeColor="accent1"/>
    </w:rPr>
  </w:style>
  <w:style w:type="character" w:customStyle="1" w:styleId="FooterChar">
    <w:name w:val="Footer Char"/>
    <w:basedOn w:val="DefaultParagraphFont"/>
    <w:link w:val="Footer"/>
    <w:uiPriority w:val="99"/>
    <w:rsid w:val="006709F1"/>
    <w:rPr>
      <w:rFonts w:asciiTheme="majorHAnsi" w:hAnsiTheme="majorHAnsi"/>
      <w:b/>
      <w:color w:val="476166" w:themeColor="accent1"/>
    </w:rPr>
  </w:style>
  <w:style w:type="character" w:styleId="PageNumber">
    <w:name w:val="page number"/>
    <w:basedOn w:val="DefaultParagraphFont"/>
    <w:uiPriority w:val="99"/>
    <w:semiHidden/>
    <w:rsid w:val="00E74B29"/>
  </w:style>
  <w:style w:type="character" w:customStyle="1" w:styleId="Heading5Char">
    <w:name w:val="Heading 5 Char"/>
    <w:basedOn w:val="DefaultParagraphFont"/>
    <w:link w:val="Heading5"/>
    <w:uiPriority w:val="4"/>
    <w:rsid w:val="00874FE7"/>
    <w:rPr>
      <w:rFonts w:asciiTheme="majorHAnsi" w:hAnsiTheme="majorHAnsi"/>
      <w:b/>
      <w:color w:val="476166" w:themeColor="accent1"/>
      <w:sz w:val="28"/>
      <w:szCs w:val="28"/>
    </w:rPr>
  </w:style>
  <w:style w:type="paragraph" w:styleId="Quote">
    <w:name w:val="Quote"/>
    <w:basedOn w:val="Normal"/>
    <w:next w:val="Normal"/>
    <w:link w:val="QuoteChar"/>
    <w:uiPriority w:val="6"/>
    <w:qFormat/>
    <w:rsid w:val="00874FE7"/>
    <w:rPr>
      <w:color w:val="476166" w:themeColor="accent1"/>
      <w:sz w:val="96"/>
      <w:szCs w:val="96"/>
    </w:rPr>
  </w:style>
  <w:style w:type="character" w:customStyle="1" w:styleId="QuoteChar">
    <w:name w:val="Quote Char"/>
    <w:basedOn w:val="DefaultParagraphFont"/>
    <w:link w:val="Quote"/>
    <w:uiPriority w:val="6"/>
    <w:rsid w:val="00874FE7"/>
    <w:rPr>
      <w:color w:val="476166" w:themeColor="accent1"/>
      <w:sz w:val="96"/>
      <w:szCs w:val="96"/>
    </w:rPr>
  </w:style>
  <w:style w:type="character" w:styleId="PlaceholderText">
    <w:name w:val="Placeholder Text"/>
    <w:basedOn w:val="DefaultParagraphFont"/>
    <w:uiPriority w:val="99"/>
    <w:semiHidden/>
    <w:rsid w:val="00874FE7"/>
    <w:rPr>
      <w:color w:val="808080"/>
    </w:rPr>
  </w:style>
  <w:style w:type="paragraph" w:styleId="TOCHeading">
    <w:name w:val="TOC Heading"/>
    <w:basedOn w:val="Heading1"/>
    <w:next w:val="Normal"/>
    <w:uiPriority w:val="39"/>
    <w:unhideWhenUsed/>
    <w:qFormat/>
    <w:rsid w:val="002E05FD"/>
    <w:pPr>
      <w:keepNext/>
      <w:keepLines/>
      <w:spacing w:before="240" w:line="259" w:lineRule="auto"/>
      <w:jc w:val="left"/>
      <w:outlineLvl w:val="9"/>
    </w:pPr>
    <w:rPr>
      <w:rFonts w:eastAsiaTheme="majorEastAsia" w:cstheme="majorBidi"/>
      <w:b w:val="0"/>
      <w:color w:val="35484C" w:themeColor="accent1" w:themeShade="BF"/>
      <w:sz w:val="32"/>
      <w:szCs w:val="32"/>
    </w:rPr>
  </w:style>
  <w:style w:type="paragraph" w:styleId="TOC1">
    <w:name w:val="toc 1"/>
    <w:basedOn w:val="Normal"/>
    <w:next w:val="Normal"/>
    <w:autoRedefine/>
    <w:uiPriority w:val="39"/>
    <w:rsid w:val="002E05FD"/>
    <w:pPr>
      <w:spacing w:after="100"/>
    </w:pPr>
  </w:style>
  <w:style w:type="paragraph" w:styleId="TOC2">
    <w:name w:val="toc 2"/>
    <w:basedOn w:val="Normal"/>
    <w:next w:val="Normal"/>
    <w:autoRedefine/>
    <w:uiPriority w:val="39"/>
    <w:rsid w:val="002E05FD"/>
    <w:pPr>
      <w:spacing w:after="100"/>
      <w:ind w:left="240"/>
    </w:pPr>
  </w:style>
  <w:style w:type="paragraph" w:styleId="TOC3">
    <w:name w:val="toc 3"/>
    <w:basedOn w:val="Normal"/>
    <w:next w:val="Normal"/>
    <w:autoRedefine/>
    <w:uiPriority w:val="39"/>
    <w:rsid w:val="002E05FD"/>
    <w:pPr>
      <w:spacing w:after="100"/>
      <w:ind w:left="480"/>
    </w:pPr>
  </w:style>
  <w:style w:type="character" w:styleId="Hyperlink">
    <w:name w:val="Hyperlink"/>
    <w:basedOn w:val="DefaultParagraphFont"/>
    <w:uiPriority w:val="99"/>
    <w:unhideWhenUsed/>
    <w:rsid w:val="002E05F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uhammad%20Abu%20Bakar\AppData\Roaming\Microsoft\Templates\Modern%20student%20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F7DD223CB8C449E82A6FC68CB1EFCC3"/>
        <w:category>
          <w:name w:val="General"/>
          <w:gallery w:val="placeholder"/>
        </w:category>
        <w:types>
          <w:type w:val="bbPlcHdr"/>
        </w:types>
        <w:behaviors>
          <w:behavior w:val="content"/>
        </w:behaviors>
        <w:guid w:val="{9B814E3B-665B-4EB9-87BF-2FA8B9FE2D95}"/>
      </w:docPartPr>
      <w:docPartBody>
        <w:p w:rsidR="00893260" w:rsidRDefault="00000000">
          <w:pPr>
            <w:pStyle w:val="3F7DD223CB8C449E82A6FC68CB1EFCC3"/>
          </w:pPr>
          <w:r w:rsidRPr="00DF198B">
            <w:t>—</w:t>
          </w:r>
        </w:p>
      </w:docPartBody>
    </w:docPart>
    <w:docPart>
      <w:docPartPr>
        <w:name w:val="3A6C9E2D1EDA483483359C37AEAED7E6"/>
        <w:category>
          <w:name w:val="General"/>
          <w:gallery w:val="placeholder"/>
        </w:category>
        <w:types>
          <w:type w:val="bbPlcHdr"/>
        </w:types>
        <w:behaviors>
          <w:behavior w:val="content"/>
        </w:behaviors>
        <w:guid w:val="{8B4D2821-2C1B-4C45-ABAB-19382768AFE7}"/>
      </w:docPartPr>
      <w:docPartBody>
        <w:p w:rsidR="00893260" w:rsidRDefault="00000000">
          <w:pPr>
            <w:pStyle w:val="3A6C9E2D1EDA483483359C37AEAED7E6"/>
          </w:pPr>
          <w:r w:rsidRPr="00DF198B">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Rockwell">
    <w:panose1 w:val="02060603020205020403"/>
    <w:charset w:val="00"/>
    <w:family w:val="roman"/>
    <w:pitch w:val="variable"/>
    <w:sig w:usb0="00000007" w:usb1="00000000" w:usb2="00000000" w:usb3="00000000" w:csb0="0000000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083"/>
    <w:rsid w:val="000853E9"/>
    <w:rsid w:val="00270445"/>
    <w:rsid w:val="002D5BE4"/>
    <w:rsid w:val="00356305"/>
    <w:rsid w:val="00442B37"/>
    <w:rsid w:val="004B21AB"/>
    <w:rsid w:val="00893260"/>
    <w:rsid w:val="008E159F"/>
    <w:rsid w:val="00976083"/>
    <w:rsid w:val="00BF2F43"/>
    <w:rsid w:val="00F66AC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F7DD223CB8C449E82A6FC68CB1EFCC3">
    <w:name w:val="3F7DD223CB8C449E82A6FC68CB1EFCC3"/>
  </w:style>
  <w:style w:type="paragraph" w:customStyle="1" w:styleId="3A6C9E2D1EDA483483359C37AEAED7E6">
    <w:name w:val="3A6C9E2D1EDA483483359C37AEAED7E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SR">
  <a:themeElements>
    <a:clrScheme name="Student Report">
      <a:dk1>
        <a:srgbClr val="000000"/>
      </a:dk1>
      <a:lt1>
        <a:srgbClr val="FFFFFF"/>
      </a:lt1>
      <a:dk2>
        <a:srgbClr val="5E5E5E"/>
      </a:dk2>
      <a:lt2>
        <a:srgbClr val="D6D5D5"/>
      </a:lt2>
      <a:accent1>
        <a:srgbClr val="476166"/>
      </a:accent1>
      <a:accent2>
        <a:srgbClr val="2B3890"/>
      </a:accent2>
      <a:accent3>
        <a:srgbClr val="1C75BC"/>
      </a:accent3>
      <a:accent4>
        <a:srgbClr val="27AAE1"/>
      </a:accent4>
      <a:accent5>
        <a:srgbClr val="EBF1F7"/>
      </a:accent5>
      <a:accent6>
        <a:srgbClr val="00AEEF"/>
      </a:accent6>
      <a:hlink>
        <a:srgbClr val="0000FF"/>
      </a:hlink>
      <a:folHlink>
        <a:srgbClr val="FF00FF"/>
      </a:folHlink>
    </a:clrScheme>
    <a:fontScheme name="Custom 14">
      <a:majorFont>
        <a:latin typeface="Century Gothic"/>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MSR" id="{54319084-637E-F54A-9FE0-A3AC8BF3D5C6}" vid="{83C68410-8BE2-F14B-9BB7-E4AFB045C04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4D07FE16-3C64-4331-A994-D50EF9EEC4BC}">
  <ds:schemaRefs>
    <ds:schemaRef ds:uri="http://schemas.openxmlformats.org/officeDocument/2006/bibliography"/>
  </ds:schemaRefs>
</ds:datastoreItem>
</file>

<file path=customXml/itemProps2.xml><?xml version="1.0" encoding="utf-8"?>
<ds:datastoreItem xmlns:ds="http://schemas.openxmlformats.org/officeDocument/2006/customXml" ds:itemID="{A3BB8769-E0A8-450B-A32F-AD36A1E546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5839996-CCC2-4B4B-BB45-A9C641419A3B}">
  <ds:schemaRefs>
    <ds:schemaRef ds:uri="http://schemas.microsoft.com/sharepoint/v3/contenttype/forms"/>
  </ds:schemaRefs>
</ds:datastoreItem>
</file>

<file path=customXml/itemProps4.xml><?xml version="1.0" encoding="utf-8"?>
<ds:datastoreItem xmlns:ds="http://schemas.openxmlformats.org/officeDocument/2006/customXml" ds:itemID="{5B78500D-A232-473D-9323-B5F9BB25933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student report</Template>
  <TotalTime>28</TotalTime>
  <Pages>1</Pages>
  <Words>474</Words>
  <Characters>2706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Abu Bakar Memon</dc:creator>
  <cp:keywords/>
  <dc:description/>
  <cp:lastModifiedBy>Muhammad Abu Bakar</cp:lastModifiedBy>
  <cp:revision>4</cp:revision>
  <cp:lastPrinted>2026-04-22T15:05:00Z</cp:lastPrinted>
  <dcterms:created xsi:type="dcterms:W3CDTF">2026-04-22T15:03:00Z</dcterms:created>
  <dcterms:modified xsi:type="dcterms:W3CDTF">2026-04-22T15:29:00Z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