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E3" w:rsidRDefault="00F60D76">
      <w:pPr>
        <w:rPr>
          <w:rFonts w:ascii="Times New Roman" w:hAnsi="Times New Roman" w:cs="Times New Roman"/>
          <w:b/>
          <w:sz w:val="26"/>
          <w:szCs w:val="26"/>
        </w:rPr>
      </w:pPr>
      <w:r w:rsidRPr="00F60D76">
        <w:rPr>
          <w:rFonts w:ascii="Times New Roman" w:hAnsi="Times New Roman" w:cs="Times New Roman"/>
          <w:b/>
          <w:sz w:val="26"/>
          <w:szCs w:val="26"/>
        </w:rPr>
        <w:t>SQL Statements:</w:t>
      </w:r>
    </w:p>
    <w:p w:rsidR="00F60D76" w:rsidRDefault="00F60D7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>DDL Statements</w:t>
      </w:r>
      <w:r w:rsidR="0002434F">
        <w:rPr>
          <w:rFonts w:ascii="Times New Roman" w:hAnsi="Times New Roman" w:cs="Times New Roman"/>
          <w:b/>
          <w:sz w:val="24"/>
          <w:szCs w:val="26"/>
        </w:rPr>
        <w:t xml:space="preserve"> (Data Definition Language)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F60D76" w:rsidRDefault="00F60D76" w:rsidP="00F60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CREATE, DROP, ALTER, TRUNCATE, RENAME</w:t>
      </w:r>
    </w:p>
    <w:p w:rsidR="00480B34" w:rsidRDefault="00480B34" w:rsidP="00480B34">
      <w:pPr>
        <w:ind w:left="720"/>
        <w:rPr>
          <w:rFonts w:ascii="Times New Roman" w:hAnsi="Times New Roman" w:cs="Times New Roman"/>
          <w:b/>
          <w:sz w:val="24"/>
          <w:szCs w:val="26"/>
        </w:rPr>
      </w:pPr>
      <w:r w:rsidRPr="00480B34">
        <w:rPr>
          <w:rFonts w:ascii="Times New Roman" w:hAnsi="Times New Roman" w:cs="Times New Roman"/>
          <w:b/>
          <w:sz w:val="24"/>
          <w:szCs w:val="26"/>
        </w:rPr>
        <w:t>DML Sta</w:t>
      </w:r>
      <w:r>
        <w:rPr>
          <w:rFonts w:ascii="Times New Roman" w:hAnsi="Times New Roman" w:cs="Times New Roman"/>
          <w:b/>
          <w:sz w:val="24"/>
          <w:szCs w:val="26"/>
        </w:rPr>
        <w:t>tements (Data Manipulation Language):</w:t>
      </w:r>
    </w:p>
    <w:p w:rsidR="004075E2" w:rsidRDefault="004075E2" w:rsidP="0040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SELECT, INSERT, UPDATE, DELETE</w:t>
      </w:r>
    </w:p>
    <w:p w:rsidR="00812B2D" w:rsidRDefault="00812B2D" w:rsidP="00812B2D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TCL Statements (Transaction Control Language)</w:t>
      </w:r>
      <w:r w:rsidR="00A00B45">
        <w:rPr>
          <w:rFonts w:ascii="Times New Roman" w:hAnsi="Times New Roman" w:cs="Times New Roman"/>
          <w:b/>
          <w:sz w:val="24"/>
          <w:szCs w:val="26"/>
        </w:rPr>
        <w:t>:</w:t>
      </w:r>
    </w:p>
    <w:p w:rsidR="00A00B45" w:rsidRDefault="00A00B45" w:rsidP="00A00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COMMIT, ROLLBACK, SAVE TRANSACTION</w:t>
      </w:r>
    </w:p>
    <w:p w:rsidR="00A05299" w:rsidRDefault="00A05299" w:rsidP="00A05299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DCL Statements (Data Control Language):</w:t>
      </w:r>
    </w:p>
    <w:p w:rsidR="000A4D34" w:rsidRDefault="000A4D34" w:rsidP="000A4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GRANT, REVOKE</w:t>
      </w:r>
    </w:p>
    <w:p w:rsidR="003F2CFF" w:rsidRDefault="003F2CFF" w:rsidP="003F2CFF">
      <w:pPr>
        <w:rPr>
          <w:rFonts w:ascii="Times New Roman" w:hAnsi="Times New Roman" w:cs="Times New Roman"/>
          <w:sz w:val="24"/>
          <w:szCs w:val="26"/>
        </w:rPr>
      </w:pPr>
    </w:p>
    <w:p w:rsidR="003F2CFF" w:rsidRDefault="00DC706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Database</w:t>
      </w:r>
      <w:r w:rsidR="003F2CFF">
        <w:rPr>
          <w:rFonts w:ascii="Times New Roman" w:hAnsi="Times New Roman" w:cs="Times New Roman"/>
          <w:sz w:val="24"/>
          <w:szCs w:val="26"/>
        </w:rPr>
        <w:t xml:space="preserve"> is the collection of Tables, Views and Triggers. </w:t>
      </w:r>
    </w:p>
    <w:p w:rsidR="002C39DF" w:rsidRDefault="002C39D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Clause is generally used with </w:t>
      </w:r>
      <w:r w:rsidR="00A819CA">
        <w:rPr>
          <w:rFonts w:ascii="Times New Roman" w:hAnsi="Times New Roman" w:cs="Times New Roman"/>
          <w:sz w:val="24"/>
          <w:szCs w:val="26"/>
        </w:rPr>
        <w:t>three</w:t>
      </w:r>
      <w:r>
        <w:rPr>
          <w:rFonts w:ascii="Times New Roman" w:hAnsi="Times New Roman" w:cs="Times New Roman"/>
          <w:sz w:val="24"/>
          <w:szCs w:val="26"/>
        </w:rPr>
        <w:t xml:space="preserve"> commands: “SELECT”, “UPDATE”</w:t>
      </w:r>
      <w:r w:rsidR="000163F8">
        <w:rPr>
          <w:rFonts w:ascii="Times New Roman" w:hAnsi="Times New Roman" w:cs="Times New Roman"/>
          <w:sz w:val="24"/>
          <w:szCs w:val="26"/>
        </w:rPr>
        <w:t xml:space="preserve"> and</w:t>
      </w:r>
      <w:r>
        <w:rPr>
          <w:rFonts w:ascii="Times New Roman" w:hAnsi="Times New Roman" w:cs="Times New Roman"/>
          <w:sz w:val="24"/>
          <w:szCs w:val="26"/>
        </w:rPr>
        <w:t xml:space="preserve"> “DELETE”.</w:t>
      </w:r>
    </w:p>
    <w:p w:rsidR="00990056" w:rsidRDefault="00990056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Aggregate functions</w:t>
      </w:r>
      <w:r w:rsidR="0067412C">
        <w:rPr>
          <w:rFonts w:ascii="Times New Roman" w:hAnsi="Times New Roman" w:cs="Times New Roman"/>
          <w:sz w:val="24"/>
          <w:szCs w:val="26"/>
        </w:rPr>
        <w:t xml:space="preserve"> or group functions</w:t>
      </w:r>
      <w:r>
        <w:rPr>
          <w:rFonts w:ascii="Times New Roman" w:hAnsi="Times New Roman" w:cs="Times New Roman"/>
          <w:sz w:val="24"/>
          <w:szCs w:val="26"/>
        </w:rPr>
        <w:t xml:space="preserve"> used in SQL Server: SUM(), AVG(), MIN(), MAX(), COUNT() </w:t>
      </w:r>
    </w:p>
    <w:p w:rsidR="00C41594" w:rsidRDefault="00C41594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Numeric functions are ABS(), CEILING(), FLOOR(), SIGN()</w:t>
      </w:r>
      <w:r w:rsidR="00112C7A">
        <w:rPr>
          <w:rFonts w:ascii="Times New Roman" w:hAnsi="Times New Roman" w:cs="Times New Roman"/>
          <w:sz w:val="24"/>
          <w:szCs w:val="26"/>
        </w:rPr>
        <w:t>, SQUARE(), SQRT()</w:t>
      </w:r>
    </w:p>
    <w:p w:rsidR="000104CF" w:rsidRDefault="000104C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String functions are LEN(), UPPER(), LOWER(), SUBSTRING(), LTRIM(), RTRIM().</w:t>
      </w:r>
    </w:p>
    <w:p w:rsidR="00F655D0" w:rsidRDefault="00F655D0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Difference between Where and Having clause is that Where clause can</w:t>
      </w:r>
      <w:r w:rsidR="00B05DCA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B05DCA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with DML statements independently while Having Clause is dependent on Group By clause and will always use with Group by Clause.  </w:t>
      </w:r>
    </w:p>
    <w:p w:rsidR="00CE4BAA" w:rsidRDefault="00CE4BA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TOP clause is always used with “Order By” Clause and it is used in the start right after SELECT statement.</w:t>
      </w:r>
    </w:p>
    <w:p w:rsidR="0035627B" w:rsidRDefault="003562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INTO Clause is used to copy the data (specific columns or complete Table) from another DB or from the same DB as well.</w:t>
      </w:r>
    </w:p>
    <w:p w:rsidR="00FF0F7B" w:rsidRDefault="00FF0F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While Altering the Table and changing the size of any column, </w:t>
      </w:r>
      <w:r w:rsidR="000F61A5">
        <w:rPr>
          <w:rFonts w:ascii="Times New Roman" w:hAnsi="Times New Roman" w:cs="Times New Roman"/>
          <w:sz w:val="24"/>
          <w:szCs w:val="26"/>
        </w:rPr>
        <w:t>do not</w:t>
      </w:r>
      <w:r>
        <w:rPr>
          <w:rFonts w:ascii="Times New Roman" w:hAnsi="Times New Roman" w:cs="Times New Roman"/>
          <w:sz w:val="24"/>
          <w:szCs w:val="26"/>
        </w:rPr>
        <w:t xml:space="preserve"> decrease the size beyond the length of the </w:t>
      </w:r>
      <w:r w:rsidR="000F61A5">
        <w:rPr>
          <w:rFonts w:ascii="Times New Roman" w:hAnsi="Times New Roman" w:cs="Times New Roman"/>
          <w:sz w:val="24"/>
          <w:szCs w:val="26"/>
        </w:rPr>
        <w:t>data, which</w:t>
      </w:r>
      <w:r>
        <w:rPr>
          <w:rFonts w:ascii="Times New Roman" w:hAnsi="Times New Roman" w:cs="Times New Roman"/>
          <w:sz w:val="24"/>
          <w:szCs w:val="26"/>
        </w:rPr>
        <w:t xml:space="preserve"> is already present in</w:t>
      </w:r>
      <w:r w:rsidR="00665CE2">
        <w:rPr>
          <w:rFonts w:ascii="Times New Roman" w:hAnsi="Times New Roman" w:cs="Times New Roman"/>
          <w:sz w:val="24"/>
          <w:szCs w:val="26"/>
        </w:rPr>
        <w:t xml:space="preserve"> the</w:t>
      </w:r>
      <w:r>
        <w:rPr>
          <w:rFonts w:ascii="Times New Roman" w:hAnsi="Times New Roman" w:cs="Times New Roman"/>
          <w:sz w:val="24"/>
          <w:szCs w:val="26"/>
        </w:rPr>
        <w:t xml:space="preserve"> Table.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JOINS are used to retrieve data from multiple Tables.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3 Types of JOINS: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Inner Join</w:t>
      </w:r>
      <w:r w:rsidR="00DA395D">
        <w:rPr>
          <w:rFonts w:ascii="Times New Roman" w:hAnsi="Times New Roman" w:cs="Times New Roman"/>
          <w:sz w:val="24"/>
          <w:szCs w:val="26"/>
        </w:rPr>
        <w:t xml:space="preserve"> / Simple Join / Natural Join</w:t>
      </w:r>
      <w:r w:rsidR="00F46CD1">
        <w:rPr>
          <w:rFonts w:ascii="Times New Roman" w:hAnsi="Times New Roman" w:cs="Times New Roman"/>
          <w:sz w:val="24"/>
          <w:szCs w:val="26"/>
        </w:rPr>
        <w:t xml:space="preserve"> (It returns all the rows from multiple tables wh</w:t>
      </w:r>
      <w:r w:rsidR="005B247C">
        <w:rPr>
          <w:rFonts w:ascii="Times New Roman" w:hAnsi="Times New Roman" w:cs="Times New Roman"/>
          <w:sz w:val="24"/>
          <w:szCs w:val="26"/>
        </w:rPr>
        <w:t>ere Join condition is satisfied</w:t>
      </w:r>
      <w:r w:rsidR="00F46CD1">
        <w:rPr>
          <w:rFonts w:ascii="Times New Roman" w:hAnsi="Times New Roman" w:cs="Times New Roman"/>
          <w:sz w:val="24"/>
          <w:szCs w:val="26"/>
        </w:rPr>
        <w:t>)</w:t>
      </w:r>
      <w:r w:rsidR="005B247C">
        <w:rPr>
          <w:rFonts w:ascii="Times New Roman" w:hAnsi="Times New Roman" w:cs="Times New Roman"/>
          <w:sz w:val="24"/>
          <w:szCs w:val="26"/>
        </w:rPr>
        <w:t>.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Outer Join (Left Outer join, Right Outer join, Full Outer join)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Cross join</w:t>
      </w:r>
    </w:p>
    <w:p w:rsidR="00282B8B" w:rsidRDefault="00282B8B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order to perform Join between Tables, they must have at least one column</w:t>
      </w:r>
      <w:r w:rsidR="00346248">
        <w:rPr>
          <w:rFonts w:ascii="Times New Roman" w:hAnsi="Times New Roman" w:cs="Times New Roman"/>
          <w:sz w:val="24"/>
          <w:szCs w:val="26"/>
        </w:rPr>
        <w:t xml:space="preserve"> data similar</w:t>
      </w:r>
      <w:r>
        <w:rPr>
          <w:rFonts w:ascii="Times New Roman" w:hAnsi="Times New Roman" w:cs="Times New Roman"/>
          <w:sz w:val="24"/>
          <w:szCs w:val="26"/>
        </w:rPr>
        <w:t xml:space="preserve"> in between them.</w:t>
      </w:r>
    </w:p>
    <w:p w:rsidR="00430203" w:rsidRDefault="00430203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In Left Outer JOIN</w:t>
      </w:r>
      <w:r w:rsidR="004346A7">
        <w:rPr>
          <w:rFonts w:ascii="Times New Roman" w:hAnsi="Times New Roman" w:cs="Times New Roman"/>
          <w:sz w:val="24"/>
          <w:szCs w:val="26"/>
        </w:rPr>
        <w:t>, Right Outer Join and Full Outer Join</w:t>
      </w:r>
      <w:r>
        <w:rPr>
          <w:rFonts w:ascii="Times New Roman" w:hAnsi="Times New Roman" w:cs="Times New Roman"/>
          <w:sz w:val="24"/>
          <w:szCs w:val="26"/>
        </w:rPr>
        <w:t xml:space="preserve"> records without matching val</w:t>
      </w:r>
      <w:r w:rsidR="009748B8">
        <w:rPr>
          <w:rFonts w:ascii="Times New Roman" w:hAnsi="Times New Roman" w:cs="Times New Roman"/>
          <w:sz w:val="24"/>
          <w:szCs w:val="26"/>
        </w:rPr>
        <w:t>ues are replaced with NULL</w:t>
      </w:r>
      <w:r>
        <w:rPr>
          <w:rFonts w:ascii="Times New Roman" w:hAnsi="Times New Roman" w:cs="Times New Roman"/>
          <w:sz w:val="24"/>
          <w:szCs w:val="26"/>
        </w:rPr>
        <w:t>s in the respective columns.</w:t>
      </w:r>
    </w:p>
    <w:p w:rsidR="00B71EBA" w:rsidRDefault="00B71EBA" w:rsidP="00B71EBA">
      <w:pPr>
        <w:rPr>
          <w:rFonts w:ascii="Times New Roman" w:hAnsi="Times New Roman" w:cs="Times New Roman"/>
          <w:b/>
          <w:sz w:val="24"/>
          <w:szCs w:val="26"/>
        </w:rPr>
      </w:pPr>
      <w:r w:rsidRPr="00B71EBA">
        <w:rPr>
          <w:rFonts w:ascii="Times New Roman" w:hAnsi="Times New Roman" w:cs="Times New Roman"/>
          <w:b/>
          <w:sz w:val="24"/>
          <w:szCs w:val="26"/>
        </w:rPr>
        <w:t>Subquery: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query within another SQL query and embedded within Where clause.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Subquery must be enclosed within parenthesis ().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Subqueries can be used with SELECT, UPDATE, INSERT and DELETE statements along with the comparison operators.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subquery can have only one column in the Select Statement.</w:t>
      </w:r>
    </w:p>
    <w:p w:rsidR="000E1880" w:rsidRDefault="000E1880" w:rsidP="000E1880">
      <w:pPr>
        <w:rPr>
          <w:rFonts w:ascii="Times New Roman" w:hAnsi="Times New Roman" w:cs="Times New Roman"/>
          <w:b/>
          <w:sz w:val="24"/>
          <w:szCs w:val="26"/>
        </w:rPr>
      </w:pPr>
      <w:r w:rsidRPr="000E1880">
        <w:rPr>
          <w:rFonts w:ascii="Times New Roman" w:hAnsi="Times New Roman" w:cs="Times New Roman"/>
          <w:b/>
          <w:sz w:val="24"/>
          <w:szCs w:val="26"/>
        </w:rPr>
        <w:t>Transact- SQL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0E1880" w:rsidRDefault="000E1880" w:rsidP="000E18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purpose of T-SQL is used to provide a set of tools for the development of Transactional database.</w:t>
      </w:r>
    </w:p>
    <w:p w:rsidR="00F5285A" w:rsidRPr="00254912" w:rsidRDefault="00F5285A" w:rsidP="000E18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F5285A">
        <w:rPr>
          <w:rFonts w:ascii="Times New Roman" w:hAnsi="Times New Roman" w:cs="Times New Roman"/>
          <w:b/>
          <w:sz w:val="24"/>
          <w:szCs w:val="26"/>
        </w:rPr>
        <w:t>Why T-SQL: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Because it includes Standard SQL, Working with variables, Batch or Script, User defined functions, Triggers, Stored Procedures and many more…. </w:t>
      </w:r>
    </w:p>
    <w:p w:rsidR="00254912" w:rsidRDefault="00254912" w:rsidP="00254912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Working with Variables:</w:t>
      </w:r>
    </w:p>
    <w:p w:rsidR="00254912" w:rsidRPr="00724BF0" w:rsidRDefault="00254912" w:rsidP="002549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Variables are declared in T-SQL with the command “DECLARE” followed by variable name preceded with @ symbol and data type.</w:t>
      </w:r>
      <w:r w:rsidR="00724BF0">
        <w:rPr>
          <w:rFonts w:ascii="Times New Roman" w:hAnsi="Times New Roman" w:cs="Times New Roman"/>
          <w:sz w:val="24"/>
          <w:szCs w:val="26"/>
        </w:rPr>
        <w:t xml:space="preserve"> For example:</w:t>
      </w:r>
    </w:p>
    <w:p w:rsidR="00724BF0" w:rsidRPr="00724BF0" w:rsidRDefault="00724BF0" w:rsidP="00724B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DECLARE @name VARCHAR (50);</w:t>
      </w:r>
    </w:p>
    <w:p w:rsidR="0025633D" w:rsidRPr="0025633D" w:rsidRDefault="00724BF0" w:rsidP="00724B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Declare @name VARCHAR (50), @Age INT;</w:t>
      </w:r>
    </w:p>
    <w:p w:rsidR="003336EE" w:rsidRPr="003336EE" w:rsidRDefault="0025633D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By default, the value of declared variable is NULL.</w:t>
      </w:r>
    </w:p>
    <w:p w:rsidR="000274DE" w:rsidRPr="000274DE" w:rsidRDefault="003336E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Both SET and SELE</w:t>
      </w:r>
      <w:r w:rsidR="000274DE">
        <w:rPr>
          <w:rFonts w:ascii="Times New Roman" w:hAnsi="Times New Roman" w:cs="Times New Roman"/>
          <w:sz w:val="24"/>
          <w:szCs w:val="26"/>
        </w:rPr>
        <w:t>CT command can assign the value to</w:t>
      </w:r>
      <w:r>
        <w:rPr>
          <w:rFonts w:ascii="Times New Roman" w:hAnsi="Times New Roman" w:cs="Times New Roman"/>
          <w:sz w:val="24"/>
          <w:szCs w:val="26"/>
        </w:rPr>
        <w:t xml:space="preserve"> a variable.</w:t>
      </w:r>
    </w:p>
    <w:p w:rsidR="000274DE" w:rsidRPr="005A18A5" w:rsidRDefault="000274D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SET command is used to assign value to a single variable</w:t>
      </w:r>
      <w:r w:rsidR="00101DB7">
        <w:rPr>
          <w:rFonts w:ascii="Times New Roman" w:hAnsi="Times New Roman" w:cs="Times New Roman"/>
          <w:sz w:val="24"/>
          <w:szCs w:val="26"/>
        </w:rPr>
        <w:t xml:space="preserve"> at a time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5A18A5" w:rsidRPr="000274DE" w:rsidRDefault="005A18A5" w:rsidP="005A18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SET @name = ‘Adil’;</w:t>
      </w:r>
    </w:p>
    <w:p w:rsidR="00724BF0" w:rsidRPr="00A60ADB" w:rsidRDefault="000274D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 command is used</w:t>
      </w:r>
      <w:r w:rsidR="007D2903">
        <w:rPr>
          <w:rFonts w:ascii="Times New Roman" w:hAnsi="Times New Roman" w:cs="Times New Roman"/>
          <w:sz w:val="24"/>
          <w:szCs w:val="26"/>
        </w:rPr>
        <w:t xml:space="preserve"> to retrieve data from tables and</w:t>
      </w:r>
      <w:r>
        <w:rPr>
          <w:rFonts w:ascii="Times New Roman" w:hAnsi="Times New Roman" w:cs="Times New Roman"/>
          <w:sz w:val="24"/>
          <w:szCs w:val="26"/>
        </w:rPr>
        <w:t xml:space="preserve"> assign values to multiple variables</w:t>
      </w:r>
      <w:r w:rsidR="00794C99">
        <w:rPr>
          <w:rFonts w:ascii="Times New Roman" w:hAnsi="Times New Roman" w:cs="Times New Roman"/>
          <w:sz w:val="24"/>
          <w:szCs w:val="26"/>
        </w:rPr>
        <w:t xml:space="preserve"> in a single statement</w:t>
      </w:r>
      <w:r w:rsidR="00974786">
        <w:rPr>
          <w:rFonts w:ascii="Times New Roman" w:hAnsi="Times New Roman" w:cs="Times New Roman"/>
          <w:sz w:val="24"/>
          <w:szCs w:val="26"/>
        </w:rPr>
        <w:t xml:space="preserve"> using comma separators</w:t>
      </w:r>
      <w:r>
        <w:rPr>
          <w:rFonts w:ascii="Times New Roman" w:hAnsi="Times New Roman" w:cs="Times New Roman"/>
          <w:sz w:val="24"/>
          <w:szCs w:val="26"/>
        </w:rPr>
        <w:t>.</w:t>
      </w:r>
      <w:r w:rsidR="00724BF0" w:rsidRPr="0025633D">
        <w:rPr>
          <w:rFonts w:ascii="Times New Roman" w:hAnsi="Times New Roman" w:cs="Times New Roman"/>
          <w:sz w:val="24"/>
          <w:szCs w:val="26"/>
        </w:rPr>
        <w:t xml:space="preserve"> </w:t>
      </w:r>
    </w:p>
    <w:p w:rsidR="00A60ADB" w:rsidRPr="00EA1461" w:rsidRDefault="005A18A5" w:rsidP="00A60A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 @name = ‘Harry’, @Age = 25;</w:t>
      </w:r>
    </w:p>
    <w:p w:rsidR="00EA1461" w:rsidRPr="00E7207D" w:rsidRDefault="00EA1461" w:rsidP="00EA14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Mathematical operations on Variables: </w:t>
      </w:r>
      <w:r>
        <w:rPr>
          <w:rFonts w:ascii="Times New Roman" w:hAnsi="Times New Roman" w:cs="Times New Roman"/>
          <w:sz w:val="24"/>
          <w:szCs w:val="26"/>
        </w:rPr>
        <w:t xml:space="preserve">SET  @number += 10; or SET @number = @number+10; and SET @number </w:t>
      </w:r>
      <w:r>
        <w:rPr>
          <w:rFonts w:ascii="Times New Roman" w:hAnsi="Times New Roman" w:cs="Times New Roman"/>
          <w:sz w:val="24"/>
          <w:szCs w:val="26"/>
        </w:rPr>
        <w:softHyphen/>
        <w:t>-=10; or SET @number = @number -10; and SET @number *=10; or SET @number = @number *10;</w:t>
      </w:r>
    </w:p>
    <w:p w:rsidR="00E7207D" w:rsidRPr="00C423DF" w:rsidRDefault="00E7207D" w:rsidP="00EA14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batch will always end at GO statement</w:t>
      </w:r>
      <w:r w:rsidR="0044338C">
        <w:rPr>
          <w:rFonts w:ascii="Times New Roman" w:hAnsi="Times New Roman" w:cs="Times New Roman"/>
          <w:sz w:val="24"/>
          <w:szCs w:val="26"/>
        </w:rPr>
        <w:t xml:space="preserve"> following single or group of statements</w:t>
      </w:r>
      <w:r>
        <w:rPr>
          <w:rFonts w:ascii="Times New Roman" w:hAnsi="Times New Roman" w:cs="Times New Roman"/>
          <w:sz w:val="24"/>
          <w:szCs w:val="26"/>
        </w:rPr>
        <w:t xml:space="preserve"> in a script file and</w:t>
      </w:r>
      <w:r w:rsidR="008C27E1">
        <w:rPr>
          <w:rFonts w:ascii="Times New Roman" w:hAnsi="Times New Roman" w:cs="Times New Roman"/>
          <w:sz w:val="24"/>
          <w:szCs w:val="26"/>
        </w:rPr>
        <w:t xml:space="preserve"> a script file consists of lots </w:t>
      </w:r>
      <w:r>
        <w:rPr>
          <w:rFonts w:ascii="Times New Roman" w:hAnsi="Times New Roman" w:cs="Times New Roman"/>
          <w:sz w:val="24"/>
          <w:szCs w:val="26"/>
        </w:rPr>
        <w:t>of batch statements.</w:t>
      </w:r>
    </w:p>
    <w:p w:rsidR="00C423DF" w:rsidRDefault="00C423DF" w:rsidP="00C423DF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Batch:</w:t>
      </w:r>
    </w:p>
    <w:p w:rsidR="00C423DF" w:rsidRPr="008D49D8" w:rsidRDefault="00C423DF" w:rsidP="00C4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batch of SQL statements is a group of two or more SQL statements or </w:t>
      </w:r>
      <w:r w:rsidR="009E0885">
        <w:rPr>
          <w:rFonts w:ascii="Times New Roman" w:hAnsi="Times New Roman" w:cs="Times New Roman"/>
          <w:sz w:val="24"/>
          <w:szCs w:val="26"/>
        </w:rPr>
        <w:t>single SQL statement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8D49D8" w:rsidRPr="008D49D8" w:rsidRDefault="008D49D8" w:rsidP="00C4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batch can include the following statements :</w:t>
      </w:r>
    </w:p>
    <w:p w:rsidR="008D49D8" w:rsidRPr="008D49D8" w:rsidRDefault="008D49D8" w:rsidP="008D4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DDL</w:t>
      </w:r>
    </w:p>
    <w:p w:rsidR="008D49D8" w:rsidRPr="008D49D8" w:rsidRDefault="008D49D8" w:rsidP="008D4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DML</w:t>
      </w:r>
    </w:p>
    <w:p w:rsidR="00520287" w:rsidRPr="00B063FF" w:rsidRDefault="008D49D8" w:rsidP="00B063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DCL</w:t>
      </w:r>
    </w:p>
    <w:p w:rsidR="00B063FF" w:rsidRPr="00B063FF" w:rsidRDefault="00B063FF" w:rsidP="00B063FF">
      <w:pPr>
        <w:pStyle w:val="ListParagraph"/>
        <w:ind w:left="1440"/>
        <w:rPr>
          <w:rFonts w:ascii="Times New Roman" w:hAnsi="Times New Roman" w:cs="Times New Roman"/>
          <w:b/>
          <w:sz w:val="24"/>
          <w:szCs w:val="26"/>
        </w:rPr>
      </w:pPr>
    </w:p>
    <w:p w:rsidR="00520287" w:rsidRPr="00520287" w:rsidRDefault="00520287" w:rsidP="005202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Standard type of Batches:</w:t>
      </w:r>
    </w:p>
    <w:p w:rsidR="00520287" w:rsidRPr="00520287" w:rsidRDefault="00520287" w:rsidP="005202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Explicit Batch: Two or more SQL statements separated by semi-colon (;).</w:t>
      </w:r>
    </w:p>
    <w:p w:rsidR="00520287" w:rsidRPr="00520287" w:rsidRDefault="00520287" w:rsidP="005202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Procedure: if a procedure contains more than one SQL statements, then it is considered to be a batch. </w:t>
      </w:r>
    </w:p>
    <w:p w:rsidR="00520287" w:rsidRDefault="00DA3648" w:rsidP="00520287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GO: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 is not a T-SQL statement. It is a command recognized by SQL server utilities.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signals the end of the batch</w:t>
      </w:r>
      <w:r w:rsidR="00EB08F3">
        <w:rPr>
          <w:rFonts w:ascii="Times New Roman" w:hAnsi="Times New Roman" w:cs="Times New Roman"/>
          <w:sz w:val="24"/>
          <w:szCs w:val="26"/>
        </w:rPr>
        <w:t xml:space="preserve"> to SQL Server utilities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 can be executed by any user. It requires no permission.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Syntax        Go [count]</w:t>
      </w:r>
    </w:p>
    <w:p w:rsidR="00674D85" w:rsidRDefault="00DA3648" w:rsidP="00DA36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count is a positive </w:t>
      </w:r>
      <w:r w:rsidR="00C34547">
        <w:rPr>
          <w:rFonts w:ascii="Times New Roman" w:hAnsi="Times New Roman" w:cs="Times New Roman"/>
          <w:sz w:val="24"/>
          <w:szCs w:val="26"/>
        </w:rPr>
        <w:t>integer, which tells the SQL server utilities the number of times,</w:t>
      </w:r>
      <w:r>
        <w:rPr>
          <w:rFonts w:ascii="Times New Roman" w:hAnsi="Times New Roman" w:cs="Times New Roman"/>
          <w:sz w:val="24"/>
          <w:szCs w:val="26"/>
        </w:rPr>
        <w:t xml:space="preserve"> this batch will run.</w:t>
      </w:r>
      <w:r w:rsidR="00516C9C">
        <w:rPr>
          <w:rFonts w:ascii="Times New Roman" w:hAnsi="Times New Roman" w:cs="Times New Roman"/>
          <w:sz w:val="24"/>
          <w:szCs w:val="26"/>
        </w:rPr>
        <w:t xml:space="preserve"> Default value of count is 1.</w:t>
      </w:r>
    </w:p>
    <w:p w:rsidR="00DE210C" w:rsidRDefault="00674D85" w:rsidP="00674D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Variables declared in a batch are local variables which are only applicable </w:t>
      </w:r>
      <w:proofErr w:type="gramStart"/>
      <w:r>
        <w:rPr>
          <w:rFonts w:ascii="Times New Roman" w:hAnsi="Times New Roman" w:cs="Times New Roman"/>
          <w:sz w:val="24"/>
          <w:szCs w:val="26"/>
        </w:rPr>
        <w:t>till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the GO statement and they will not be applicable in the next batch.</w:t>
      </w:r>
    </w:p>
    <w:p w:rsidR="00DE210C" w:rsidRDefault="00DE210C" w:rsidP="00DE210C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Control of Flow:</w:t>
      </w:r>
    </w:p>
    <w:p w:rsidR="004C0990" w:rsidRDefault="00DE210C" w:rsidP="00DE21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Transact SQL statements are executed in sequential order but sometimes we want to interrupt the normal flow of execution.</w:t>
      </w:r>
    </w:p>
    <w:p w:rsidR="009F48D9" w:rsidRDefault="004C0990" w:rsidP="009F48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T-SQL </w:t>
      </w:r>
      <w:r w:rsidR="00A47B0B">
        <w:rPr>
          <w:rFonts w:ascii="Times New Roman" w:hAnsi="Times New Roman" w:cs="Times New Roman"/>
          <w:sz w:val="24"/>
          <w:szCs w:val="26"/>
        </w:rPr>
        <w:t xml:space="preserve">has keywords to control the flow of execution. In </w:t>
      </w:r>
      <w:r w:rsidR="009F48D9">
        <w:rPr>
          <w:rFonts w:ascii="Times New Roman" w:hAnsi="Times New Roman" w:cs="Times New Roman"/>
          <w:sz w:val="24"/>
          <w:szCs w:val="26"/>
        </w:rPr>
        <w:t>T-SQL,</w:t>
      </w:r>
      <w:r w:rsidR="00A47B0B">
        <w:rPr>
          <w:rFonts w:ascii="Times New Roman" w:hAnsi="Times New Roman" w:cs="Times New Roman"/>
          <w:sz w:val="24"/>
          <w:szCs w:val="26"/>
        </w:rPr>
        <w:t xml:space="preserve"> these are known as control-of-flow.</w:t>
      </w:r>
      <w:r w:rsidR="009F48D9">
        <w:rPr>
          <w:rFonts w:ascii="Times New Roman" w:hAnsi="Times New Roman" w:cs="Times New Roman"/>
          <w:sz w:val="24"/>
          <w:szCs w:val="26"/>
        </w:rPr>
        <w:t xml:space="preserve"> These key words are as follows:</w:t>
      </w:r>
      <w:r w:rsidR="00DE210C" w:rsidRPr="009F48D9">
        <w:rPr>
          <w:rFonts w:ascii="Times New Roman" w:hAnsi="Times New Roman" w:cs="Times New Roman"/>
          <w:sz w:val="24"/>
          <w:szCs w:val="26"/>
        </w:rPr>
        <w:t xml:space="preserve"> </w:t>
      </w:r>
      <w:r w:rsidR="00DA3648" w:rsidRPr="009F48D9">
        <w:rPr>
          <w:rFonts w:ascii="Times New Roman" w:hAnsi="Times New Roman" w:cs="Times New Roman"/>
          <w:sz w:val="24"/>
          <w:szCs w:val="26"/>
        </w:rPr>
        <w:t xml:space="preserve"> </w:t>
      </w:r>
    </w:p>
    <w:p w:rsidR="009F48D9" w:rsidRDefault="009F48D9" w:rsidP="009F4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BEGIN…END</w:t>
      </w:r>
      <w:r w:rsidR="00E26184">
        <w:rPr>
          <w:rFonts w:ascii="Times New Roman" w:hAnsi="Times New Roman" w:cs="Times New Roman"/>
          <w:sz w:val="24"/>
          <w:szCs w:val="26"/>
        </w:rPr>
        <w:t>, If. Else, While, Break,</w:t>
      </w:r>
      <w:r w:rsidR="00106B05">
        <w:rPr>
          <w:rFonts w:ascii="Times New Roman" w:hAnsi="Times New Roman" w:cs="Times New Roman"/>
          <w:sz w:val="24"/>
          <w:szCs w:val="26"/>
        </w:rPr>
        <w:t xml:space="preserve"> Continue,</w:t>
      </w:r>
      <w:r w:rsidR="00E26184">
        <w:rPr>
          <w:rFonts w:ascii="Times New Roman" w:hAnsi="Times New Roman" w:cs="Times New Roman"/>
          <w:sz w:val="24"/>
          <w:szCs w:val="26"/>
        </w:rPr>
        <w:t xml:space="preserve"> Goto, Return, Try…Catch, Throw, WAITFOR</w:t>
      </w:r>
    </w:p>
    <w:p w:rsidR="00067517" w:rsidRDefault="00067517" w:rsidP="00067517">
      <w:pPr>
        <w:rPr>
          <w:rFonts w:ascii="Times New Roman" w:hAnsi="Times New Roman" w:cs="Times New Roman"/>
          <w:b/>
          <w:sz w:val="24"/>
          <w:szCs w:val="26"/>
        </w:rPr>
      </w:pPr>
      <w:r w:rsidRPr="00067517">
        <w:rPr>
          <w:rFonts w:ascii="Times New Roman" w:hAnsi="Times New Roman" w:cs="Times New Roman"/>
          <w:b/>
          <w:sz w:val="24"/>
          <w:szCs w:val="26"/>
        </w:rPr>
        <w:t>BEGIN…END:</w:t>
      </w:r>
    </w:p>
    <w:p w:rsidR="00067517" w:rsidRDefault="001F6AD6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BEGIN…END keywords are used to group multiple lines into one statement block.</w:t>
      </w:r>
    </w:p>
    <w:p w:rsidR="00D27781" w:rsidRDefault="00F42E8D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BEGIN…END can be nested, meaning we can place a BEGIN…END</w:t>
      </w:r>
      <w:r w:rsidR="00172C26">
        <w:rPr>
          <w:rFonts w:ascii="Times New Roman" w:hAnsi="Times New Roman" w:cs="Times New Roman"/>
          <w:sz w:val="24"/>
          <w:szCs w:val="26"/>
        </w:rPr>
        <w:t xml:space="preserve"> statement</w:t>
      </w:r>
      <w:r w:rsidR="00B82DB8">
        <w:rPr>
          <w:rFonts w:ascii="Times New Roman" w:hAnsi="Times New Roman" w:cs="Times New Roman"/>
          <w:sz w:val="24"/>
          <w:szCs w:val="26"/>
        </w:rPr>
        <w:t xml:space="preserve"> within</w:t>
      </w:r>
      <w:r>
        <w:rPr>
          <w:rFonts w:ascii="Times New Roman" w:hAnsi="Times New Roman" w:cs="Times New Roman"/>
          <w:sz w:val="24"/>
          <w:szCs w:val="26"/>
        </w:rPr>
        <w:t xml:space="preserve"> another BEGIN.</w:t>
      </w:r>
      <w:r w:rsidR="00EE072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</w:rPr>
        <w:t>.END statement.</w:t>
      </w:r>
    </w:p>
    <w:p w:rsidR="00D03D90" w:rsidRDefault="00D03D90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</w:t>
      </w:r>
      <w:r w:rsidR="00193C4B">
        <w:rPr>
          <w:rFonts w:ascii="Times New Roman" w:hAnsi="Times New Roman" w:cs="Times New Roman"/>
          <w:sz w:val="24"/>
          <w:szCs w:val="26"/>
        </w:rPr>
        <w:t>...</w:t>
      </w:r>
      <w:r>
        <w:rPr>
          <w:rFonts w:ascii="Times New Roman" w:hAnsi="Times New Roman" w:cs="Times New Roman"/>
          <w:sz w:val="24"/>
          <w:szCs w:val="26"/>
        </w:rPr>
        <w:t>END will</w:t>
      </w:r>
      <w:r w:rsidR="00CC51D1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CC51D1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every time while working in T-SQL. </w:t>
      </w:r>
    </w:p>
    <w:p w:rsidR="00D27781" w:rsidRDefault="00D27781" w:rsidP="00D27781">
      <w:pPr>
        <w:rPr>
          <w:rFonts w:ascii="Times New Roman" w:hAnsi="Times New Roman" w:cs="Times New Roman"/>
          <w:b/>
          <w:sz w:val="24"/>
          <w:szCs w:val="26"/>
        </w:rPr>
      </w:pPr>
      <w:r w:rsidRPr="00D27781">
        <w:rPr>
          <w:rFonts w:ascii="Times New Roman" w:hAnsi="Times New Roman" w:cs="Times New Roman"/>
          <w:b/>
          <w:sz w:val="24"/>
          <w:szCs w:val="26"/>
        </w:rPr>
        <w:t>IF…Else:</w:t>
      </w:r>
    </w:p>
    <w:p w:rsidR="00F42E8D" w:rsidRDefault="00D27781" w:rsidP="00D277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If the condition used with “if” keyword is of select statement then it will always be enclosed within parenthesis.</w:t>
      </w:r>
      <w:r w:rsidR="00B82DB8" w:rsidRPr="00D27781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0603B6" w:rsidRDefault="000603B6" w:rsidP="000603B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Try…Cath:</w:t>
      </w:r>
    </w:p>
    <w:p w:rsidR="002A2639" w:rsidRDefault="005640D5" w:rsidP="00060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TRY</w:t>
      </w:r>
      <w:r w:rsidR="002A2639">
        <w:rPr>
          <w:rFonts w:ascii="Times New Roman" w:hAnsi="Times New Roman" w:cs="Times New Roman"/>
          <w:sz w:val="24"/>
          <w:szCs w:val="26"/>
        </w:rPr>
        <w:t>…C</w:t>
      </w:r>
      <w:r>
        <w:rPr>
          <w:rFonts w:ascii="Times New Roman" w:hAnsi="Times New Roman" w:cs="Times New Roman"/>
          <w:sz w:val="24"/>
          <w:szCs w:val="26"/>
        </w:rPr>
        <w:t>ATCH</w:t>
      </w:r>
      <w:r w:rsidR="00AD52D7">
        <w:rPr>
          <w:rFonts w:ascii="Times New Roman" w:hAnsi="Times New Roman" w:cs="Times New Roman"/>
          <w:sz w:val="24"/>
          <w:szCs w:val="26"/>
        </w:rPr>
        <w:t xml:space="preserve"> implements error handling </w:t>
      </w:r>
      <w:r w:rsidR="002A2639">
        <w:rPr>
          <w:rFonts w:ascii="Times New Roman" w:hAnsi="Times New Roman" w:cs="Times New Roman"/>
          <w:sz w:val="24"/>
          <w:szCs w:val="26"/>
        </w:rPr>
        <w:t>f</w:t>
      </w:r>
      <w:r w:rsidR="00AD52D7">
        <w:rPr>
          <w:rFonts w:ascii="Times New Roman" w:hAnsi="Times New Roman" w:cs="Times New Roman"/>
          <w:sz w:val="24"/>
          <w:szCs w:val="26"/>
        </w:rPr>
        <w:t>or</w:t>
      </w:r>
      <w:r w:rsidR="002A2639">
        <w:rPr>
          <w:rFonts w:ascii="Times New Roman" w:hAnsi="Times New Roman" w:cs="Times New Roman"/>
          <w:sz w:val="24"/>
          <w:szCs w:val="26"/>
        </w:rPr>
        <w:t xml:space="preserve"> T-SQL.</w:t>
      </w:r>
    </w:p>
    <w:p w:rsidR="001C05B5" w:rsidRDefault="000603B6" w:rsidP="0056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group of T-SQL state</w:t>
      </w:r>
      <w:r w:rsidR="00316F0A">
        <w:rPr>
          <w:rFonts w:ascii="Times New Roman" w:hAnsi="Times New Roman" w:cs="Times New Roman"/>
          <w:sz w:val="24"/>
          <w:szCs w:val="26"/>
        </w:rPr>
        <w:t xml:space="preserve">ments can be enclosed </w:t>
      </w:r>
      <w:r w:rsidR="005640D5">
        <w:rPr>
          <w:rFonts w:ascii="Times New Roman" w:hAnsi="Times New Roman" w:cs="Times New Roman"/>
          <w:sz w:val="24"/>
          <w:szCs w:val="26"/>
        </w:rPr>
        <w:t>in a TRY</w:t>
      </w:r>
      <w:r>
        <w:rPr>
          <w:rFonts w:ascii="Times New Roman" w:hAnsi="Times New Roman" w:cs="Times New Roman"/>
          <w:sz w:val="24"/>
          <w:szCs w:val="26"/>
        </w:rPr>
        <w:t xml:space="preserve"> block.</w:t>
      </w:r>
    </w:p>
    <w:p w:rsidR="00FA1FFB" w:rsidRDefault="00E36015" w:rsidP="0056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 retrieve the information about the error in catch block, here are some pre-defined functions: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ErrorMessage() =&gt; Returns the</w:t>
      </w:r>
      <w:r w:rsidR="00916EB2">
        <w:rPr>
          <w:rFonts w:ascii="Times New Roman" w:hAnsi="Times New Roman" w:cs="Times New Roman"/>
          <w:sz w:val="24"/>
          <w:szCs w:val="26"/>
        </w:rPr>
        <w:t xml:space="preserve"> complete</w:t>
      </w:r>
      <w:r>
        <w:rPr>
          <w:rFonts w:ascii="Times New Roman" w:hAnsi="Times New Roman" w:cs="Times New Roman"/>
          <w:sz w:val="24"/>
          <w:szCs w:val="26"/>
        </w:rPr>
        <w:t xml:space="preserve"> text of the error message.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ErrorNumber() =&gt; Returns the error number of the error.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ErrorLine() </w:t>
      </w:r>
      <w:r w:rsidR="00916EB2">
        <w:rPr>
          <w:rFonts w:ascii="Times New Roman" w:hAnsi="Times New Roman" w:cs="Times New Roman"/>
          <w:sz w:val="24"/>
          <w:szCs w:val="26"/>
        </w:rPr>
        <w:t xml:space="preserve">=&gt; Returns the </w:t>
      </w:r>
      <w:r>
        <w:rPr>
          <w:rFonts w:ascii="Times New Roman" w:hAnsi="Times New Roman" w:cs="Times New Roman"/>
          <w:sz w:val="24"/>
          <w:szCs w:val="26"/>
        </w:rPr>
        <w:t>line</w:t>
      </w:r>
      <w:r w:rsidR="00916EB2">
        <w:rPr>
          <w:rFonts w:ascii="Times New Roman" w:hAnsi="Times New Roman" w:cs="Times New Roman"/>
          <w:sz w:val="24"/>
          <w:szCs w:val="26"/>
        </w:rPr>
        <w:t xml:space="preserve"> number in the routine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916EB2">
        <w:rPr>
          <w:rFonts w:ascii="Times New Roman" w:hAnsi="Times New Roman" w:cs="Times New Roman"/>
          <w:sz w:val="24"/>
          <w:szCs w:val="26"/>
        </w:rPr>
        <w:t xml:space="preserve">which caused </w:t>
      </w:r>
      <w:r>
        <w:rPr>
          <w:rFonts w:ascii="Times New Roman" w:hAnsi="Times New Roman" w:cs="Times New Roman"/>
          <w:sz w:val="24"/>
          <w:szCs w:val="26"/>
        </w:rPr>
        <w:t>the</w:t>
      </w:r>
      <w:r w:rsidR="00916EB2">
        <w:rPr>
          <w:rFonts w:ascii="Times New Roman" w:hAnsi="Times New Roman" w:cs="Times New Roman"/>
          <w:sz w:val="24"/>
          <w:szCs w:val="26"/>
        </w:rPr>
        <w:t xml:space="preserve"> error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ErrorProcedure() =&gt; Returns the name of the</w:t>
      </w:r>
      <w:r w:rsidR="00916EB2">
        <w:rPr>
          <w:rFonts w:ascii="Times New Roman" w:hAnsi="Times New Roman" w:cs="Times New Roman"/>
          <w:sz w:val="24"/>
          <w:szCs w:val="26"/>
        </w:rPr>
        <w:t xml:space="preserve"> stored</w:t>
      </w:r>
      <w:r>
        <w:rPr>
          <w:rFonts w:ascii="Times New Roman" w:hAnsi="Times New Roman" w:cs="Times New Roman"/>
          <w:sz w:val="24"/>
          <w:szCs w:val="26"/>
        </w:rPr>
        <w:t xml:space="preserve"> procedure</w:t>
      </w:r>
      <w:r w:rsidR="00916EB2">
        <w:rPr>
          <w:rFonts w:ascii="Times New Roman" w:hAnsi="Times New Roman" w:cs="Times New Roman"/>
          <w:sz w:val="24"/>
          <w:szCs w:val="26"/>
        </w:rPr>
        <w:t xml:space="preserve"> or trigger</w:t>
      </w:r>
      <w:r>
        <w:rPr>
          <w:rFonts w:ascii="Times New Roman" w:hAnsi="Times New Roman" w:cs="Times New Roman"/>
          <w:sz w:val="24"/>
          <w:szCs w:val="26"/>
        </w:rPr>
        <w:t xml:space="preserve"> where the error occurred.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ErrorSeverity() =&gt; Returns the severity of the error.</w:t>
      </w:r>
    </w:p>
    <w:p w:rsidR="004D2677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ErrorState() =&gt; Returns the error</w:t>
      </w:r>
      <w:r w:rsidR="00916EB2">
        <w:rPr>
          <w:rFonts w:ascii="Times New Roman" w:hAnsi="Times New Roman" w:cs="Times New Roman"/>
          <w:sz w:val="24"/>
          <w:szCs w:val="26"/>
        </w:rPr>
        <w:t xml:space="preserve"> state number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36015" w:rsidRDefault="004D2677" w:rsidP="004D2677">
      <w:pPr>
        <w:rPr>
          <w:rFonts w:ascii="Times New Roman" w:hAnsi="Times New Roman" w:cs="Times New Roman"/>
          <w:b/>
          <w:sz w:val="24"/>
          <w:szCs w:val="26"/>
        </w:rPr>
      </w:pPr>
      <w:r w:rsidRPr="004D2677">
        <w:rPr>
          <w:rFonts w:ascii="Times New Roman" w:hAnsi="Times New Roman" w:cs="Times New Roman"/>
          <w:b/>
          <w:sz w:val="24"/>
          <w:szCs w:val="26"/>
        </w:rPr>
        <w:t>WAITFOR:</w:t>
      </w:r>
      <w:r w:rsidR="00E36015" w:rsidRPr="004D2677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4D2677" w:rsidRDefault="004D2677" w:rsidP="004D26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 w:rsidRPr="004D2677">
        <w:rPr>
          <w:rFonts w:ascii="Times New Roman" w:hAnsi="Times New Roman" w:cs="Times New Roman"/>
          <w:sz w:val="24"/>
          <w:szCs w:val="26"/>
        </w:rPr>
        <w:t xml:space="preserve">WAITFOR </w:t>
      </w:r>
      <w:r>
        <w:rPr>
          <w:rFonts w:ascii="Times New Roman" w:hAnsi="Times New Roman" w:cs="Times New Roman"/>
          <w:sz w:val="24"/>
          <w:szCs w:val="26"/>
        </w:rPr>
        <w:t xml:space="preserve">blocks the execution of a batch, stored procedure or transaction until either a specified time </w:t>
      </w:r>
      <w:r>
        <w:rPr>
          <w:rFonts w:ascii="Times New Roman" w:hAnsi="Times New Roman" w:cs="Times New Roman"/>
          <w:sz w:val="24"/>
          <w:szCs w:val="26"/>
        </w:rPr>
        <w:tab/>
        <w:t>or time interval elapses or a specified statement modifies or returns at least one row.</w:t>
      </w:r>
      <w:r w:rsidR="003F59F6">
        <w:rPr>
          <w:rFonts w:ascii="Times New Roman" w:hAnsi="Times New Roman" w:cs="Times New Roman"/>
          <w:sz w:val="24"/>
          <w:szCs w:val="26"/>
        </w:rPr>
        <w:t xml:space="preserve"> WAITFOR has two arguments:</w:t>
      </w:r>
    </w:p>
    <w:p w:rsidR="003F59F6" w:rsidRDefault="003F59F6" w:rsidP="003F5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Time =&gt; the period to wait. Time_to_pass</w:t>
      </w:r>
    </w:p>
    <w:p w:rsidR="003F59F6" w:rsidRDefault="001C5986" w:rsidP="003F5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Delay </w:t>
      </w:r>
      <w:r w:rsidR="003F59F6">
        <w:rPr>
          <w:rFonts w:ascii="Times New Roman" w:hAnsi="Times New Roman" w:cs="Times New Roman"/>
          <w:sz w:val="24"/>
          <w:szCs w:val="26"/>
        </w:rPr>
        <w:t>=&gt; the time (up to maximum 24 hours) at which the WAITFOR statement finishes.</w:t>
      </w:r>
    </w:p>
    <w:p w:rsidR="00E26377" w:rsidRDefault="00E26377" w:rsidP="00E263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WAITFOR TIME ‘time to execute’,  WAITFOR DELAY ‘time to pass’ =&gt; Both ‘time to execute’ and ‘time to pass’ can be specified either in date time data format or as a local variable. </w:t>
      </w:r>
    </w:p>
    <w:p w:rsidR="00974344" w:rsidRDefault="00974344" w:rsidP="00974344">
      <w:pPr>
        <w:rPr>
          <w:rFonts w:ascii="Times New Roman" w:hAnsi="Times New Roman" w:cs="Times New Roman"/>
          <w:b/>
          <w:sz w:val="24"/>
          <w:szCs w:val="26"/>
        </w:rPr>
      </w:pPr>
      <w:r w:rsidRPr="00974344">
        <w:rPr>
          <w:rFonts w:ascii="Times New Roman" w:hAnsi="Times New Roman" w:cs="Times New Roman"/>
          <w:b/>
          <w:sz w:val="24"/>
          <w:szCs w:val="26"/>
        </w:rPr>
        <w:t>Stored Procedure:</w:t>
      </w:r>
    </w:p>
    <w:p w:rsidR="00974344" w:rsidRDefault="00974344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stored procedure is a group of one or more T-SQL statements.</w:t>
      </w:r>
    </w:p>
    <w:p w:rsidR="006037E5" w:rsidRDefault="006037E5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be stored in database.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accept input parameters and return multiple values.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Contain programming statements that perform operations in the database.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Return the status</w:t>
      </w:r>
      <w:r w:rsidR="00537983">
        <w:rPr>
          <w:rFonts w:ascii="Times New Roman" w:hAnsi="Times New Roman" w:cs="Times New Roman"/>
          <w:sz w:val="24"/>
          <w:szCs w:val="26"/>
        </w:rPr>
        <w:t xml:space="preserve"> value</w:t>
      </w:r>
      <w:r w:rsidR="00787DFF">
        <w:rPr>
          <w:rFonts w:ascii="Times New Roman" w:hAnsi="Times New Roman" w:cs="Times New Roman"/>
          <w:sz w:val="24"/>
          <w:szCs w:val="26"/>
        </w:rPr>
        <w:t xml:space="preserve"> to a</w:t>
      </w:r>
      <w:r>
        <w:rPr>
          <w:rFonts w:ascii="Times New Roman" w:hAnsi="Times New Roman" w:cs="Times New Roman"/>
          <w:sz w:val="24"/>
          <w:szCs w:val="26"/>
        </w:rPr>
        <w:t xml:space="preserve"> calling program to indicate its success or failure.</w:t>
      </w:r>
    </w:p>
    <w:p w:rsidR="00B33E49" w:rsidRPr="00DC00D5" w:rsidRDefault="00B33E49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B33E49">
        <w:rPr>
          <w:rFonts w:ascii="Times New Roman" w:hAnsi="Times New Roman" w:cs="Times New Roman"/>
          <w:b/>
          <w:sz w:val="24"/>
          <w:szCs w:val="26"/>
        </w:rPr>
        <w:t>Benefits =&gt;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316D48">
        <w:rPr>
          <w:rFonts w:ascii="Times New Roman" w:hAnsi="Times New Roman" w:cs="Times New Roman"/>
          <w:sz w:val="24"/>
          <w:szCs w:val="26"/>
        </w:rPr>
        <w:t>Reuse of code, Improve</w:t>
      </w:r>
      <w:r>
        <w:rPr>
          <w:rFonts w:ascii="Times New Roman" w:hAnsi="Times New Roman" w:cs="Times New Roman"/>
          <w:sz w:val="24"/>
          <w:szCs w:val="26"/>
        </w:rPr>
        <w:t xml:space="preserve"> performance, strong security, easy to maintain, reduce client/server</w:t>
      </w:r>
      <w:r w:rsidR="00316D48">
        <w:rPr>
          <w:rFonts w:ascii="Times New Roman" w:hAnsi="Times New Roman" w:cs="Times New Roman"/>
          <w:sz w:val="24"/>
          <w:szCs w:val="26"/>
        </w:rPr>
        <w:t xml:space="preserve"> network</w:t>
      </w:r>
      <w:r>
        <w:rPr>
          <w:rFonts w:ascii="Times New Roman" w:hAnsi="Times New Roman" w:cs="Times New Roman"/>
          <w:sz w:val="24"/>
          <w:szCs w:val="26"/>
        </w:rPr>
        <w:t xml:space="preserve"> traffic</w:t>
      </w:r>
      <w:r w:rsidR="00DC00D5">
        <w:rPr>
          <w:rFonts w:ascii="Times New Roman" w:hAnsi="Times New Roman" w:cs="Times New Roman"/>
          <w:sz w:val="24"/>
          <w:szCs w:val="26"/>
        </w:rPr>
        <w:t>.</w:t>
      </w:r>
    </w:p>
    <w:p w:rsidR="00DC00D5" w:rsidRDefault="00DC00D5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stored procedure:</w:t>
      </w:r>
    </w:p>
    <w:p w:rsidR="00DC00D5" w:rsidRPr="00DC00D5" w:rsidRDefault="00DC00D5" w:rsidP="00DC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System: </w:t>
      </w:r>
      <w:r>
        <w:rPr>
          <w:rFonts w:ascii="Times New Roman" w:hAnsi="Times New Roman" w:cs="Times New Roman"/>
          <w:sz w:val="24"/>
          <w:szCs w:val="26"/>
        </w:rPr>
        <w:t>physically stored in the internal resource database.</w:t>
      </w:r>
    </w:p>
    <w:p w:rsidR="00DC00D5" w:rsidRPr="00DC00D5" w:rsidRDefault="00DC00D5" w:rsidP="00DC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User-defined: </w:t>
      </w:r>
      <w:r>
        <w:rPr>
          <w:rFonts w:ascii="Times New Roman" w:hAnsi="Times New Roman" w:cs="Times New Roman"/>
          <w:sz w:val="24"/>
          <w:szCs w:val="26"/>
        </w:rPr>
        <w:t>I</w:t>
      </w:r>
      <w:r w:rsidR="009D0648">
        <w:rPr>
          <w:rFonts w:ascii="Times New Roman" w:hAnsi="Times New Roman" w:cs="Times New Roman"/>
          <w:sz w:val="24"/>
          <w:szCs w:val="26"/>
        </w:rPr>
        <w:t xml:space="preserve">t </w:t>
      </w:r>
      <w:r w:rsidR="003F2C3A">
        <w:rPr>
          <w:rFonts w:ascii="Times New Roman" w:hAnsi="Times New Roman" w:cs="Times New Roman"/>
          <w:sz w:val="24"/>
          <w:szCs w:val="26"/>
        </w:rPr>
        <w:t>can be created</w:t>
      </w:r>
      <w:r>
        <w:rPr>
          <w:rFonts w:ascii="Times New Roman" w:hAnsi="Times New Roman" w:cs="Times New Roman"/>
          <w:sz w:val="24"/>
          <w:szCs w:val="26"/>
        </w:rPr>
        <w:t xml:space="preserve"> in</w:t>
      </w:r>
      <w:r w:rsidR="001934AC">
        <w:rPr>
          <w:rFonts w:ascii="Times New Roman" w:hAnsi="Times New Roman" w:cs="Times New Roman"/>
          <w:sz w:val="24"/>
          <w:szCs w:val="26"/>
        </w:rPr>
        <w:t xml:space="preserve"> a user-defined database or </w:t>
      </w:r>
      <w:r>
        <w:rPr>
          <w:rFonts w:ascii="Times New Roman" w:hAnsi="Times New Roman" w:cs="Times New Roman"/>
          <w:sz w:val="24"/>
          <w:szCs w:val="26"/>
        </w:rPr>
        <w:t>any system database except resource database.</w:t>
      </w:r>
    </w:p>
    <w:p w:rsidR="00DC00D5" w:rsidRPr="004F4443" w:rsidRDefault="00DC00D5" w:rsidP="00BE04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Temporary: </w:t>
      </w:r>
      <w:r w:rsidR="00AF21B7">
        <w:rPr>
          <w:rFonts w:ascii="Times New Roman" w:hAnsi="Times New Roman" w:cs="Times New Roman"/>
          <w:sz w:val="24"/>
          <w:szCs w:val="26"/>
        </w:rPr>
        <w:t>A form of user-defined</w:t>
      </w:r>
      <w:r>
        <w:rPr>
          <w:rFonts w:ascii="Times New Roman" w:hAnsi="Times New Roman" w:cs="Times New Roman"/>
          <w:sz w:val="24"/>
          <w:szCs w:val="26"/>
        </w:rPr>
        <w:t xml:space="preserve"> procedures are like permanent procedure except they are stored in Tempdb.</w:t>
      </w:r>
      <w:r w:rsidR="006E5B75">
        <w:rPr>
          <w:rFonts w:ascii="Times New Roman" w:hAnsi="Times New Roman" w:cs="Times New Roman"/>
          <w:sz w:val="24"/>
          <w:szCs w:val="26"/>
        </w:rPr>
        <w:t xml:space="preserve"> Its scope is very limited and </w:t>
      </w:r>
      <w:proofErr w:type="gramStart"/>
      <w:r w:rsidR="006E5B75">
        <w:rPr>
          <w:rFonts w:ascii="Times New Roman" w:hAnsi="Times New Roman" w:cs="Times New Roman"/>
          <w:sz w:val="24"/>
          <w:szCs w:val="26"/>
        </w:rPr>
        <w:t>are not created</w:t>
      </w:r>
      <w:proofErr w:type="gramEnd"/>
      <w:r w:rsidR="006E5B75">
        <w:rPr>
          <w:rFonts w:ascii="Times New Roman" w:hAnsi="Times New Roman" w:cs="Times New Roman"/>
          <w:sz w:val="24"/>
          <w:szCs w:val="26"/>
        </w:rPr>
        <w:t xml:space="preserve"> to use for long-term purpose.</w:t>
      </w:r>
    </w:p>
    <w:p w:rsidR="004F4443" w:rsidRPr="004F4443" w:rsidRDefault="004F4443" w:rsidP="004F44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Stored procedure </w:t>
      </w:r>
      <w:r w:rsidR="005D3AAD">
        <w:rPr>
          <w:rFonts w:ascii="Times New Roman" w:hAnsi="Times New Roman" w:cs="Times New Roman"/>
          <w:sz w:val="24"/>
          <w:szCs w:val="26"/>
        </w:rPr>
        <w:t>cannot</w:t>
      </w:r>
      <w:r>
        <w:rPr>
          <w:rFonts w:ascii="Times New Roman" w:hAnsi="Times New Roman" w:cs="Times New Roman"/>
          <w:sz w:val="24"/>
          <w:szCs w:val="26"/>
        </w:rPr>
        <w:t xml:space="preserve"> be called inside clause like </w:t>
      </w:r>
      <w:r w:rsidR="00AA4F06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Where</w:t>
      </w:r>
      <w:r w:rsidR="00AA4F06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 xml:space="preserve"> clause.</w:t>
      </w:r>
    </w:p>
    <w:p w:rsidR="00BB3C38" w:rsidRPr="00BB3C38" w:rsidRDefault="00BB3C38" w:rsidP="00BB3C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Two ways to create (define) a stored procedure:</w:t>
      </w:r>
    </w:p>
    <w:p w:rsidR="00BB3C38" w:rsidRPr="00BB3C38" w:rsidRDefault="00BB3C38" w:rsidP="00BB3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Stored Procedure without parameters (simple stored procedure)</w:t>
      </w:r>
    </w:p>
    <w:p w:rsidR="00BB3C38" w:rsidRPr="00E25EA3" w:rsidRDefault="000A7928" w:rsidP="00BB3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Stored Procedure</w:t>
      </w:r>
      <w:r w:rsidR="00BB3C38">
        <w:rPr>
          <w:rFonts w:ascii="Times New Roman" w:hAnsi="Times New Roman" w:cs="Times New Roman"/>
          <w:sz w:val="24"/>
          <w:szCs w:val="26"/>
        </w:rPr>
        <w:t xml:space="preserve"> with Parameters</w:t>
      </w:r>
    </w:p>
    <w:p w:rsidR="00E25EA3" w:rsidRDefault="00E25EA3" w:rsidP="00E25E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E25EA3">
        <w:rPr>
          <w:rFonts w:ascii="Times New Roman" w:hAnsi="Times New Roman" w:cs="Times New Roman"/>
          <w:b/>
          <w:sz w:val="24"/>
          <w:szCs w:val="26"/>
        </w:rPr>
        <w:t>Rename a stored procedure:</w:t>
      </w:r>
    </w:p>
    <w:p w:rsidR="00E25EA3" w:rsidRPr="00E25EA3" w:rsidRDefault="00E25EA3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We need system procedure to rename an existing procedure.</w:t>
      </w:r>
    </w:p>
    <w:p w:rsidR="00E25EA3" w:rsidRPr="00E25EA3" w:rsidRDefault="00FD3112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“</w:t>
      </w:r>
      <w:r w:rsidR="00E25EA3">
        <w:rPr>
          <w:rFonts w:ascii="Times New Roman" w:hAnsi="Times New Roman" w:cs="Times New Roman"/>
          <w:sz w:val="24"/>
          <w:szCs w:val="26"/>
        </w:rPr>
        <w:t>Sp_rename</w:t>
      </w:r>
      <w:r>
        <w:rPr>
          <w:rFonts w:ascii="Times New Roman" w:hAnsi="Times New Roman" w:cs="Times New Roman"/>
          <w:sz w:val="24"/>
          <w:szCs w:val="26"/>
        </w:rPr>
        <w:t>”</w:t>
      </w:r>
      <w:r w:rsidR="00E25EA3">
        <w:rPr>
          <w:rFonts w:ascii="Times New Roman" w:hAnsi="Times New Roman" w:cs="Times New Roman"/>
          <w:sz w:val="24"/>
          <w:szCs w:val="26"/>
        </w:rPr>
        <w:t xml:space="preserve"> is a system procedure to rename an existing procedure.</w:t>
      </w:r>
    </w:p>
    <w:p w:rsidR="00BD79FC" w:rsidRPr="00BD79FC" w:rsidRDefault="004C137A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Do not</w:t>
      </w:r>
      <w:r w:rsidR="00E25EA3">
        <w:rPr>
          <w:rFonts w:ascii="Times New Roman" w:hAnsi="Times New Roman" w:cs="Times New Roman"/>
          <w:sz w:val="24"/>
          <w:szCs w:val="26"/>
        </w:rPr>
        <w:t xml:space="preserve"> use “sp</w:t>
      </w:r>
      <w:r w:rsidR="00F13601">
        <w:rPr>
          <w:rFonts w:ascii="Times New Roman" w:hAnsi="Times New Roman" w:cs="Times New Roman"/>
          <w:sz w:val="24"/>
          <w:szCs w:val="26"/>
        </w:rPr>
        <w:t>_</w:t>
      </w:r>
      <w:r w:rsidR="00E25EA3">
        <w:rPr>
          <w:rFonts w:ascii="Times New Roman" w:hAnsi="Times New Roman" w:cs="Times New Roman"/>
          <w:sz w:val="24"/>
          <w:szCs w:val="26"/>
        </w:rPr>
        <w:t xml:space="preserve">” keyword at the time of defining a </w:t>
      </w:r>
      <w:r>
        <w:rPr>
          <w:rFonts w:ascii="Times New Roman" w:hAnsi="Times New Roman" w:cs="Times New Roman"/>
          <w:sz w:val="24"/>
          <w:szCs w:val="26"/>
        </w:rPr>
        <w:t>procedure,</w:t>
      </w:r>
      <w:r w:rsidR="00E25EA3">
        <w:rPr>
          <w:rFonts w:ascii="Times New Roman" w:hAnsi="Times New Roman" w:cs="Times New Roman"/>
          <w:sz w:val="24"/>
          <w:szCs w:val="26"/>
        </w:rPr>
        <w:t xml:space="preserve"> as it is a reserved keyword for system procedure.</w:t>
      </w:r>
    </w:p>
    <w:p w:rsidR="00954512" w:rsidRPr="00954512" w:rsidRDefault="00BD79FC" w:rsidP="009545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Drawbacks of renaming:</w:t>
      </w:r>
    </w:p>
    <w:p w:rsidR="00E25EA3" w:rsidRPr="00954512" w:rsidRDefault="00BD79FC" w:rsidP="009545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954512">
        <w:rPr>
          <w:rFonts w:ascii="Times New Roman" w:hAnsi="Times New Roman" w:cs="Times New Roman"/>
          <w:sz w:val="24"/>
          <w:szCs w:val="26"/>
        </w:rPr>
        <w:lastRenderedPageBreak/>
        <w:t xml:space="preserve">Renaming a stored procedure </w:t>
      </w:r>
      <w:r w:rsidR="00954512" w:rsidRPr="00954512">
        <w:rPr>
          <w:rFonts w:ascii="Times New Roman" w:hAnsi="Times New Roman" w:cs="Times New Roman"/>
          <w:sz w:val="24"/>
          <w:szCs w:val="26"/>
        </w:rPr>
        <w:t>does not</w:t>
      </w:r>
      <w:r w:rsidRPr="00954512">
        <w:rPr>
          <w:rFonts w:ascii="Times New Roman" w:hAnsi="Times New Roman" w:cs="Times New Roman"/>
          <w:sz w:val="24"/>
          <w:szCs w:val="26"/>
        </w:rPr>
        <w:t xml:space="preserve"> </w:t>
      </w:r>
      <w:r w:rsidR="00954512">
        <w:rPr>
          <w:rFonts w:ascii="Times New Roman" w:hAnsi="Times New Roman" w:cs="Times New Roman"/>
          <w:sz w:val="24"/>
          <w:szCs w:val="26"/>
        </w:rPr>
        <w:t>change the name of the corresponding object name</w:t>
      </w:r>
      <w:r w:rsidRPr="00954512">
        <w:rPr>
          <w:rFonts w:ascii="Times New Roman" w:hAnsi="Times New Roman" w:cs="Times New Roman"/>
          <w:sz w:val="24"/>
          <w:szCs w:val="26"/>
        </w:rPr>
        <w:t xml:space="preserve"> in the definition column of sys.sql_modules catalog view. To do that we must drop the stored procedure and recreate it.</w:t>
      </w:r>
    </w:p>
    <w:p w:rsidR="00954512" w:rsidRPr="00164FB8" w:rsidRDefault="00464B01" w:rsidP="009545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Changing the name or definition of stored procedure can cause dependent objects to fail when objects are not updated to reflect the changes that have been made to the procedure.</w:t>
      </w:r>
    </w:p>
    <w:p w:rsidR="00164FB8" w:rsidRPr="00164FB8" w:rsidRDefault="00EB59C3" w:rsidP="00164FB8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User-</w:t>
      </w:r>
      <w:r w:rsidR="00164FB8">
        <w:rPr>
          <w:rFonts w:ascii="Times New Roman" w:hAnsi="Times New Roman" w:cs="Times New Roman"/>
          <w:b/>
          <w:sz w:val="24"/>
          <w:szCs w:val="26"/>
        </w:rPr>
        <w:t>defined functions (UDFs):</w:t>
      </w:r>
    </w:p>
    <w:p w:rsidR="00BE04F4" w:rsidRPr="007F1416" w:rsidRDefault="00AA1202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return either a single scalar value or a result set.</w:t>
      </w:r>
    </w:p>
    <w:p w:rsidR="007F1416" w:rsidRPr="00804BC1" w:rsidRDefault="007F1416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Function can be called in clause like </w:t>
      </w:r>
      <w:r w:rsidR="00AA4F06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Where</w:t>
      </w:r>
      <w:r w:rsidR="00AA4F06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D71EFC" w:rsidRDefault="00804BC1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804BC1">
        <w:rPr>
          <w:rFonts w:ascii="Times New Roman" w:hAnsi="Times New Roman" w:cs="Times New Roman"/>
          <w:b/>
          <w:sz w:val="24"/>
          <w:szCs w:val="26"/>
        </w:rPr>
        <w:t>WHY UFDs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804BC1" w:rsidRPr="00D71EFC" w:rsidRDefault="00804BC1" w:rsidP="00D71E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C0434C">
        <w:rPr>
          <w:rFonts w:ascii="Times New Roman" w:hAnsi="Times New Roman" w:cs="Times New Roman"/>
          <w:sz w:val="24"/>
          <w:szCs w:val="26"/>
        </w:rPr>
        <w:t>Every</w:t>
      </w:r>
      <w:r>
        <w:rPr>
          <w:rFonts w:ascii="Times New Roman" w:hAnsi="Times New Roman" w:cs="Times New Roman"/>
          <w:sz w:val="24"/>
          <w:szCs w:val="26"/>
        </w:rPr>
        <w:t xml:space="preserve"> time an application runs, it </w:t>
      </w:r>
      <w:r w:rsidR="00ED528C">
        <w:rPr>
          <w:rFonts w:ascii="Times New Roman" w:hAnsi="Times New Roman" w:cs="Times New Roman"/>
          <w:sz w:val="24"/>
          <w:szCs w:val="26"/>
        </w:rPr>
        <w:t>does not</w:t>
      </w:r>
      <w:r>
        <w:rPr>
          <w:rFonts w:ascii="Times New Roman" w:hAnsi="Times New Roman" w:cs="Times New Roman"/>
          <w:sz w:val="24"/>
          <w:szCs w:val="26"/>
        </w:rPr>
        <w:t xml:space="preserve"> require to </w:t>
      </w:r>
      <w:r w:rsidR="002526E6">
        <w:rPr>
          <w:rFonts w:ascii="Times New Roman" w:hAnsi="Times New Roman" w:cs="Times New Roman"/>
          <w:sz w:val="24"/>
          <w:szCs w:val="26"/>
        </w:rPr>
        <w:t>reparsed</w:t>
      </w:r>
      <w:r>
        <w:rPr>
          <w:rFonts w:ascii="Times New Roman" w:hAnsi="Times New Roman" w:cs="Times New Roman"/>
          <w:sz w:val="24"/>
          <w:szCs w:val="26"/>
        </w:rPr>
        <w:t xml:space="preserve"> and </w:t>
      </w:r>
      <w:r w:rsidR="002526E6">
        <w:rPr>
          <w:rFonts w:ascii="Times New Roman" w:hAnsi="Times New Roman" w:cs="Times New Roman"/>
          <w:sz w:val="24"/>
          <w:szCs w:val="26"/>
        </w:rPr>
        <w:t xml:space="preserve">reoptimized </w:t>
      </w:r>
      <w:r>
        <w:rPr>
          <w:rFonts w:ascii="Times New Roman" w:hAnsi="Times New Roman" w:cs="Times New Roman"/>
          <w:sz w:val="24"/>
          <w:szCs w:val="26"/>
        </w:rPr>
        <w:t>function. It only does it once. So saving time and resources.</w:t>
      </w:r>
      <w:r w:rsidR="00C67EF7">
        <w:rPr>
          <w:rFonts w:ascii="Times New Roman" w:hAnsi="Times New Roman" w:cs="Times New Roman"/>
          <w:sz w:val="24"/>
          <w:szCs w:val="26"/>
        </w:rPr>
        <w:t xml:space="preserve"> (Reduce the compilation cost of Transact SQL).</w:t>
      </w:r>
    </w:p>
    <w:p w:rsidR="00D71EFC" w:rsidRPr="00E35B3D" w:rsidRDefault="00D71EFC" w:rsidP="00D71E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Function can be invoked in </w:t>
      </w:r>
      <w:r w:rsidR="00A41703">
        <w:rPr>
          <w:rFonts w:ascii="Times New Roman" w:hAnsi="Times New Roman" w:cs="Times New Roman"/>
          <w:sz w:val="24"/>
          <w:szCs w:val="26"/>
        </w:rPr>
        <w:t>where</w:t>
      </w:r>
      <w:r>
        <w:rPr>
          <w:rFonts w:ascii="Times New Roman" w:hAnsi="Times New Roman" w:cs="Times New Roman"/>
          <w:sz w:val="24"/>
          <w:szCs w:val="26"/>
        </w:rPr>
        <w:t xml:space="preserve"> clause to reduce the number of rows sent to the client.</w:t>
      </w:r>
    </w:p>
    <w:p w:rsidR="00E35B3D" w:rsidRDefault="00E35B3D" w:rsidP="00E35B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Function:</w:t>
      </w:r>
    </w:p>
    <w:p w:rsidR="00E35B3D" w:rsidRPr="001D335A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System:</w:t>
      </w:r>
      <w:r w:rsidR="00E35B3D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They cannot be modified.</w:t>
      </w:r>
    </w:p>
    <w:p w:rsidR="001D335A" w:rsidRPr="001D335A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Scalar: Return a single data value of the type defined in Return clause.</w:t>
      </w:r>
    </w:p>
    <w:p w:rsidR="001D335A" w:rsidRPr="00F00B96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Table-valued: return a Table data Type.</w:t>
      </w:r>
    </w:p>
    <w:p w:rsidR="00F00B96" w:rsidRDefault="00F00B96" w:rsidP="00F00B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Before creating a function, things to know: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always return a value.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only have input parameters for it.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cannot return multiple result sets.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UDF cannot use SET statement in it</w:t>
      </w:r>
      <w:r w:rsidR="009555A7">
        <w:rPr>
          <w:rFonts w:ascii="Times New Roman" w:hAnsi="Times New Roman" w:cs="Times New Roman"/>
          <w:sz w:val="24"/>
          <w:szCs w:val="26"/>
        </w:rPr>
        <w:t xml:space="preserve"> as it is not allowed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6"/>
        </w:rPr>
        <w:t>.</w:t>
      </w:r>
    </w:p>
    <w:p w:rsidR="00F00B96" w:rsidRPr="00AF6350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UDF </w:t>
      </w:r>
      <w:r w:rsidR="00575FE8">
        <w:rPr>
          <w:rFonts w:ascii="Times New Roman" w:hAnsi="Times New Roman" w:cs="Times New Roman"/>
          <w:sz w:val="24"/>
          <w:szCs w:val="26"/>
        </w:rPr>
        <w:t>cannot</w:t>
      </w:r>
      <w:r>
        <w:rPr>
          <w:rFonts w:ascii="Times New Roman" w:hAnsi="Times New Roman" w:cs="Times New Roman"/>
          <w:sz w:val="24"/>
          <w:szCs w:val="26"/>
        </w:rPr>
        <w:t xml:space="preserve"> call stored procedure but a stored procedure can always call user-defined function.</w:t>
      </w:r>
    </w:p>
    <w:p w:rsidR="00AF6350" w:rsidRPr="009A4563" w:rsidRDefault="00AF6350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Error handling is restricted in User-defined function i.e. it </w:t>
      </w:r>
      <w:r w:rsidR="00F7562C">
        <w:rPr>
          <w:rFonts w:ascii="Times New Roman" w:hAnsi="Times New Roman" w:cs="Times New Roman"/>
          <w:sz w:val="24"/>
          <w:szCs w:val="26"/>
        </w:rPr>
        <w:t>does not</w:t>
      </w:r>
      <w:r>
        <w:rPr>
          <w:rFonts w:ascii="Times New Roman" w:hAnsi="Times New Roman" w:cs="Times New Roman"/>
          <w:sz w:val="24"/>
          <w:szCs w:val="26"/>
        </w:rPr>
        <w:t xml:space="preserve"> support TRY</w:t>
      </w:r>
      <w:r w:rsidR="00F7562C">
        <w:rPr>
          <w:rFonts w:ascii="Times New Roman" w:hAnsi="Times New Roman" w:cs="Times New Roman"/>
          <w:sz w:val="24"/>
          <w:szCs w:val="26"/>
        </w:rPr>
        <w:t>…</w:t>
      </w:r>
      <w:r>
        <w:rPr>
          <w:rFonts w:ascii="Times New Roman" w:hAnsi="Times New Roman" w:cs="Times New Roman"/>
          <w:sz w:val="24"/>
          <w:szCs w:val="26"/>
        </w:rPr>
        <w:t>CATCH, @ERROR, RAISERROR.</w:t>
      </w:r>
    </w:p>
    <w:p w:rsidR="009A4563" w:rsidRPr="00F00B96" w:rsidRDefault="009A4563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can be nested. AUDF can be nested up to 32 levels.</w:t>
      </w:r>
    </w:p>
    <w:sectPr w:rsidR="009A4563" w:rsidRPr="00F0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471"/>
    <w:multiLevelType w:val="hybridMultilevel"/>
    <w:tmpl w:val="E5DA75BC"/>
    <w:lvl w:ilvl="0" w:tplc="464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3A08"/>
    <w:multiLevelType w:val="hybridMultilevel"/>
    <w:tmpl w:val="4912CE4E"/>
    <w:lvl w:ilvl="0" w:tplc="DF263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FF9"/>
    <w:multiLevelType w:val="hybridMultilevel"/>
    <w:tmpl w:val="096A951E"/>
    <w:lvl w:ilvl="0" w:tplc="5C8A8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E6188"/>
    <w:multiLevelType w:val="hybridMultilevel"/>
    <w:tmpl w:val="CE6C9688"/>
    <w:lvl w:ilvl="0" w:tplc="AF18C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2804CC"/>
    <w:multiLevelType w:val="hybridMultilevel"/>
    <w:tmpl w:val="EFE81F8A"/>
    <w:lvl w:ilvl="0" w:tplc="6CDA6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A1817"/>
    <w:multiLevelType w:val="hybridMultilevel"/>
    <w:tmpl w:val="097E9646"/>
    <w:lvl w:ilvl="0" w:tplc="B6E4C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A9"/>
    <w:rsid w:val="000104CF"/>
    <w:rsid w:val="000163F8"/>
    <w:rsid w:val="0002434F"/>
    <w:rsid w:val="000274DE"/>
    <w:rsid w:val="00036309"/>
    <w:rsid w:val="000603B6"/>
    <w:rsid w:val="00067517"/>
    <w:rsid w:val="00070BBF"/>
    <w:rsid w:val="000912DD"/>
    <w:rsid w:val="000A2AA9"/>
    <w:rsid w:val="000A4D34"/>
    <w:rsid w:val="000A7928"/>
    <w:rsid w:val="000B048A"/>
    <w:rsid w:val="000C391C"/>
    <w:rsid w:val="000C6175"/>
    <w:rsid w:val="000D407B"/>
    <w:rsid w:val="000E1880"/>
    <w:rsid w:val="000F61A5"/>
    <w:rsid w:val="00101DB7"/>
    <w:rsid w:val="00105C8A"/>
    <w:rsid w:val="00106B05"/>
    <w:rsid w:val="00112C7A"/>
    <w:rsid w:val="00164FB8"/>
    <w:rsid w:val="001675F0"/>
    <w:rsid w:val="00167D16"/>
    <w:rsid w:val="00172C26"/>
    <w:rsid w:val="00180C7C"/>
    <w:rsid w:val="00180D36"/>
    <w:rsid w:val="001934AC"/>
    <w:rsid w:val="00193C4B"/>
    <w:rsid w:val="001A0273"/>
    <w:rsid w:val="001C05B5"/>
    <w:rsid w:val="001C5986"/>
    <w:rsid w:val="001D335A"/>
    <w:rsid w:val="001F26D6"/>
    <w:rsid w:val="001F3527"/>
    <w:rsid w:val="001F6AD6"/>
    <w:rsid w:val="0022350E"/>
    <w:rsid w:val="00230C13"/>
    <w:rsid w:val="002526E6"/>
    <w:rsid w:val="00254912"/>
    <w:rsid w:val="0025633D"/>
    <w:rsid w:val="00282B8B"/>
    <w:rsid w:val="00285F37"/>
    <w:rsid w:val="002A2639"/>
    <w:rsid w:val="002A3BAB"/>
    <w:rsid w:val="002C39DF"/>
    <w:rsid w:val="002C3EFA"/>
    <w:rsid w:val="002D1EE5"/>
    <w:rsid w:val="00316D48"/>
    <w:rsid w:val="00316F0A"/>
    <w:rsid w:val="003336EE"/>
    <w:rsid w:val="00346248"/>
    <w:rsid w:val="0035627B"/>
    <w:rsid w:val="00356ED2"/>
    <w:rsid w:val="003E140A"/>
    <w:rsid w:val="003F2C3A"/>
    <w:rsid w:val="003F2CFF"/>
    <w:rsid w:val="003F59F6"/>
    <w:rsid w:val="00405222"/>
    <w:rsid w:val="004075E2"/>
    <w:rsid w:val="00430203"/>
    <w:rsid w:val="004346A7"/>
    <w:rsid w:val="0044338C"/>
    <w:rsid w:val="004521EF"/>
    <w:rsid w:val="00453F7D"/>
    <w:rsid w:val="00456DFC"/>
    <w:rsid w:val="004622D9"/>
    <w:rsid w:val="00464B01"/>
    <w:rsid w:val="00480B34"/>
    <w:rsid w:val="0048729D"/>
    <w:rsid w:val="004C0990"/>
    <w:rsid w:val="004C137A"/>
    <w:rsid w:val="004D2677"/>
    <w:rsid w:val="004F4443"/>
    <w:rsid w:val="004F718C"/>
    <w:rsid w:val="00516C9C"/>
    <w:rsid w:val="00520287"/>
    <w:rsid w:val="00537983"/>
    <w:rsid w:val="00557A66"/>
    <w:rsid w:val="00560F43"/>
    <w:rsid w:val="005640D5"/>
    <w:rsid w:val="00567CC5"/>
    <w:rsid w:val="00575FE8"/>
    <w:rsid w:val="00586D47"/>
    <w:rsid w:val="00590548"/>
    <w:rsid w:val="005A18A5"/>
    <w:rsid w:val="005B247C"/>
    <w:rsid w:val="005D0E33"/>
    <w:rsid w:val="005D3AAD"/>
    <w:rsid w:val="006037E5"/>
    <w:rsid w:val="00650375"/>
    <w:rsid w:val="00665CE2"/>
    <w:rsid w:val="0067412C"/>
    <w:rsid w:val="00674D85"/>
    <w:rsid w:val="006868A1"/>
    <w:rsid w:val="006A30EC"/>
    <w:rsid w:val="006E0366"/>
    <w:rsid w:val="006E5B75"/>
    <w:rsid w:val="006F3BA3"/>
    <w:rsid w:val="00724BF0"/>
    <w:rsid w:val="00732F82"/>
    <w:rsid w:val="00787DFF"/>
    <w:rsid w:val="00794C99"/>
    <w:rsid w:val="007B1ECD"/>
    <w:rsid w:val="007D2903"/>
    <w:rsid w:val="007D4BD1"/>
    <w:rsid w:val="007D756A"/>
    <w:rsid w:val="007F1416"/>
    <w:rsid w:val="00804BC1"/>
    <w:rsid w:val="00812B2D"/>
    <w:rsid w:val="00853295"/>
    <w:rsid w:val="008854AD"/>
    <w:rsid w:val="008C1678"/>
    <w:rsid w:val="008C27E1"/>
    <w:rsid w:val="008D49D8"/>
    <w:rsid w:val="008E27B8"/>
    <w:rsid w:val="008F4387"/>
    <w:rsid w:val="00916EB2"/>
    <w:rsid w:val="009331EA"/>
    <w:rsid w:val="00954512"/>
    <w:rsid w:val="009555A7"/>
    <w:rsid w:val="00971808"/>
    <w:rsid w:val="00974344"/>
    <w:rsid w:val="00974786"/>
    <w:rsid w:val="009748B8"/>
    <w:rsid w:val="00983949"/>
    <w:rsid w:val="00990056"/>
    <w:rsid w:val="009A4563"/>
    <w:rsid w:val="009D0648"/>
    <w:rsid w:val="009E0885"/>
    <w:rsid w:val="009F48D9"/>
    <w:rsid w:val="00A00B45"/>
    <w:rsid w:val="00A05299"/>
    <w:rsid w:val="00A14D00"/>
    <w:rsid w:val="00A24F68"/>
    <w:rsid w:val="00A41703"/>
    <w:rsid w:val="00A47B0B"/>
    <w:rsid w:val="00A60ADB"/>
    <w:rsid w:val="00A67970"/>
    <w:rsid w:val="00A74AC1"/>
    <w:rsid w:val="00A810CC"/>
    <w:rsid w:val="00A819CA"/>
    <w:rsid w:val="00A8205F"/>
    <w:rsid w:val="00AA1202"/>
    <w:rsid w:val="00AA4F06"/>
    <w:rsid w:val="00AA5F6C"/>
    <w:rsid w:val="00AC1804"/>
    <w:rsid w:val="00AD1D6D"/>
    <w:rsid w:val="00AD52D7"/>
    <w:rsid w:val="00AD7226"/>
    <w:rsid w:val="00AF21B7"/>
    <w:rsid w:val="00AF6350"/>
    <w:rsid w:val="00B05DCA"/>
    <w:rsid w:val="00B063FF"/>
    <w:rsid w:val="00B332BD"/>
    <w:rsid w:val="00B33E49"/>
    <w:rsid w:val="00B64F7E"/>
    <w:rsid w:val="00B71EBA"/>
    <w:rsid w:val="00B826F0"/>
    <w:rsid w:val="00B82DB8"/>
    <w:rsid w:val="00BB3C38"/>
    <w:rsid w:val="00BC3FE8"/>
    <w:rsid w:val="00BD78EC"/>
    <w:rsid w:val="00BD79FC"/>
    <w:rsid w:val="00BE04F4"/>
    <w:rsid w:val="00BE395A"/>
    <w:rsid w:val="00C0434C"/>
    <w:rsid w:val="00C14870"/>
    <w:rsid w:val="00C34547"/>
    <w:rsid w:val="00C36700"/>
    <w:rsid w:val="00C41594"/>
    <w:rsid w:val="00C423DF"/>
    <w:rsid w:val="00C67EF7"/>
    <w:rsid w:val="00C849AF"/>
    <w:rsid w:val="00CA7017"/>
    <w:rsid w:val="00CB027A"/>
    <w:rsid w:val="00CC51D1"/>
    <w:rsid w:val="00CD7C9A"/>
    <w:rsid w:val="00CE2560"/>
    <w:rsid w:val="00CE4BAA"/>
    <w:rsid w:val="00D03D90"/>
    <w:rsid w:val="00D27781"/>
    <w:rsid w:val="00D66501"/>
    <w:rsid w:val="00D71EFC"/>
    <w:rsid w:val="00DA3648"/>
    <w:rsid w:val="00DA395D"/>
    <w:rsid w:val="00DB0269"/>
    <w:rsid w:val="00DC00D5"/>
    <w:rsid w:val="00DC231F"/>
    <w:rsid w:val="00DC706A"/>
    <w:rsid w:val="00DE210C"/>
    <w:rsid w:val="00DE728A"/>
    <w:rsid w:val="00E25EA3"/>
    <w:rsid w:val="00E26184"/>
    <w:rsid w:val="00E26377"/>
    <w:rsid w:val="00E35B3D"/>
    <w:rsid w:val="00E36015"/>
    <w:rsid w:val="00E45494"/>
    <w:rsid w:val="00E601D6"/>
    <w:rsid w:val="00E7207D"/>
    <w:rsid w:val="00E8521B"/>
    <w:rsid w:val="00E8781E"/>
    <w:rsid w:val="00EA1461"/>
    <w:rsid w:val="00EB08F3"/>
    <w:rsid w:val="00EB59C3"/>
    <w:rsid w:val="00EC19F6"/>
    <w:rsid w:val="00ED2B7F"/>
    <w:rsid w:val="00ED528C"/>
    <w:rsid w:val="00EE0727"/>
    <w:rsid w:val="00EE11B5"/>
    <w:rsid w:val="00F00B96"/>
    <w:rsid w:val="00F13601"/>
    <w:rsid w:val="00F42E8D"/>
    <w:rsid w:val="00F46CD1"/>
    <w:rsid w:val="00F5285A"/>
    <w:rsid w:val="00F60D76"/>
    <w:rsid w:val="00F62B58"/>
    <w:rsid w:val="00F655D0"/>
    <w:rsid w:val="00F7562C"/>
    <w:rsid w:val="00FA1FFB"/>
    <w:rsid w:val="00FB1C3D"/>
    <w:rsid w:val="00FC2A01"/>
    <w:rsid w:val="00FD3112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C688"/>
  <w15:chartTrackingRefBased/>
  <w15:docId w15:val="{617C3422-D763-42F6-906C-598F28B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5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470</cp:revision>
  <dcterms:created xsi:type="dcterms:W3CDTF">2023-03-26T12:34:00Z</dcterms:created>
  <dcterms:modified xsi:type="dcterms:W3CDTF">2023-04-08T20:44:00Z</dcterms:modified>
</cp:coreProperties>
</file>