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668" w:rsidRPr="00445668" w:rsidRDefault="00445668" w:rsidP="004456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5668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44566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OWASP Juice Shop Security Checklist</w:t>
      </w:r>
    </w:p>
    <w:p w:rsidR="00445668" w:rsidRPr="00445668" w:rsidRDefault="00445668" w:rsidP="0044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68">
        <w:rPr>
          <w:rFonts w:ascii="Times New Roman" w:eastAsia="Times New Roman" w:hAnsi="Times New Roman" w:cs="Times New Roman"/>
          <w:b/>
          <w:bCs/>
          <w:sz w:val="24"/>
          <w:szCs w:val="24"/>
        </w:rPr>
        <w:t>1. Validate All Inputs</w:t>
      </w:r>
    </w:p>
    <w:p w:rsidR="00445668" w:rsidRPr="00445668" w:rsidRDefault="00445668" w:rsidP="0044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6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5" o:title=""/>
          </v:shape>
          <w:control r:id="rId6" w:name="DefaultOcxName" w:shapeid="_x0000_i1050"/>
        </w:objec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445668">
        <w:rPr>
          <w:rFonts w:ascii="Times New Roman" w:eastAsia="Times New Roman" w:hAnsi="Times New Roman" w:cs="Times New Roman"/>
          <w:b/>
          <w:bCs/>
          <w:sz w:val="24"/>
          <w:szCs w:val="24"/>
        </w:rPr>
        <w:t>server-side validation</w: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 xml:space="preserve"> for all form inputs (don’t rely on client-side alone).</w:t>
      </w:r>
    </w:p>
    <w:p w:rsidR="00445668" w:rsidRPr="00445668" w:rsidRDefault="00445668" w:rsidP="0044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6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53" type="#_x0000_t75" style="width:18pt;height:15.6pt" o:ole="">
            <v:imagedata r:id="rId5" o:title=""/>
          </v:shape>
          <w:control r:id="rId7" w:name="DefaultOcxName1" w:shapeid="_x0000_i1053"/>
        </w:objec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45668">
        <w:rPr>
          <w:rFonts w:ascii="Times New Roman" w:eastAsia="Times New Roman" w:hAnsi="Times New Roman" w:cs="Times New Roman"/>
          <w:b/>
          <w:bCs/>
          <w:sz w:val="24"/>
          <w:szCs w:val="24"/>
        </w:rPr>
        <w:t>whitelisting</w: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 xml:space="preserve"> instead of blacklisting where possible (define what’s valid, not just what’s forbidden).</w:t>
      </w:r>
    </w:p>
    <w:p w:rsidR="00445668" w:rsidRPr="00445668" w:rsidRDefault="00445668" w:rsidP="0044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6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5" type="#_x0000_t75" style="width:18pt;height:15.6pt" o:ole="">
            <v:imagedata r:id="rId5" o:title=""/>
          </v:shape>
          <w:control r:id="rId8" w:name="DefaultOcxName2" w:shapeid="_x0000_i1085"/>
        </w:objec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 xml:space="preserve">Sanitize user input to prevent </w:t>
      </w:r>
      <w:r w:rsidRPr="00445668">
        <w:rPr>
          <w:rFonts w:ascii="Times New Roman" w:eastAsia="Times New Roman" w:hAnsi="Times New Roman" w:cs="Times New Roman"/>
          <w:b/>
          <w:bCs/>
          <w:sz w:val="24"/>
          <w:szCs w:val="24"/>
        </w:rPr>
        <w:t>XSS, SQL Injection, and Command Injection</w: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668" w:rsidRPr="00445668" w:rsidRDefault="00445668" w:rsidP="0044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6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6" type="#_x0000_t75" style="width:18pt;height:15.6pt" o:ole="">
            <v:imagedata r:id="rId5" o:title=""/>
          </v:shape>
          <w:control r:id="rId9" w:name="DefaultOcxName3" w:shapeid="_x0000_i1086"/>
        </w:objec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>Validate data type, length, and format (e.g., emails, numbers, dates).</w:t>
      </w:r>
    </w:p>
    <w:p w:rsidR="00445668" w:rsidRPr="00445668" w:rsidRDefault="00445668" w:rsidP="0044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68">
        <w:rPr>
          <w:rFonts w:ascii="Times New Roman" w:eastAsia="Times New Roman" w:hAnsi="Times New Roman" w:cs="Times New Roman"/>
          <w:b/>
          <w:bCs/>
          <w:sz w:val="24"/>
          <w:szCs w:val="24"/>
        </w:rPr>
        <w:t>2. Use HTTPS for Data Transmission</w:t>
      </w:r>
    </w:p>
    <w:p w:rsidR="00445668" w:rsidRPr="00445668" w:rsidRDefault="00445668" w:rsidP="00445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6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7" type="#_x0000_t75" style="width:18pt;height:15.6pt" o:ole="">
            <v:imagedata r:id="rId5" o:title=""/>
          </v:shape>
          <w:control r:id="rId10" w:name="DefaultOcxName4" w:shapeid="_x0000_i1087"/>
        </w:objec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 xml:space="preserve">Configure the server to </w:t>
      </w:r>
      <w:r w:rsidRPr="00445668">
        <w:rPr>
          <w:rFonts w:ascii="Times New Roman" w:eastAsia="Times New Roman" w:hAnsi="Times New Roman" w:cs="Times New Roman"/>
          <w:b/>
          <w:bCs/>
          <w:sz w:val="24"/>
          <w:szCs w:val="24"/>
        </w:rPr>
        <w:t>enforce HTTPS</w: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 xml:space="preserve"> (redirect HTTP to HTTPS).</w:t>
      </w:r>
    </w:p>
    <w:p w:rsidR="00445668" w:rsidRPr="00445668" w:rsidRDefault="00445668" w:rsidP="00445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6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8" type="#_x0000_t75" style="width:18pt;height:15.6pt" o:ole="">
            <v:imagedata r:id="rId5" o:title=""/>
          </v:shape>
          <w:control r:id="rId11" w:name="DefaultOcxName5" w:shapeid="_x0000_i1088"/>
        </w:objec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 xml:space="preserve">Install a valid </w:t>
      </w:r>
      <w:r w:rsidRPr="00445668">
        <w:rPr>
          <w:rFonts w:ascii="Times New Roman" w:eastAsia="Times New Roman" w:hAnsi="Times New Roman" w:cs="Times New Roman"/>
          <w:b/>
          <w:bCs/>
          <w:sz w:val="24"/>
          <w:szCs w:val="24"/>
        </w:rPr>
        <w:t>TLS/SSL certificate</w: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 xml:space="preserve"> (e.g., Let’s Encrypt).</w:t>
      </w:r>
    </w:p>
    <w:p w:rsidR="00445668" w:rsidRPr="00445668" w:rsidRDefault="00445668" w:rsidP="00445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6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89" type="#_x0000_t75" style="width:18pt;height:15.6pt" o:ole="">
            <v:imagedata r:id="rId5" o:title=""/>
          </v:shape>
          <w:control r:id="rId12" w:name="DefaultOcxName6" w:shapeid="_x0000_i1089"/>
        </w:objec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 xml:space="preserve">Disable insecure protocols like </w:t>
      </w:r>
      <w:r w:rsidRPr="00445668">
        <w:rPr>
          <w:rFonts w:ascii="Times New Roman" w:eastAsia="Times New Roman" w:hAnsi="Times New Roman" w:cs="Times New Roman"/>
          <w:b/>
          <w:bCs/>
          <w:sz w:val="24"/>
          <w:szCs w:val="24"/>
        </w:rPr>
        <w:t>TLS 1.0</w: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45668">
        <w:rPr>
          <w:rFonts w:ascii="Times New Roman" w:eastAsia="Times New Roman" w:hAnsi="Times New Roman" w:cs="Times New Roman"/>
          <w:b/>
          <w:bCs/>
          <w:sz w:val="24"/>
          <w:szCs w:val="24"/>
        </w:rPr>
        <w:t>SSLv3</w: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668" w:rsidRPr="00445668" w:rsidRDefault="00445668" w:rsidP="00445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6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0" type="#_x0000_t75" style="width:18pt;height:15.6pt" o:ole="">
            <v:imagedata r:id="rId5" o:title=""/>
          </v:shape>
          <w:control r:id="rId13" w:name="DefaultOcxName7" w:shapeid="_x0000_i1090"/>
        </w:objec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45668">
        <w:rPr>
          <w:rFonts w:ascii="Times New Roman" w:eastAsia="Times New Roman" w:hAnsi="Times New Roman" w:cs="Times New Roman"/>
          <w:b/>
          <w:bCs/>
          <w:sz w:val="24"/>
          <w:szCs w:val="24"/>
        </w:rPr>
        <w:t>HSTS (HTTP Strict Transport Security)</w: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 xml:space="preserve"> to prevent downgrade attacks.</w:t>
      </w:r>
    </w:p>
    <w:p w:rsidR="00445668" w:rsidRPr="00445668" w:rsidRDefault="00445668" w:rsidP="004456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68">
        <w:rPr>
          <w:rFonts w:ascii="Times New Roman" w:eastAsia="Times New Roman" w:hAnsi="Times New Roman" w:cs="Times New Roman"/>
          <w:b/>
          <w:bCs/>
          <w:sz w:val="24"/>
          <w:szCs w:val="24"/>
        </w:rPr>
        <w:t>3. Hash and Salt Passwords</w:t>
      </w:r>
    </w:p>
    <w:p w:rsidR="00445668" w:rsidRPr="00445668" w:rsidRDefault="00445668" w:rsidP="00445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6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1" type="#_x0000_t75" style="width:18pt;height:15.6pt" o:ole="">
            <v:imagedata r:id="rId5" o:title=""/>
          </v:shape>
          <w:control r:id="rId14" w:name="DefaultOcxName8" w:shapeid="_x0000_i1091"/>
        </w:objec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 xml:space="preserve">Use a strong hashing algorithm like </w:t>
      </w:r>
      <w:r w:rsidRPr="00445668">
        <w:rPr>
          <w:rFonts w:ascii="Times New Roman" w:eastAsia="Times New Roman" w:hAnsi="Times New Roman" w:cs="Times New Roman"/>
          <w:b/>
          <w:bCs/>
          <w:sz w:val="24"/>
          <w:szCs w:val="24"/>
        </w:rPr>
        <w:t>bcrypt, Argon2, or PBKDF2</w: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5668" w:rsidRPr="00445668" w:rsidRDefault="00445668" w:rsidP="00445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6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2" type="#_x0000_t75" style="width:18pt;height:15.6pt" o:ole="">
            <v:imagedata r:id="rId5" o:title=""/>
          </v:shape>
          <w:control r:id="rId15" w:name="DefaultOcxName9" w:shapeid="_x0000_i1092"/>
        </w:objec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 xml:space="preserve">Apply a </w:t>
      </w:r>
      <w:r w:rsidRPr="00445668">
        <w:rPr>
          <w:rFonts w:ascii="Times New Roman" w:eastAsia="Times New Roman" w:hAnsi="Times New Roman" w:cs="Times New Roman"/>
          <w:b/>
          <w:bCs/>
          <w:sz w:val="24"/>
          <w:szCs w:val="24"/>
        </w:rPr>
        <w:t>unique salt</w: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 xml:space="preserve"> to each password before hashing.</w:t>
      </w:r>
    </w:p>
    <w:p w:rsidR="00445668" w:rsidRPr="00445668" w:rsidRDefault="00445668" w:rsidP="00445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6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3" type="#_x0000_t75" style="width:18pt;height:15.6pt" o:ole="">
            <v:imagedata r:id="rId5" o:title=""/>
          </v:shape>
          <w:control r:id="rId16" w:name="DefaultOcxName10" w:shapeid="_x0000_i1093"/>
        </w:objec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 xml:space="preserve">Store only the salted hash in the database — </w:t>
      </w:r>
      <w:r w:rsidRPr="00445668">
        <w:rPr>
          <w:rFonts w:ascii="Times New Roman" w:eastAsia="Times New Roman" w:hAnsi="Times New Roman" w:cs="Times New Roman"/>
          <w:b/>
          <w:bCs/>
          <w:sz w:val="24"/>
          <w:szCs w:val="24"/>
        </w:rPr>
        <w:t>never plain text passwords</w: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Start w:id="0" w:name="_GoBack"/>
    <w:p w:rsidR="00445668" w:rsidRPr="00445668" w:rsidRDefault="00445668" w:rsidP="00445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5668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094" type="#_x0000_t75" style="width:18pt;height:15.6pt" o:ole="">
            <v:imagedata r:id="rId5" o:title=""/>
          </v:shape>
          <w:control r:id="rId17" w:name="DefaultOcxName11" w:shapeid="_x0000_i1094"/>
        </w:object>
      </w:r>
      <w:bookmarkEnd w:id="0"/>
      <w:r w:rsidRPr="00445668">
        <w:rPr>
          <w:rFonts w:ascii="Times New Roman" w:eastAsia="Times New Roman" w:hAnsi="Times New Roman" w:cs="Times New Roman"/>
          <w:sz w:val="24"/>
          <w:szCs w:val="24"/>
        </w:rPr>
        <w:t xml:space="preserve">Set appropriate </w:t>
      </w:r>
      <w:r w:rsidRPr="00445668">
        <w:rPr>
          <w:rFonts w:ascii="Times New Roman" w:eastAsia="Times New Roman" w:hAnsi="Times New Roman" w:cs="Times New Roman"/>
          <w:b/>
          <w:bCs/>
          <w:sz w:val="24"/>
          <w:szCs w:val="24"/>
        </w:rPr>
        <w:t>work factor</w:t>
      </w:r>
      <w:r w:rsidRPr="00445668">
        <w:rPr>
          <w:rFonts w:ascii="Times New Roman" w:eastAsia="Times New Roman" w:hAnsi="Times New Roman" w:cs="Times New Roman"/>
          <w:sz w:val="24"/>
          <w:szCs w:val="24"/>
        </w:rPr>
        <w:t xml:space="preserve"> (e.g., bcrypt cost = 12+) for security without performance issues.</w:t>
      </w:r>
    </w:p>
    <w:sectPr w:rsidR="00445668" w:rsidRPr="00445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E1C26"/>
    <w:multiLevelType w:val="multilevel"/>
    <w:tmpl w:val="292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A6D03"/>
    <w:multiLevelType w:val="multilevel"/>
    <w:tmpl w:val="B8BC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07652"/>
    <w:multiLevelType w:val="multilevel"/>
    <w:tmpl w:val="16D8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68"/>
    <w:rsid w:val="00230060"/>
    <w:rsid w:val="00445668"/>
    <w:rsid w:val="0065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A45A3736-85B0-41C6-8E37-D25245A9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5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4456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4566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6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44566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45668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445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56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23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29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2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9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15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50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34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muhammaddnanali</dc:creator>
  <cp:keywords/>
  <dc:description/>
  <cp:lastModifiedBy>muhammaddnanali</cp:lastModifiedBy>
  <cp:revision>2</cp:revision>
  <dcterms:created xsi:type="dcterms:W3CDTF">2025-08-14T07:38:00Z</dcterms:created>
  <dcterms:modified xsi:type="dcterms:W3CDTF">2025-08-14T18:57:00Z</dcterms:modified>
</cp:coreProperties>
</file>