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15C9" w:rsidRDefault="00EA15C9" w:rsidP="00EA15C9">
      <w:pPr>
        <w:rPr>
          <w:b/>
        </w:rPr>
      </w:pPr>
    </w:p>
    <w:p w:rsidR="00EA15C9" w:rsidRDefault="00EA15C9" w:rsidP="00EA15C9">
      <w:pPr>
        <w:rPr>
          <w:rFonts w:hint="eastAsia"/>
        </w:rPr>
      </w:pPr>
      <w:r>
        <w:rPr>
          <w:b/>
        </w:rPr>
        <w:t xml:space="preserve">Scenario. </w:t>
      </w:r>
      <w:r>
        <w:t>You are given e-commerce order data. Your job is to build a small system that can identify unusual orders, serve the model through an API, and deploy the complete application in a reliable way.</w:t>
      </w:r>
    </w:p>
    <w:p w:rsidR="00EA15C9" w:rsidRDefault="00EA15C9" w:rsidP="00EA15C9">
      <w:pPr>
        <w:rPr>
          <w:rFonts w:hint="eastAsia"/>
        </w:rPr>
      </w:pPr>
      <w:r>
        <w:rPr>
          <w:b/>
        </w:rPr>
        <w:t xml:space="preserve">Important rule. </w:t>
      </w:r>
      <w:r>
        <w:t>You may use documentation, Google, and AI tools, but you must understand your implementation. During review, you may be asked to explain, modify, or debug any part without AI assistance.</w:t>
      </w:r>
    </w:p>
    <w:p w:rsidR="00EA15C9" w:rsidRPr="00B71471" w:rsidRDefault="00EA15C9" w:rsidP="00EA15C9">
      <w:pPr>
        <w:rPr>
          <w:b/>
        </w:rPr>
      </w:pPr>
      <w:r w:rsidRPr="00B71471">
        <w:rPr>
          <w:b/>
        </w:rPr>
        <w:t>Goal</w:t>
      </w:r>
    </w:p>
    <w:p w:rsidR="00EA15C9" w:rsidRDefault="00EA15C9" w:rsidP="00EA15C9">
      <w:pPr>
        <w:rPr>
          <w:rFonts w:hint="eastAsia"/>
        </w:rPr>
      </w:pPr>
      <w:r>
        <w:t>Build an ML system that finds unusual or suspicious orders without using a ready-made fraud label.</w:t>
      </w:r>
    </w:p>
    <w:p w:rsidR="00EA15C9" w:rsidRDefault="00EA15C9" w:rsidP="00EA15C9">
      <w:pPr>
        <w:pStyle w:val="Heading2"/>
      </w:pPr>
      <w:r>
        <w:t>About the Lab</w:t>
      </w:r>
    </w:p>
    <w:p w:rsidR="00EA15C9" w:rsidRDefault="00EA15C9" w:rsidP="00EA15C9">
      <w:pPr>
        <w:rPr>
          <w:rFonts w:hint="eastAsia"/>
        </w:rPr>
      </w:pPr>
      <w:r>
        <w:t>Real datasets often do not tell you which rows are fraudulent. You must study the order data, create useful features, and use anomaly detection to find orders that behave differently from normal orders.</w:t>
      </w:r>
    </w:p>
    <w:p w:rsidR="00EA15C9" w:rsidRDefault="00EA15C9" w:rsidP="00EA15C9">
      <w:pPr>
        <w:pStyle w:val="Heading2"/>
      </w:pPr>
      <w:r>
        <w:t>What to Do</w:t>
      </w:r>
    </w:p>
    <w:p w:rsidR="00EA15C9" w:rsidRDefault="00EA15C9" w:rsidP="00EA15C9">
      <w:pPr>
        <w:pStyle w:val="ListBullet"/>
        <w:rPr>
          <w:rFonts w:hint="eastAsia"/>
        </w:rPr>
      </w:pPr>
      <w:r>
        <w:t>Use the order dataset.</w:t>
      </w:r>
    </w:p>
    <w:p w:rsidR="00EA15C9" w:rsidRDefault="00EA15C9" w:rsidP="00EA15C9">
      <w:pPr>
        <w:pStyle w:val="ListBullet"/>
        <w:rPr>
          <w:rFonts w:hint="eastAsia"/>
        </w:rPr>
      </w:pPr>
      <w:r>
        <w:t>Create useful order-level features. Examples: order value, number of items, average item price, fee percentage, and number of products. You may create better features.</w:t>
      </w:r>
    </w:p>
    <w:p w:rsidR="00EA15C9" w:rsidRDefault="00EA15C9" w:rsidP="00EA15C9">
      <w:pPr>
        <w:pStyle w:val="ListBullet"/>
        <w:rPr>
          <w:rFonts w:hint="eastAsia"/>
        </w:rPr>
      </w:pPr>
      <w:r>
        <w:t>Train an anomaly-detection model. Isolation Forest is one suitable option.</w:t>
      </w:r>
    </w:p>
    <w:p w:rsidR="00EA15C9" w:rsidRDefault="00EA15C9" w:rsidP="00EA15C9">
      <w:pPr>
        <w:pStyle w:val="ListBullet"/>
        <w:rPr>
          <w:rFonts w:hint="eastAsia"/>
        </w:rPr>
      </w:pPr>
      <w:r>
        <w:t>Give every order an anomaly score and classify it as normal or suspicious.</w:t>
      </w:r>
    </w:p>
    <w:p w:rsidR="00EA15C9" w:rsidRDefault="00EA15C9" w:rsidP="00EA15C9">
      <w:pPr>
        <w:pStyle w:val="ListBullet"/>
        <w:rPr>
          <w:rFonts w:hint="eastAsia"/>
        </w:rPr>
      </w:pPr>
      <w:r>
        <w:t>Inspect the suspicious orders and explain why the model may have flagged them.</w:t>
      </w:r>
    </w:p>
    <w:p w:rsidR="00EA15C9" w:rsidRDefault="00EA15C9" w:rsidP="00EA15C9">
      <w:pPr>
        <w:pStyle w:val="ListBullet"/>
        <w:rPr>
          <w:rFonts w:hint="eastAsia"/>
        </w:rPr>
      </w:pPr>
      <w:r>
        <w:t>Do not simply choose features because an example told you to. Be ready to justify each important feature.</w:t>
      </w:r>
    </w:p>
    <w:p w:rsidR="00EA15C9" w:rsidRDefault="00EA15C9" w:rsidP="00EA15C9">
      <w:pPr>
        <w:pStyle w:val="Heading2"/>
      </w:pPr>
      <w:r>
        <w:t>Deliverables</w:t>
      </w:r>
    </w:p>
    <w:p w:rsidR="00EA15C9" w:rsidRDefault="00EA15C9" w:rsidP="00EA15C9">
      <w:pPr>
        <w:pStyle w:val="ListBullet"/>
        <w:rPr>
          <w:rFonts w:hint="eastAsia"/>
        </w:rPr>
      </w:pPr>
      <w:r>
        <w:t>train.py</w:t>
      </w:r>
    </w:p>
    <w:p w:rsidR="00EA15C9" w:rsidRDefault="00EA15C9" w:rsidP="00EA15C9">
      <w:pPr>
        <w:pStyle w:val="ListBullet"/>
        <w:rPr>
          <w:rFonts w:hint="eastAsia"/>
        </w:rPr>
      </w:pPr>
      <w:r>
        <w:t>detect_anomalies.py</w:t>
      </w:r>
    </w:p>
    <w:p w:rsidR="00EA15C9" w:rsidRDefault="00EA15C9" w:rsidP="00EA15C9">
      <w:pPr>
        <w:pStyle w:val="ListBullet"/>
        <w:rPr>
          <w:rFonts w:hint="eastAsia"/>
        </w:rPr>
      </w:pPr>
      <w:r>
        <w:t>Saved trained model</w:t>
      </w:r>
    </w:p>
    <w:p w:rsidR="00EA15C9" w:rsidRDefault="00EA15C9" w:rsidP="00EA15C9">
      <w:pPr>
        <w:pStyle w:val="ListBullet"/>
        <w:rPr>
          <w:rFonts w:hint="eastAsia"/>
        </w:rPr>
      </w:pPr>
      <w:r>
        <w:t>README.md explaining features, approach, and findings</w:t>
      </w:r>
    </w:p>
    <w:p w:rsidR="00EA15C9" w:rsidRDefault="00EA15C9" w:rsidP="00EA15C9">
      <w:pPr>
        <w:pStyle w:val="Heading2"/>
      </w:pPr>
      <w:r>
        <w:t>Completion Criteria</w:t>
      </w:r>
    </w:p>
    <w:p w:rsidR="00EA15C9" w:rsidRDefault="00EA15C9" w:rsidP="00EA15C9">
      <w:pPr>
        <w:pStyle w:val="ListBullet"/>
        <w:rPr>
          <w:rFonts w:hint="eastAsia"/>
        </w:rPr>
      </w:pPr>
      <w:r>
        <w:t>The model trains from a script.</w:t>
      </w:r>
    </w:p>
    <w:p w:rsidR="00EA15C9" w:rsidRDefault="00EA15C9" w:rsidP="00EA15C9">
      <w:pPr>
        <w:pStyle w:val="ListBullet"/>
        <w:rPr>
          <w:rFonts w:hint="eastAsia"/>
        </w:rPr>
      </w:pPr>
      <w:r>
        <w:t>The output contains order ID, anomaly score, and status.</w:t>
      </w:r>
    </w:p>
    <w:p w:rsidR="00EA15C9" w:rsidRDefault="00EA15C9" w:rsidP="00EA15C9">
      <w:pPr>
        <w:pStyle w:val="ListBullet"/>
        <w:rPr>
          <w:rFonts w:hint="eastAsia"/>
        </w:rPr>
      </w:pPr>
      <w:r>
        <w:t>You can explain why your chosen features are useful.</w:t>
      </w:r>
    </w:p>
    <w:p w:rsidR="00EA15C9" w:rsidRDefault="00EA15C9" w:rsidP="00EA15C9">
      <w:pPr>
        <w:pStyle w:val="ListBullet"/>
        <w:rPr>
          <w:rFonts w:hint="eastAsia"/>
        </w:rPr>
      </w:pPr>
      <w:r>
        <w:t>You can show and discuss several suspicious orders.</w:t>
      </w:r>
    </w:p>
    <w:p w:rsidR="00EA15C9" w:rsidRDefault="00EA15C9" w:rsidP="00EA15C9">
      <w:pPr>
        <w:rPr>
          <w:rFonts w:hint="eastAsia"/>
        </w:rPr>
      </w:pPr>
      <w:r>
        <w:br w:type="page"/>
      </w:r>
      <w:bookmarkStart w:id="0" w:name="_GoBack"/>
      <w:bookmarkEnd w:id="0"/>
    </w:p>
    <w:p w:rsidR="00EA15C9" w:rsidRDefault="00EA15C9" w:rsidP="00EA15C9">
      <w:pPr>
        <w:pStyle w:val="Heading1"/>
      </w:pPr>
      <w:r>
        <w:lastRenderedPageBreak/>
        <w:t>TASK 2 — Build an Intelligent Prediction API</w:t>
      </w:r>
      <w:r>
        <w:br/>
      </w:r>
      <w:r>
        <w:br/>
        <w:t>Goal</w:t>
      </w:r>
    </w:p>
    <w:p w:rsidR="00EA15C9" w:rsidRDefault="00EA15C9" w:rsidP="00EA15C9">
      <w:pPr>
        <w:rPr>
          <w:rFonts w:hint="eastAsia"/>
        </w:rPr>
      </w:pPr>
      <w:r>
        <w:t>Turn the model from Task 1 into a service that another application can call.</w:t>
      </w:r>
    </w:p>
    <w:p w:rsidR="00EA15C9" w:rsidRDefault="00EA15C9" w:rsidP="00EA15C9">
      <w:pPr>
        <w:pStyle w:val="Heading2"/>
      </w:pPr>
      <w:r>
        <w:t>About the Lab</w:t>
      </w:r>
    </w:p>
    <w:p w:rsidR="00EA15C9" w:rsidRDefault="00EA15C9" w:rsidP="00EA15C9">
      <w:pPr>
        <w:rPr>
          <w:rFonts w:hint="eastAsia"/>
        </w:rPr>
      </w:pPr>
      <w:r>
        <w:t>A model inside a notebook is not enough for a real application. Build an API that accepts order information, runs the same preprocessing used during training, sends it to the saved model, and returns the result.</w:t>
      </w:r>
    </w:p>
    <w:p w:rsidR="00EA15C9" w:rsidRDefault="00EA15C9" w:rsidP="00EA15C9">
      <w:pPr>
        <w:pStyle w:val="Heading2"/>
      </w:pPr>
      <w:r>
        <w:t>What to Do</w:t>
      </w:r>
    </w:p>
    <w:p w:rsidR="00EA15C9" w:rsidRDefault="00EA15C9" w:rsidP="00EA15C9">
      <w:pPr>
        <w:pStyle w:val="ListBullet"/>
        <w:rPr>
          <w:rFonts w:hint="eastAsia"/>
        </w:rPr>
      </w:pPr>
      <w:r>
        <w:t>Create GET /health to confirm the application is running.</w:t>
      </w:r>
    </w:p>
    <w:p w:rsidR="00EA15C9" w:rsidRDefault="00EA15C9" w:rsidP="00EA15C9">
      <w:pPr>
        <w:pStyle w:val="ListBullet"/>
        <w:rPr>
          <w:rFonts w:hint="eastAsia"/>
        </w:rPr>
      </w:pPr>
      <w:r>
        <w:t>Create GET /model-info to return model name/version and the features expected by the model.</w:t>
      </w:r>
    </w:p>
    <w:p w:rsidR="00EA15C9" w:rsidRDefault="00EA15C9" w:rsidP="00EA15C9">
      <w:pPr>
        <w:pStyle w:val="ListBullet"/>
        <w:rPr>
          <w:rFonts w:hint="eastAsia"/>
        </w:rPr>
      </w:pPr>
      <w:r>
        <w:t>Create POST /analyze-order to accept order information and return status plus anomaly score.</w:t>
      </w:r>
    </w:p>
    <w:p w:rsidR="00EA15C9" w:rsidRDefault="00EA15C9" w:rsidP="00EA15C9">
      <w:pPr>
        <w:pStyle w:val="ListBullet"/>
        <w:rPr>
          <w:rFonts w:hint="eastAsia"/>
        </w:rPr>
      </w:pPr>
      <w:r>
        <w:t>Add input validation so invalid data does not crash the service.</w:t>
      </w:r>
    </w:p>
    <w:p w:rsidR="00EA15C9" w:rsidRDefault="00EA15C9" w:rsidP="00EA15C9">
      <w:pPr>
        <w:pStyle w:val="ListBullet"/>
        <w:rPr>
          <w:rFonts w:hint="eastAsia"/>
        </w:rPr>
      </w:pPr>
      <w:r>
        <w:t>Return proper HTTP errors for bad requests or internal failures.</w:t>
      </w:r>
    </w:p>
    <w:p w:rsidR="00EA15C9" w:rsidRDefault="00EA15C9" w:rsidP="00EA15C9">
      <w:pPr>
        <w:pStyle w:val="ListBullet"/>
        <w:rPr>
          <w:rFonts w:hint="eastAsia"/>
        </w:rPr>
      </w:pPr>
      <w:r>
        <w:t>Add useful application/request logging.</w:t>
      </w:r>
    </w:p>
    <w:p w:rsidR="00EA15C9" w:rsidRDefault="00EA15C9" w:rsidP="00EA15C9">
      <w:pPr>
        <w:pStyle w:val="ListBullet"/>
        <w:rPr>
          <w:rFonts w:hint="eastAsia"/>
        </w:rPr>
      </w:pPr>
      <w:r>
        <w:t>Use environment variables for configuration where appropriate.</w:t>
      </w:r>
    </w:p>
    <w:p w:rsidR="00EA15C9" w:rsidRDefault="00EA15C9" w:rsidP="00EA15C9">
      <w:pPr>
        <w:pStyle w:val="ListBullet"/>
        <w:rPr>
          <w:rFonts w:hint="eastAsia"/>
        </w:rPr>
      </w:pPr>
      <w:r>
        <w:t>Write automated tests for important endpoints and failure cases.</w:t>
      </w:r>
    </w:p>
    <w:p w:rsidR="00EA15C9" w:rsidRDefault="00EA15C9" w:rsidP="00EA15C9">
      <w:pPr>
        <w:pStyle w:val="ListBullet"/>
        <w:rPr>
          <w:rFonts w:hint="eastAsia"/>
        </w:rPr>
      </w:pPr>
      <w:r>
        <w:t xml:space="preserve">The final API must run without opening or executing a </w:t>
      </w:r>
      <w:proofErr w:type="spellStart"/>
      <w:r>
        <w:t>Jupyter</w:t>
      </w:r>
      <w:proofErr w:type="spellEnd"/>
      <w:r>
        <w:t xml:space="preserve"> notebook.</w:t>
      </w:r>
    </w:p>
    <w:p w:rsidR="00EA15C9" w:rsidRDefault="00EA15C9" w:rsidP="00EA15C9">
      <w:pPr>
        <w:pStyle w:val="Heading2"/>
      </w:pPr>
      <w:r>
        <w:t>Deliverables</w:t>
      </w:r>
    </w:p>
    <w:p w:rsidR="00EA15C9" w:rsidRDefault="00EA15C9" w:rsidP="00EA15C9">
      <w:pPr>
        <w:pStyle w:val="ListBullet"/>
        <w:rPr>
          <w:rFonts w:hint="eastAsia"/>
        </w:rPr>
      </w:pPr>
      <w:proofErr w:type="spellStart"/>
      <w:r>
        <w:t>FastAPI</w:t>
      </w:r>
      <w:proofErr w:type="spellEnd"/>
      <w:r>
        <w:t xml:space="preserve"> application with a clear project structure</w:t>
      </w:r>
    </w:p>
    <w:p w:rsidR="00EA15C9" w:rsidRDefault="00EA15C9" w:rsidP="00EA15C9">
      <w:pPr>
        <w:pStyle w:val="ListBullet"/>
        <w:rPr>
          <w:rFonts w:hint="eastAsia"/>
        </w:rPr>
      </w:pPr>
      <w:r>
        <w:t>requirements.txt</w:t>
      </w:r>
    </w:p>
    <w:p w:rsidR="00EA15C9" w:rsidRDefault="00EA15C9" w:rsidP="00EA15C9">
      <w:pPr>
        <w:pStyle w:val="ListBullet"/>
        <w:rPr>
          <w:rFonts w:hint="eastAsia"/>
        </w:rPr>
      </w:pPr>
      <w:r>
        <w:t>Automated tests</w:t>
      </w:r>
    </w:p>
    <w:p w:rsidR="00EA15C9" w:rsidRDefault="00EA15C9" w:rsidP="00EA15C9">
      <w:pPr>
        <w:pStyle w:val="ListBullet"/>
        <w:rPr>
          <w:rFonts w:hint="eastAsia"/>
        </w:rPr>
      </w:pPr>
      <w:r>
        <w:t>README.md with run instructions and sample request/response</w:t>
      </w:r>
    </w:p>
    <w:p w:rsidR="00EA15C9" w:rsidRDefault="00EA15C9" w:rsidP="00EA15C9">
      <w:pPr>
        <w:pStyle w:val="Heading2"/>
      </w:pPr>
      <w:r>
        <w:t>Completion Criteria</w:t>
      </w:r>
    </w:p>
    <w:p w:rsidR="00EA15C9" w:rsidRDefault="00EA15C9" w:rsidP="00EA15C9">
      <w:pPr>
        <w:pStyle w:val="ListBullet"/>
        <w:rPr>
          <w:rFonts w:hint="eastAsia"/>
        </w:rPr>
      </w:pPr>
      <w:r>
        <w:t>/health responds successfully.</w:t>
      </w:r>
    </w:p>
    <w:p w:rsidR="00EA15C9" w:rsidRDefault="00EA15C9" w:rsidP="00EA15C9">
      <w:pPr>
        <w:pStyle w:val="ListBullet"/>
        <w:rPr>
          <w:rFonts w:hint="eastAsia"/>
        </w:rPr>
      </w:pPr>
      <w:r>
        <w:t>/model-info correctly describes the loaded model.</w:t>
      </w:r>
    </w:p>
    <w:p w:rsidR="00EA15C9" w:rsidRDefault="00EA15C9" w:rsidP="00EA15C9">
      <w:pPr>
        <w:pStyle w:val="ListBullet"/>
        <w:rPr>
          <w:rFonts w:hint="eastAsia"/>
        </w:rPr>
      </w:pPr>
      <w:r>
        <w:t>/analyze-order uses the trained model from Task 1.</w:t>
      </w:r>
    </w:p>
    <w:p w:rsidR="00EA15C9" w:rsidRDefault="00EA15C9" w:rsidP="00EA15C9">
      <w:pPr>
        <w:pStyle w:val="ListBullet"/>
        <w:rPr>
          <w:rFonts w:hint="eastAsia"/>
        </w:rPr>
      </w:pPr>
      <w:r>
        <w:t>Bad input is handled safely.</w:t>
      </w:r>
    </w:p>
    <w:p w:rsidR="00EA15C9" w:rsidRDefault="00EA15C9" w:rsidP="00EA15C9">
      <w:pPr>
        <w:pStyle w:val="ListBullet"/>
        <w:rPr>
          <w:rFonts w:hint="eastAsia"/>
        </w:rPr>
      </w:pPr>
      <w:r>
        <w:t>Tests can be executed with one command.</w:t>
      </w:r>
    </w:p>
    <w:p w:rsidR="00EA15C9" w:rsidRDefault="00EA15C9" w:rsidP="00EA15C9">
      <w:pPr>
        <w:pStyle w:val="ListBullet"/>
        <w:rPr>
          <w:rFonts w:hint="eastAsia"/>
        </w:rPr>
      </w:pPr>
      <w:r>
        <w:t>You can explain the full request → preprocessing → model → response flow.</w:t>
      </w:r>
    </w:p>
    <w:p w:rsidR="00EA15C9" w:rsidRDefault="00EA15C9" w:rsidP="00EA15C9">
      <w:pPr>
        <w:rPr>
          <w:rFonts w:hint="eastAsia"/>
        </w:rPr>
      </w:pPr>
      <w:r>
        <w:br w:type="page"/>
      </w:r>
    </w:p>
    <w:p w:rsidR="00EA15C9" w:rsidRDefault="00EA15C9" w:rsidP="00EA15C9">
      <w:pPr>
        <w:pStyle w:val="Heading1"/>
      </w:pPr>
      <w:r>
        <w:lastRenderedPageBreak/>
        <w:t>TASK 3 — Production Deployment &amp; CI/CD</w:t>
      </w:r>
      <w:r>
        <w:br/>
      </w:r>
      <w:r>
        <w:br/>
        <w:t>Goal</w:t>
      </w:r>
    </w:p>
    <w:p w:rsidR="00EA15C9" w:rsidRDefault="00EA15C9" w:rsidP="00EA15C9">
      <w:pPr>
        <w:rPr>
          <w:rFonts w:hint="eastAsia"/>
        </w:rPr>
      </w:pPr>
      <w:r>
        <w:t>Deploy the AI service like a real application and make deployments safe.</w:t>
      </w:r>
    </w:p>
    <w:p w:rsidR="00EA15C9" w:rsidRDefault="00EA15C9" w:rsidP="00EA15C9">
      <w:pPr>
        <w:pStyle w:val="Heading2"/>
      </w:pPr>
      <w:r>
        <w:t>About the Lab</w:t>
      </w:r>
    </w:p>
    <w:p w:rsidR="00EA15C9" w:rsidRDefault="00EA15C9" w:rsidP="00EA15C9">
      <w:pPr>
        <w:rPr>
          <w:rFonts w:hint="eastAsia"/>
        </w:rPr>
      </w:pPr>
      <w:r>
        <w:t>Package the API, automate testing/building, and deploy it behind NGINX. A broken release must not replace the last working version.</w:t>
      </w:r>
    </w:p>
    <w:p w:rsidR="00EA15C9" w:rsidRDefault="00EA15C9" w:rsidP="00EA15C9">
      <w:pPr>
        <w:pStyle w:val="Heading2"/>
      </w:pPr>
      <w:r>
        <w:t>What to Do</w:t>
      </w:r>
    </w:p>
    <w:p w:rsidR="00EA15C9" w:rsidRDefault="00EA15C9" w:rsidP="00EA15C9">
      <w:pPr>
        <w:pStyle w:val="ListBullet"/>
        <w:rPr>
          <w:rFonts w:hint="eastAsia"/>
        </w:rPr>
      </w:pPr>
      <w:r>
        <w:t>Create a Docker image containing everything required to run the API.</w:t>
      </w:r>
    </w:p>
    <w:p w:rsidR="00EA15C9" w:rsidRDefault="00EA15C9" w:rsidP="00EA15C9">
      <w:pPr>
        <w:pStyle w:val="ListBullet"/>
        <w:rPr>
          <w:rFonts w:hint="eastAsia"/>
        </w:rPr>
      </w:pPr>
      <w:r>
        <w:t>Add a Docker health check and an appropriate container restart policy.</w:t>
      </w:r>
    </w:p>
    <w:p w:rsidR="00EA15C9" w:rsidRDefault="00EA15C9" w:rsidP="00EA15C9">
      <w:pPr>
        <w:pStyle w:val="ListBullet"/>
        <w:rPr>
          <w:rFonts w:hint="eastAsia"/>
        </w:rPr>
      </w:pPr>
      <w:r>
        <w:t>Create a GitHub Actions pipeline triggered by changes to the main branch.</w:t>
      </w:r>
    </w:p>
    <w:p w:rsidR="00EA15C9" w:rsidRDefault="00EA15C9" w:rsidP="00EA15C9">
      <w:pPr>
        <w:pStyle w:val="ListBullet"/>
        <w:rPr>
          <w:rFonts w:hint="eastAsia"/>
        </w:rPr>
      </w:pPr>
      <w:r>
        <w:t>The pipeline must run tests before deployment.</w:t>
      </w:r>
    </w:p>
    <w:p w:rsidR="00EA15C9" w:rsidRDefault="00EA15C9" w:rsidP="00EA15C9">
      <w:pPr>
        <w:pStyle w:val="ListBullet"/>
        <w:rPr>
          <w:rFonts w:hint="eastAsia"/>
        </w:rPr>
      </w:pPr>
      <w:r>
        <w:t>Build the Docker image only after tests pass.</w:t>
      </w:r>
    </w:p>
    <w:p w:rsidR="00EA15C9" w:rsidRDefault="00EA15C9" w:rsidP="00EA15C9">
      <w:pPr>
        <w:pStyle w:val="ListBullet"/>
        <w:rPr>
          <w:rFonts w:hint="eastAsia"/>
        </w:rPr>
      </w:pPr>
      <w:r>
        <w:t>Start/test the new application and verify /health before treating it as a successful deployment.</w:t>
      </w:r>
    </w:p>
    <w:p w:rsidR="00EA15C9" w:rsidRDefault="00EA15C9" w:rsidP="00EA15C9">
      <w:pPr>
        <w:pStyle w:val="ListBullet"/>
        <w:rPr>
          <w:rFonts w:hint="eastAsia"/>
        </w:rPr>
      </w:pPr>
      <w:r>
        <w:t xml:space="preserve">Put NGINX in front of the </w:t>
      </w:r>
      <w:proofErr w:type="spellStart"/>
      <w:r>
        <w:t>FastAPI</w:t>
      </w:r>
      <w:proofErr w:type="spellEnd"/>
      <w:r>
        <w:t xml:space="preserve"> service so clients do not directly access the application port.</w:t>
      </w:r>
    </w:p>
    <w:p w:rsidR="00EA15C9" w:rsidRDefault="00EA15C9" w:rsidP="00EA15C9">
      <w:pPr>
        <w:pStyle w:val="ListBullet"/>
        <w:rPr>
          <w:rFonts w:hint="eastAsia"/>
        </w:rPr>
      </w:pPr>
      <w:r>
        <w:t>Keep secrets and environment-specific values out of Git.</w:t>
      </w:r>
    </w:p>
    <w:p w:rsidR="00EA15C9" w:rsidRDefault="00EA15C9" w:rsidP="00EA15C9">
      <w:pPr>
        <w:pStyle w:val="ListBullet"/>
        <w:rPr>
          <w:rFonts w:hint="eastAsia"/>
        </w:rPr>
      </w:pPr>
      <w:r>
        <w:t>Add useful application/container logs.</w:t>
      </w:r>
    </w:p>
    <w:p w:rsidR="00EA15C9" w:rsidRDefault="00EA15C9" w:rsidP="00EA15C9">
      <w:pPr>
        <w:pStyle w:val="ListBullet"/>
        <w:rPr>
          <w:rFonts w:hint="eastAsia"/>
        </w:rPr>
      </w:pPr>
      <w:r>
        <w:t>Design the deployment so that if the new version fails its health check, the previous working version continues serving traffic.</w:t>
      </w:r>
    </w:p>
    <w:p w:rsidR="00EA15C9" w:rsidRDefault="00EA15C9" w:rsidP="00EA15C9">
      <w:pPr>
        <w:pStyle w:val="Heading2"/>
      </w:pPr>
      <w:r>
        <w:t>Deliverables</w:t>
      </w:r>
    </w:p>
    <w:p w:rsidR="00EA15C9" w:rsidRDefault="00EA15C9" w:rsidP="00EA15C9">
      <w:pPr>
        <w:pStyle w:val="ListBullet"/>
        <w:rPr>
          <w:rFonts w:hint="eastAsia"/>
        </w:rPr>
      </w:pPr>
      <w:proofErr w:type="spellStart"/>
      <w:r>
        <w:t>Dockerfile</w:t>
      </w:r>
      <w:proofErr w:type="spellEnd"/>
    </w:p>
    <w:p w:rsidR="00EA15C9" w:rsidRDefault="00EA15C9" w:rsidP="00EA15C9">
      <w:pPr>
        <w:pStyle w:val="ListBullet"/>
        <w:rPr>
          <w:rFonts w:hint="eastAsia"/>
        </w:rPr>
      </w:pPr>
      <w:r>
        <w:t>docker-</w:t>
      </w:r>
      <w:proofErr w:type="spellStart"/>
      <w:r>
        <w:t>compose.yml</w:t>
      </w:r>
      <w:proofErr w:type="spellEnd"/>
      <w:r>
        <w:t xml:space="preserve"> or equivalent deployment configuration</w:t>
      </w:r>
    </w:p>
    <w:p w:rsidR="00EA15C9" w:rsidRDefault="00EA15C9" w:rsidP="00EA15C9">
      <w:pPr>
        <w:pStyle w:val="ListBullet"/>
        <w:rPr>
          <w:rFonts w:hint="eastAsia"/>
        </w:rPr>
      </w:pPr>
      <w:r>
        <w:t>NGINX configuration</w:t>
      </w:r>
    </w:p>
    <w:p w:rsidR="00EA15C9" w:rsidRDefault="00EA15C9" w:rsidP="00EA15C9">
      <w:pPr>
        <w:pStyle w:val="ListBullet"/>
        <w:rPr>
          <w:rFonts w:hint="eastAsia"/>
        </w:rPr>
      </w:pPr>
      <w:r>
        <w:t>GitHub Actions workflow</w:t>
      </w:r>
    </w:p>
    <w:p w:rsidR="00EA15C9" w:rsidRDefault="00EA15C9" w:rsidP="00EA15C9">
      <w:pPr>
        <w:pStyle w:val="ListBullet"/>
        <w:rPr>
          <w:rFonts w:hint="eastAsia"/>
        </w:rPr>
      </w:pPr>
      <w:r>
        <w:t>Deployment script/configuration</w:t>
      </w:r>
    </w:p>
    <w:p w:rsidR="00EA15C9" w:rsidRDefault="00EA15C9" w:rsidP="00EA15C9">
      <w:pPr>
        <w:pStyle w:val="ListBullet"/>
        <w:rPr>
          <w:rFonts w:hint="eastAsia"/>
        </w:rPr>
      </w:pPr>
      <w:r>
        <w:t>Updated README.md with deployment architecture and instructions</w:t>
      </w:r>
    </w:p>
    <w:p w:rsidR="00EA15C9" w:rsidRDefault="00EA15C9" w:rsidP="00EA15C9">
      <w:pPr>
        <w:pStyle w:val="Heading2"/>
      </w:pPr>
      <w:r>
        <w:t>Completion Criteria</w:t>
      </w:r>
    </w:p>
    <w:p w:rsidR="00EA15C9" w:rsidRDefault="00EA15C9" w:rsidP="00EA15C9">
      <w:pPr>
        <w:pStyle w:val="ListBullet"/>
        <w:rPr>
          <w:rFonts w:hint="eastAsia"/>
        </w:rPr>
      </w:pPr>
      <w:r>
        <w:t>A git push can trigger the CI/CD process.</w:t>
      </w:r>
    </w:p>
    <w:p w:rsidR="00EA15C9" w:rsidRDefault="00EA15C9" w:rsidP="00EA15C9">
      <w:pPr>
        <w:pStyle w:val="ListBullet"/>
        <w:rPr>
          <w:rFonts w:hint="eastAsia"/>
        </w:rPr>
      </w:pPr>
      <w:r>
        <w:t>Failed tests stop the deployment.</w:t>
      </w:r>
    </w:p>
    <w:p w:rsidR="00EA15C9" w:rsidRDefault="00EA15C9" w:rsidP="00EA15C9">
      <w:pPr>
        <w:pStyle w:val="ListBullet"/>
        <w:rPr>
          <w:rFonts w:hint="eastAsia"/>
        </w:rPr>
      </w:pPr>
      <w:r>
        <w:t>The deployed API is reachable through NGINX.</w:t>
      </w:r>
    </w:p>
    <w:p w:rsidR="00EA15C9" w:rsidRDefault="00EA15C9" w:rsidP="00EA15C9">
      <w:pPr>
        <w:pStyle w:val="ListBullet"/>
        <w:rPr>
          <w:rFonts w:hint="eastAsia"/>
        </w:rPr>
      </w:pPr>
      <w:r>
        <w:t>The application has a working health check.</w:t>
      </w:r>
    </w:p>
    <w:p w:rsidR="00EA15C9" w:rsidRDefault="00EA15C9" w:rsidP="00EA15C9">
      <w:pPr>
        <w:pStyle w:val="ListBullet"/>
        <w:rPr>
          <w:rFonts w:hint="eastAsia"/>
        </w:rPr>
      </w:pPr>
      <w:r>
        <w:t>A bad release does not take down the previous working version.</w:t>
      </w:r>
    </w:p>
    <w:p w:rsidR="00EA15C9" w:rsidRDefault="00EA15C9" w:rsidP="00EA15C9">
      <w:pPr>
        <w:pStyle w:val="ListBullet"/>
        <w:rPr>
          <w:rFonts w:hint="eastAsia"/>
        </w:rPr>
      </w:pPr>
      <w:r>
        <w:t>No secrets are committed to the repository.</w:t>
      </w:r>
    </w:p>
    <w:p w:rsidR="00EA15C9" w:rsidRDefault="00EA15C9" w:rsidP="00EA15C9">
      <w:pPr>
        <w:pStyle w:val="ListBullet"/>
        <w:rPr>
          <w:rFonts w:hint="eastAsia"/>
        </w:rPr>
      </w:pPr>
      <w:r>
        <w:t>You can demonstrate and explain the deployment and rollback approach.</w:t>
      </w:r>
    </w:p>
    <w:p w:rsidR="00EA15C9" w:rsidRDefault="00EA15C9" w:rsidP="00EA15C9">
      <w:pPr>
        <w:rPr>
          <w:rFonts w:hint="eastAsia"/>
        </w:rPr>
      </w:pPr>
      <w:r>
        <w:br w:type="page"/>
      </w:r>
    </w:p>
    <w:p w:rsidR="00EA15C9" w:rsidRDefault="00EA15C9" w:rsidP="00EA15C9">
      <w:pPr>
        <w:pStyle w:val="Heading1"/>
      </w:pPr>
      <w:r>
        <w:lastRenderedPageBreak/>
        <w:t>FINAL SYSTEM</w:t>
      </w:r>
    </w:p>
    <w:p w:rsidR="00EA15C9" w:rsidRDefault="00EA15C9" w:rsidP="00EA15C9">
      <w:pPr>
        <w:rPr>
          <w:rFonts w:hint="eastAsia"/>
        </w:rPr>
      </w:pPr>
      <w:r>
        <w:t>At the end of all three tasks, the system should follow this flow:</w:t>
      </w:r>
    </w:p>
    <w:p w:rsidR="00EA15C9" w:rsidRDefault="00EA15C9" w:rsidP="00EA15C9">
      <w:pPr>
        <w:jc w:val="center"/>
        <w:rPr>
          <w:rFonts w:hint="eastAsia"/>
        </w:rPr>
      </w:pPr>
      <w:r>
        <w:rPr>
          <w:b/>
        </w:rPr>
        <w:t>E-commerce Dataset</w:t>
      </w:r>
    </w:p>
    <w:p w:rsidR="00EA15C9" w:rsidRDefault="00EA15C9" w:rsidP="00EA15C9">
      <w:pPr>
        <w:jc w:val="center"/>
        <w:rPr>
          <w:rFonts w:hint="eastAsia"/>
        </w:rPr>
      </w:pPr>
      <w:r>
        <w:t>↓</w:t>
      </w:r>
    </w:p>
    <w:p w:rsidR="00EA15C9" w:rsidRDefault="00EA15C9" w:rsidP="00EA15C9">
      <w:pPr>
        <w:jc w:val="center"/>
        <w:rPr>
          <w:rFonts w:hint="eastAsia"/>
        </w:rPr>
      </w:pPr>
      <w:r>
        <w:rPr>
          <w:b/>
        </w:rPr>
        <w:t>Feature Engineering</w:t>
      </w:r>
    </w:p>
    <w:p w:rsidR="00EA15C9" w:rsidRDefault="00EA15C9" w:rsidP="00EA15C9">
      <w:pPr>
        <w:jc w:val="center"/>
        <w:rPr>
          <w:rFonts w:hint="eastAsia"/>
        </w:rPr>
      </w:pPr>
      <w:r>
        <w:t>↓</w:t>
      </w:r>
    </w:p>
    <w:p w:rsidR="00EA15C9" w:rsidRDefault="00EA15C9" w:rsidP="00EA15C9">
      <w:pPr>
        <w:jc w:val="center"/>
        <w:rPr>
          <w:rFonts w:hint="eastAsia"/>
        </w:rPr>
      </w:pPr>
      <w:r>
        <w:rPr>
          <w:b/>
        </w:rPr>
        <w:t>Anomaly Detection Model</w:t>
      </w:r>
    </w:p>
    <w:p w:rsidR="00EA15C9" w:rsidRDefault="00EA15C9" w:rsidP="00EA15C9">
      <w:pPr>
        <w:jc w:val="center"/>
        <w:rPr>
          <w:rFonts w:hint="eastAsia"/>
        </w:rPr>
      </w:pPr>
      <w:r>
        <w:t>↓</w:t>
      </w:r>
    </w:p>
    <w:p w:rsidR="00EA15C9" w:rsidRDefault="00EA15C9" w:rsidP="00EA15C9">
      <w:pPr>
        <w:jc w:val="center"/>
        <w:rPr>
          <w:rFonts w:hint="eastAsia"/>
        </w:rPr>
      </w:pPr>
      <w:r>
        <w:rPr>
          <w:b/>
        </w:rPr>
        <w:t>Saved / Versioned Model</w:t>
      </w:r>
    </w:p>
    <w:p w:rsidR="00EA15C9" w:rsidRDefault="00EA15C9" w:rsidP="00EA15C9">
      <w:pPr>
        <w:jc w:val="center"/>
        <w:rPr>
          <w:rFonts w:hint="eastAsia"/>
        </w:rPr>
      </w:pPr>
      <w:r>
        <w:t>↓</w:t>
      </w:r>
    </w:p>
    <w:p w:rsidR="00EA15C9" w:rsidRDefault="00EA15C9" w:rsidP="00EA15C9">
      <w:pPr>
        <w:jc w:val="center"/>
        <w:rPr>
          <w:rFonts w:hint="eastAsia"/>
        </w:rPr>
      </w:pPr>
      <w:proofErr w:type="spellStart"/>
      <w:r>
        <w:rPr>
          <w:b/>
        </w:rPr>
        <w:t>FastAPI</w:t>
      </w:r>
      <w:proofErr w:type="spellEnd"/>
      <w:r>
        <w:rPr>
          <w:b/>
        </w:rPr>
        <w:t xml:space="preserve"> Service</w:t>
      </w:r>
    </w:p>
    <w:p w:rsidR="00EA15C9" w:rsidRDefault="00EA15C9" w:rsidP="00EA15C9">
      <w:pPr>
        <w:jc w:val="center"/>
        <w:rPr>
          <w:rFonts w:hint="eastAsia"/>
        </w:rPr>
      </w:pPr>
      <w:r>
        <w:t>↓</w:t>
      </w:r>
    </w:p>
    <w:p w:rsidR="00EA15C9" w:rsidRDefault="00EA15C9" w:rsidP="00EA15C9">
      <w:pPr>
        <w:jc w:val="center"/>
        <w:rPr>
          <w:rFonts w:hint="eastAsia"/>
        </w:rPr>
      </w:pPr>
      <w:r>
        <w:rPr>
          <w:b/>
        </w:rPr>
        <w:t>Docker Image</w:t>
      </w:r>
    </w:p>
    <w:p w:rsidR="00EA15C9" w:rsidRDefault="00EA15C9" w:rsidP="00EA15C9">
      <w:pPr>
        <w:jc w:val="center"/>
        <w:rPr>
          <w:rFonts w:hint="eastAsia"/>
        </w:rPr>
      </w:pPr>
      <w:r>
        <w:t>↓</w:t>
      </w:r>
    </w:p>
    <w:p w:rsidR="00EA15C9" w:rsidRDefault="00EA15C9" w:rsidP="00EA15C9">
      <w:pPr>
        <w:jc w:val="center"/>
        <w:rPr>
          <w:rFonts w:hint="eastAsia"/>
        </w:rPr>
      </w:pPr>
      <w:r>
        <w:rPr>
          <w:b/>
        </w:rPr>
        <w:t>CI/CD Pipeline</w:t>
      </w:r>
    </w:p>
    <w:p w:rsidR="00EA15C9" w:rsidRDefault="00EA15C9" w:rsidP="00EA15C9">
      <w:pPr>
        <w:jc w:val="center"/>
        <w:rPr>
          <w:rFonts w:hint="eastAsia"/>
        </w:rPr>
      </w:pPr>
      <w:r>
        <w:t>↓</w:t>
      </w:r>
    </w:p>
    <w:p w:rsidR="00EA15C9" w:rsidRDefault="00EA15C9" w:rsidP="00EA15C9">
      <w:pPr>
        <w:jc w:val="center"/>
        <w:rPr>
          <w:rFonts w:hint="eastAsia"/>
        </w:rPr>
      </w:pPr>
      <w:r>
        <w:rPr>
          <w:b/>
        </w:rPr>
        <w:t>Linux Server</w:t>
      </w:r>
    </w:p>
    <w:p w:rsidR="00EA15C9" w:rsidRDefault="00EA15C9" w:rsidP="00EA15C9">
      <w:pPr>
        <w:jc w:val="center"/>
        <w:rPr>
          <w:rFonts w:hint="eastAsia"/>
        </w:rPr>
      </w:pPr>
      <w:r>
        <w:t>↓</w:t>
      </w:r>
    </w:p>
    <w:p w:rsidR="00EA15C9" w:rsidRDefault="00EA15C9" w:rsidP="00EA15C9">
      <w:pPr>
        <w:jc w:val="center"/>
        <w:rPr>
          <w:rFonts w:hint="eastAsia"/>
        </w:rPr>
      </w:pPr>
      <w:r>
        <w:rPr>
          <w:b/>
        </w:rPr>
        <w:t>NGINX</w:t>
      </w:r>
    </w:p>
    <w:p w:rsidR="00EA15C9" w:rsidRDefault="00EA15C9" w:rsidP="00EA15C9">
      <w:pPr>
        <w:jc w:val="center"/>
        <w:rPr>
          <w:rFonts w:hint="eastAsia"/>
        </w:rPr>
      </w:pPr>
      <w:r>
        <w:t>↓</w:t>
      </w:r>
    </w:p>
    <w:p w:rsidR="00EA15C9" w:rsidRDefault="00EA15C9" w:rsidP="00EA15C9">
      <w:pPr>
        <w:jc w:val="center"/>
        <w:rPr>
          <w:rFonts w:hint="eastAsia"/>
        </w:rPr>
      </w:pPr>
      <w:r>
        <w:rPr>
          <w:b/>
        </w:rPr>
        <w:t>Client Request → AI Result</w:t>
      </w:r>
    </w:p>
    <w:p w:rsidR="00EA15C9" w:rsidRDefault="00EA15C9" w:rsidP="00EA15C9">
      <w:pPr>
        <w:pStyle w:val="Heading2"/>
      </w:pPr>
      <w:r>
        <w:t>Review / Demo</w:t>
      </w:r>
    </w:p>
    <w:p w:rsidR="00EA15C9" w:rsidRDefault="00EA15C9" w:rsidP="00EA15C9">
      <w:pPr>
        <w:pStyle w:val="ListBullet"/>
        <w:rPr>
          <w:rFonts w:hint="eastAsia"/>
        </w:rPr>
      </w:pPr>
      <w:r>
        <w:t>Demo the complete system from a clean start.</w:t>
      </w:r>
    </w:p>
    <w:p w:rsidR="00EA15C9" w:rsidRDefault="00EA15C9" w:rsidP="00EA15C9">
      <w:pPr>
        <w:pStyle w:val="ListBullet"/>
        <w:rPr>
          <w:rFonts w:hint="eastAsia"/>
        </w:rPr>
      </w:pPr>
      <w:r>
        <w:t>Explain your feature engineering and model choice.</w:t>
      </w:r>
    </w:p>
    <w:p w:rsidR="00EA15C9" w:rsidRDefault="00EA15C9" w:rsidP="00EA15C9">
      <w:pPr>
        <w:pStyle w:val="ListBullet"/>
        <w:rPr>
          <w:rFonts w:hint="eastAsia"/>
        </w:rPr>
      </w:pPr>
      <w:r>
        <w:t>Send valid and invalid API requests.</w:t>
      </w:r>
    </w:p>
    <w:p w:rsidR="00EA15C9" w:rsidRDefault="00EA15C9" w:rsidP="00EA15C9">
      <w:pPr>
        <w:pStyle w:val="ListBullet"/>
        <w:rPr>
          <w:rFonts w:hint="eastAsia"/>
        </w:rPr>
      </w:pPr>
      <w:r>
        <w:t>Show automated tests and the CI/CD pipeline.</w:t>
      </w:r>
    </w:p>
    <w:p w:rsidR="00EA15C9" w:rsidRDefault="00EA15C9" w:rsidP="00EA15C9">
      <w:pPr>
        <w:pStyle w:val="ListBullet"/>
        <w:rPr>
          <w:rFonts w:hint="eastAsia"/>
        </w:rPr>
      </w:pPr>
      <w:r>
        <w:t>Show how the deployment handles a failed release.</w:t>
      </w:r>
    </w:p>
    <w:p w:rsidR="00EA15C9" w:rsidRDefault="00EA15C9" w:rsidP="00EA15C9">
      <w:pPr>
        <w:pStyle w:val="ListBullet"/>
        <w:rPr>
          <w:rFonts w:hint="eastAsia"/>
        </w:rPr>
      </w:pPr>
      <w:r>
        <w:t>Be prepared for one part of the system to be intentionally broken during review and troubleshoot it.</w:t>
      </w:r>
    </w:p>
    <w:p w:rsidR="00EA15C9" w:rsidRDefault="00EA15C9" w:rsidP="00EA15C9">
      <w:pPr>
        <w:pStyle w:val="Heading2"/>
      </w:pPr>
      <w:r>
        <w:t>Submission</w:t>
      </w:r>
    </w:p>
    <w:p w:rsidR="00EA15C9" w:rsidRDefault="00EA15C9" w:rsidP="00EA15C9">
      <w:pPr>
        <w:rPr>
          <w:rFonts w:hint="eastAsia"/>
        </w:rPr>
      </w:pPr>
      <w:r>
        <w:t>Submit one Git repository containing all source code, configuration, tests, documentation, and deployment files. The README must contain setup instructions and a short architecture explanation.</w:t>
      </w:r>
    </w:p>
    <w:p w:rsidR="00E64F11" w:rsidRDefault="00E64F11"/>
    <w:sectPr w:rsidR="00E64F11" w:rsidSect="00034616">
      <w:headerReference w:type="default" r:id="rId7"/>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2F67" w:rsidRDefault="007B2F67" w:rsidP="00EA15C9">
      <w:pPr>
        <w:spacing w:after="0" w:line="240" w:lineRule="auto"/>
      </w:pPr>
      <w:r>
        <w:separator/>
      </w:r>
    </w:p>
  </w:endnote>
  <w:endnote w:type="continuationSeparator" w:id="0">
    <w:p w:rsidR="007B2F67" w:rsidRDefault="007B2F67" w:rsidP="00EA1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1E9A" w:rsidRDefault="007B2F67">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2F67" w:rsidRDefault="007B2F67" w:rsidP="00EA15C9">
      <w:pPr>
        <w:spacing w:after="0" w:line="240" w:lineRule="auto"/>
      </w:pPr>
      <w:r>
        <w:separator/>
      </w:r>
    </w:p>
  </w:footnote>
  <w:footnote w:type="continuationSeparator" w:id="0">
    <w:p w:rsidR="007B2F67" w:rsidRDefault="007B2F67" w:rsidP="00EA15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1E9A" w:rsidRDefault="007B2F67">
    <w:pPr>
      <w:pStyle w:val="Heade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57B898E8"/>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5C9"/>
    <w:rsid w:val="007B2F67"/>
    <w:rsid w:val="00E64F11"/>
    <w:rsid w:val="00EA1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F0D41"/>
  <w15:chartTrackingRefBased/>
  <w15:docId w15:val="{3C71FA21-9F33-4B97-A48E-4F9F9D337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A15C9"/>
    <w:pPr>
      <w:spacing w:after="200" w:line="276" w:lineRule="auto"/>
    </w:pPr>
    <w:rPr>
      <w:rFonts w:ascii="Aptos" w:eastAsiaTheme="minorEastAsia" w:hAnsi="Aptos"/>
      <w:sz w:val="21"/>
    </w:rPr>
  </w:style>
  <w:style w:type="paragraph" w:styleId="Heading1">
    <w:name w:val="heading 1"/>
    <w:basedOn w:val="Normal"/>
    <w:next w:val="Normal"/>
    <w:link w:val="Heading1Char"/>
    <w:uiPriority w:val="9"/>
    <w:qFormat/>
    <w:rsid w:val="00EA15C9"/>
    <w:pPr>
      <w:keepNext/>
      <w:keepLines/>
      <w:spacing w:before="480" w:after="0"/>
      <w:outlineLvl w:val="0"/>
    </w:pPr>
    <w:rPr>
      <w:rFonts w:asciiTheme="majorHAnsi" w:eastAsiaTheme="majorEastAsia" w:hAnsiTheme="majorHAnsi" w:cstheme="majorBidi"/>
      <w:b/>
      <w:bCs/>
      <w:color w:val="2F5496" w:themeColor="accent1" w:themeShade="BF"/>
      <w:sz w:val="34"/>
      <w:szCs w:val="28"/>
    </w:rPr>
  </w:style>
  <w:style w:type="paragraph" w:styleId="Heading2">
    <w:name w:val="heading 2"/>
    <w:basedOn w:val="Normal"/>
    <w:next w:val="Normal"/>
    <w:link w:val="Heading2Char"/>
    <w:uiPriority w:val="9"/>
    <w:unhideWhenUsed/>
    <w:qFormat/>
    <w:rsid w:val="00EA15C9"/>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5C9"/>
    <w:rPr>
      <w:rFonts w:asciiTheme="majorHAnsi" w:eastAsiaTheme="majorEastAsia" w:hAnsiTheme="majorHAnsi" w:cstheme="majorBidi"/>
      <w:b/>
      <w:bCs/>
      <w:color w:val="2F5496" w:themeColor="accent1" w:themeShade="BF"/>
      <w:sz w:val="34"/>
      <w:szCs w:val="28"/>
    </w:rPr>
  </w:style>
  <w:style w:type="character" w:customStyle="1" w:styleId="Heading2Char">
    <w:name w:val="Heading 2 Char"/>
    <w:basedOn w:val="DefaultParagraphFont"/>
    <w:link w:val="Heading2"/>
    <w:uiPriority w:val="9"/>
    <w:rsid w:val="00EA15C9"/>
    <w:rPr>
      <w:rFonts w:asciiTheme="majorHAnsi" w:eastAsiaTheme="majorEastAsia" w:hAnsiTheme="majorHAnsi" w:cstheme="majorBidi"/>
      <w:b/>
      <w:bCs/>
      <w:color w:val="4472C4" w:themeColor="accent1"/>
      <w:sz w:val="26"/>
      <w:szCs w:val="26"/>
    </w:rPr>
  </w:style>
  <w:style w:type="paragraph" w:styleId="Header">
    <w:name w:val="header"/>
    <w:basedOn w:val="Normal"/>
    <w:link w:val="HeaderChar"/>
    <w:uiPriority w:val="99"/>
    <w:unhideWhenUsed/>
    <w:rsid w:val="00EA15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15C9"/>
    <w:rPr>
      <w:rFonts w:ascii="Aptos" w:eastAsiaTheme="minorEastAsia" w:hAnsi="Aptos"/>
      <w:sz w:val="21"/>
    </w:rPr>
  </w:style>
  <w:style w:type="paragraph" w:styleId="Footer">
    <w:name w:val="footer"/>
    <w:basedOn w:val="Normal"/>
    <w:link w:val="FooterChar"/>
    <w:uiPriority w:val="99"/>
    <w:unhideWhenUsed/>
    <w:rsid w:val="00EA15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15C9"/>
    <w:rPr>
      <w:rFonts w:ascii="Aptos" w:eastAsiaTheme="minorEastAsia" w:hAnsi="Aptos"/>
      <w:sz w:val="21"/>
    </w:rPr>
  </w:style>
  <w:style w:type="paragraph" w:styleId="ListBullet">
    <w:name w:val="List Bullet"/>
    <w:basedOn w:val="Normal"/>
    <w:uiPriority w:val="99"/>
    <w:unhideWhenUsed/>
    <w:rsid w:val="00EA15C9"/>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812</Words>
  <Characters>4630</Characters>
  <Application>Microsoft Office Word</Application>
  <DocSecurity>0</DocSecurity>
  <Lines>38</Lines>
  <Paragraphs>10</Paragraphs>
  <ScaleCrop>false</ScaleCrop>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Ammar</dc:creator>
  <cp:keywords/>
  <dc:description/>
  <cp:lastModifiedBy>Muhammad Ammar</cp:lastModifiedBy>
  <cp:revision>1</cp:revision>
  <dcterms:created xsi:type="dcterms:W3CDTF">2026-10-02T04:40:00Z</dcterms:created>
  <dcterms:modified xsi:type="dcterms:W3CDTF">2026-10-02T04:41:00Z</dcterms:modified>
</cp:coreProperties>
</file>