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b1c1d"/>
          <w:sz w:val="30"/>
          <w:szCs w:val="30"/>
        </w:rPr>
      </w:pPr>
      <w:bookmarkStart w:colFirst="0" w:colLast="0" w:name="_n9j6fnybcaf1" w:id="0"/>
      <w:bookmarkEnd w:id="0"/>
      <w:r w:rsidDel="00000000" w:rsidR="00000000" w:rsidRPr="00000000">
        <w:rPr>
          <w:b w:val="1"/>
          <w:bCs w:val="1"/>
          <w:color w:val="1b1c1d"/>
          <w:sz w:val="30"/>
          <w:szCs w:val="30"/>
          <w:rtl w:val="0"/>
        </w:rPr>
        <w:t xml:space="preserve">FR.001 - Otentikasi dan Otorisasi Pengguna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b35jz4yyp611"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FR.001 - Otentikasi dan Otorisasi Pengguna</w:t>
      </w:r>
      <w:r w:rsidDel="00000000" w:rsidR="00000000" w:rsidRPr="00000000">
        <w:rPr>
          <w:color w:val="1b1c1d"/>
          <w:sz w:val="24"/>
          <w:szCs w:val="24"/>
          <w:rtl w:val="0"/>
        </w:rPr>
        <w:t xml:space="preserve"> dalam proyek Mini Bank Digital. Fungsionalitas ini adalah fondasi keamanan sistem, memastikan bahwa hanya pengguna yang berwenang yang dapat mengakses sistem dan bahwa akses mereka dibatasi sesuai dengan peran yang telah ditetapkan.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jgl1z4iuxoj6"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mekanisme otentikasi yang aman untuk memverifikasi identitas pengguna berdasarkan </w:t>
      </w:r>
      <w:r w:rsidDel="00000000" w:rsidR="00000000" w:rsidRPr="00000000">
        <w:rPr>
          <w:i w:val="1"/>
          <w:iCs w:val="1"/>
          <w:color w:val="1b1c1d"/>
          <w:sz w:val="24"/>
          <w:szCs w:val="24"/>
          <w:rtl w:val="0"/>
        </w:rPr>
        <w:t xml:space="preserve">username</w:t>
      </w:r>
      <w:r w:rsidDel="00000000" w:rsidR="00000000" w:rsidRPr="00000000">
        <w:rPr>
          <w:color w:val="1b1c1d"/>
          <w:sz w:val="24"/>
          <w:szCs w:val="24"/>
          <w:rtl w:val="0"/>
        </w:rPr>
        <w:t xml:space="preserve"> dan </w:t>
      </w:r>
      <w:r w:rsidDel="00000000" w:rsidR="00000000" w:rsidRPr="00000000">
        <w:rPr>
          <w:i w:val="1"/>
          <w:iCs w:val="1"/>
          <w:color w:val="1b1c1d"/>
          <w:sz w:val="24"/>
          <w:szCs w:val="24"/>
          <w:rtl w:val="0"/>
        </w:rPr>
        <w:t xml:space="preserve">password</w:t>
      </w:r>
      <w:r w:rsidDel="00000000" w:rsidR="00000000" w:rsidRPr="00000000">
        <w:rPr>
          <w:color w:val="1b1c1d"/>
          <w:sz w:val="24"/>
          <w:szCs w:val="24"/>
          <w:rtl w:val="0"/>
        </w:rPr>
        <w:t xml:space="preserve">. Setelah otentikasi berhasil, sistem harus menerapkan kontrol akses berbasis peran (RBAC) untuk membatasi fungsionalitas dan data yang dapat diakses oleh pengguna. Peran yang didukung meliputi Customer Service (CS), Teller, Kepala Cabang (KC), dan Operator Officer (OO). Sistem juga harus memiliki mekanisme untuk mengelola sesi pengguna dan menangani upaya login yang gagal.</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rr11h8ioq1xq"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Meskipun tidak ada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eksplisit yang secara langsung merujuk pada FR.001 dalam daftar yang disediakan, fungsionalitas ini adalah prasyarat implisit untuk setiap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yang melibatkan akses pengguna ke sistem. Setiap peran pengguna (CS, Teller, KC, OO) memerlukan otentikasi dan otorisasi untuk dapat menjalankan tugas mereka.</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3ag0127cfnsc"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Layar Login:</w:t>
      </w:r>
    </w:p>
    <w:p w:rsidR="00000000" w:rsidDel="00000000" w:rsidP="00000000" w:rsidRDefault="00000000" w:rsidRPr="00000000" w14:paraId="0000000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Memungkinkan pengguna memasukkan </w:t>
      </w:r>
      <w:r w:rsidDel="00000000" w:rsidR="00000000" w:rsidRPr="00000000">
        <w:rPr>
          <w:i w:val="1"/>
          <w:iCs w:val="1"/>
          <w:color w:val="1b1c1d"/>
          <w:sz w:val="24"/>
          <w:szCs w:val="24"/>
          <w:rtl w:val="0"/>
        </w:rPr>
        <w:t xml:space="preserve">username</w:t>
      </w:r>
      <w:r w:rsidDel="00000000" w:rsidR="00000000" w:rsidRPr="00000000">
        <w:rPr>
          <w:color w:val="1b1c1d"/>
          <w:sz w:val="24"/>
          <w:szCs w:val="24"/>
          <w:rtl w:val="0"/>
        </w:rPr>
        <w:t xml:space="preserve"> dan </w:t>
      </w:r>
      <w:r w:rsidDel="00000000" w:rsidR="00000000" w:rsidRPr="00000000">
        <w:rPr>
          <w:i w:val="1"/>
          <w:iCs w:val="1"/>
          <w:color w:val="1b1c1d"/>
          <w:sz w:val="24"/>
          <w:szCs w:val="24"/>
          <w:rtl w:val="0"/>
        </w:rPr>
        <w:t xml:space="preserve">password</w:t>
      </w:r>
      <w:r w:rsidDel="00000000" w:rsidR="00000000" w:rsidRPr="00000000">
        <w:rPr>
          <w:color w:val="1b1c1d"/>
          <w:sz w:val="24"/>
          <w:szCs w:val="24"/>
          <w:rtl w:val="0"/>
        </w:rPr>
        <w:t xml:space="preserve"> untuk mengakses sistem.</w:t>
      </w:r>
    </w:p>
    <w:p w:rsidR="00000000" w:rsidDel="00000000" w:rsidP="00000000" w:rsidRDefault="00000000" w:rsidRPr="00000000" w14:paraId="0000000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Semua (CS, Teller, KC, OO)</w:t>
      </w:r>
    </w:p>
    <w:p w:rsidR="00000000" w:rsidDel="00000000" w:rsidP="00000000" w:rsidRDefault="00000000" w:rsidRPr="00000000" w14:paraId="0000000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Input </w:t>
      </w:r>
      <w:r w:rsidDel="00000000" w:rsidR="00000000" w:rsidRPr="00000000">
        <w:rPr>
          <w:i w:val="1"/>
          <w:iCs w:val="1"/>
          <w:color w:val="1b1c1d"/>
          <w:sz w:val="24"/>
          <w:szCs w:val="24"/>
          <w:rtl w:val="0"/>
        </w:rPr>
        <w:t xml:space="preserve">username</w:t>
      </w:r>
      <w:r w:rsidDel="00000000" w:rsidR="00000000" w:rsidRPr="00000000">
        <w:rPr>
          <w:color w:val="1b1c1d"/>
          <w:sz w:val="24"/>
          <w:szCs w:val="24"/>
          <w:rtl w:val="0"/>
        </w:rPr>
        <w:t xml:space="preserve"> dan </w:t>
      </w:r>
      <w:r w:rsidDel="00000000" w:rsidR="00000000" w:rsidRPr="00000000">
        <w:rPr>
          <w:i w:val="1"/>
          <w:iCs w:val="1"/>
          <w:color w:val="1b1c1d"/>
          <w:sz w:val="24"/>
          <w:szCs w:val="24"/>
          <w:rtl w:val="0"/>
        </w:rPr>
        <w:t xml:space="preserve">password</w:t>
      </w:r>
      <w:r w:rsidDel="00000000" w:rsidR="00000000" w:rsidRPr="00000000">
        <w:rPr>
          <w:color w:val="1b1c1d"/>
          <w:sz w:val="24"/>
          <w:szCs w:val="24"/>
          <w:rtl w:val="0"/>
        </w:rPr>
        <w:t xml:space="preserve">, tombol login, tautan "Lupa Password", pesan kesalahan untuk kredensial tidak valid atau akun terkunci.</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Manajemen Pengguna &amp; Hak Akses:</w:t>
      </w:r>
    </w:p>
    <w:p w:rsidR="00000000" w:rsidDel="00000000" w:rsidP="00000000" w:rsidRDefault="00000000" w:rsidRPr="00000000" w14:paraId="0000000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Mengelola akun pengguna untuk semua staf bank, termasuk pembuatan, modifikasi, penonaktifan, dan penugasan peran serta izin.</w:t>
      </w:r>
    </w:p>
    <w:p w:rsidR="00000000" w:rsidDel="00000000" w:rsidP="00000000" w:rsidRDefault="00000000" w:rsidRPr="00000000" w14:paraId="0000000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KC (dengan akses admin tingkat lebih tinggi)</w:t>
      </w:r>
    </w:p>
    <w:p w:rsidR="00000000" w:rsidDel="00000000" w:rsidP="00000000" w:rsidRDefault="00000000" w:rsidRPr="00000000" w14:paraId="00000010">
      <w:pPr>
        <w:numPr>
          <w:ilvl w:val="1"/>
          <w:numId w:val="5"/>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Kontrol akses berbasis peran (RBAC) untuk memastikan pemisahan tugas, log audit perubahan untuk akuntabilitas, fungsi reset kata sandi yang aman, pengaturan MFA untuk staf.</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rtl w:val="0"/>
        </w:rPr>
      </w:r>
    </w:p>
    <w:p w:rsidR="00000000" w:rsidDel="00000000" w:rsidP="00000000" w:rsidRDefault="00000000" w:rsidRPr="00000000" w14:paraId="00000012">
      <w:pPr>
        <w:numPr>
          <w:ilvl w:val="0"/>
          <w:numId w:val="5"/>
        </w:numPr>
        <w:spacing w:before="12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Layar 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Username/User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Password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Tautan "Lupa Password"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Pesan Kesalahan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Layar Manajemen Pengguna &amp; Hak Akses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Username/User ID (untuk akun yang dikelola)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 /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Password Baru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Konfirmasi Password Baru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Penetapan Peran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 / Checkbox Group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Pengaturan MFA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Checkbox / Dropdown / 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Simpan/Perbarui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Nonaktifkan Akun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Log Audit Perubahan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Table / Text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Umum (untuk Operasi Sensitif)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PIN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OTP (One-Time Password)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bl>
    <w:p w:rsidR="00000000" w:rsidDel="00000000" w:rsidP="00000000" w:rsidRDefault="00000000" w:rsidRPr="00000000" w14:paraId="0000004C">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7kkot84rikbt" w:id="5"/>
      <w:bookmarkEnd w:id="5"/>
      <w:r w:rsidDel="00000000" w:rsidR="00000000" w:rsidRPr="00000000">
        <w:rPr>
          <w:b w:val="1"/>
          <w:bCs w:val="1"/>
          <w:color w:val="1b1c1d"/>
          <w:sz w:val="24"/>
          <w:szCs w:val="24"/>
          <w:rtl w:val="0"/>
        </w:rPr>
        <w:t xml:space="preserve">5. Aturan Bisnis / Validasi</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180"/>
        <w:gridCol w:w="2115"/>
        <w:gridCol w:w="1425"/>
        <w:tblGridChange w:id="0">
          <w:tblGrid>
            <w:gridCol w:w="1980"/>
            <w:gridCol w:w="3180"/>
            <w:gridCol w:w="2115"/>
            <w:gridCol w:w="1425"/>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Username/User 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unik, minimal 6 karakter, maksimal 20 karakter, hanya boleh mengandung huruf kecil, angka, dan titik (.). Tidak boleh diawali atau diakhiri dengan titik.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"Username tidak valid. Gunakan 6-20 karakter huruf kecil, angka, atau titik. Tidak boleh diawali/diakhiri titik."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        </w:t>
            </w:r>
          </w:p>
        </w:tc>
      </w:tr>
      <w:tr>
        <w:trPr>
          <w:cantSplit w:val="0"/>
          <w:trHeight w:val="24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Password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Minimal 8 karakter, maksimal 30 karakter. Harus mengandung setidaknya satu huruf kapital, satu huruf kecil, satu angka, dan satu karakter khusus (misalnya,!@#$%^&amp;*). Tidak boleh sama dengan </w:t>
            </w:r>
            <w:r w:rsidDel="00000000" w:rsidR="00000000" w:rsidRPr="00000000">
              <w:rPr>
                <w:i w:val="1"/>
                <w:iCs w:val="1"/>
                <w:color w:val="1b1c1d"/>
                <w:sz w:val="21"/>
                <w:szCs w:val="21"/>
                <w:rtl w:val="0"/>
              </w:rPr>
              <w:t xml:space="preserve">username</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"Password tidak valid. Minimal 8 karakter, mengandung huruf kapital, huruf kecil, angka, dan karakter khusus."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Konfirmasi Password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sama persis dengan input Password.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"Konfirmasi password tidak cocok dengan password yang dimasukkan."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PIN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berupa 6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"PIN transaksi harus terdiri dari 6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 CS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OTP (One-Time Password)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berupa 6 digit angka yang dikirimkan ke nomor terdaftar. Valid dalam waktu 5 menit.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"Kode OTP tidak valid atau telah kedaluwarsa. Mohon periksa kembali atau minta OTP baru."</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Sesi Pengguna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Sesi akan otomatis berakhir setelah 15 menit tidak aktif.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"Sesi Anda telah berakhir karena tidak aktif. Mohon login kembali."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Upaya Login Gagal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Akun akan terkunci setelah 3-5 kali upaya login yang gagal.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"Akun Anda terkunci karena terlalu banyak upaya login yang gagal. Silakan hubungi administrator."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bl>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e0j94oq3m9m" w:id="6"/>
      <w:bookmarkEnd w:id="6"/>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uo46dves37j" w:id="7"/>
      <w:bookmarkEnd w:id="7"/>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Data sensitif (kredensial) harus dienkripsi saat transit dan saat disimpan. Sistem harus menerapkan kebijakan kata sandi yang kuat.</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NFR.005 – Kemudahan Penggunaan:</w:t>
      </w:r>
      <w:r w:rsidDel="00000000" w:rsidR="00000000" w:rsidRPr="00000000">
        <w:rPr>
          <w:color w:val="1b1c1d"/>
          <w:sz w:val="24"/>
          <w:szCs w:val="24"/>
          <w:rtl w:val="0"/>
        </w:rPr>
        <w:t xml:space="preserve"> Antarmuka login harus intuitif dan mudah digunakan.</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terkait keamanan akses pengguna.</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ylu0yiab0uad" w:id="8"/>
      <w:bookmarkEnd w:id="8"/>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data pengguna dan peran).</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Keamanan (untuk enkripsi, hashing password).</w:t>
      </w:r>
    </w:p>
    <w:p w:rsidR="00000000" w:rsidDel="00000000" w:rsidP="00000000" w:rsidRDefault="00000000" w:rsidRPr="00000000" w14:paraId="00000076">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Layanan pengiriman OTP (misalnya, SMS Gateway).</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ngddetql0zlq" w:id="9"/>
      <w:bookmarkEnd w:id="9"/>
      <w:r w:rsidDel="00000000" w:rsidR="00000000" w:rsidRPr="00000000">
        <w:rPr>
          <w:b w:val="1"/>
          <w:bCs w:val="1"/>
          <w:color w:val="1b1c1d"/>
          <w:sz w:val="24"/>
          <w:szCs w:val="24"/>
          <w:rtl w:val="0"/>
        </w:rPr>
        <w:t xml:space="preserve">8. Asumsi</w:t>
      </w:r>
    </w:p>
    <w:p w:rsidR="00000000" w:rsidDel="00000000" w:rsidP="00000000" w:rsidRDefault="00000000" w:rsidRPr="00000000" w14:paraId="0000007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Pengguna memiliki kredensial yang unik dan valid.</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Jaringan yang stabil tersedia untuk proses otentikasi.</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Pengguna akan menerima pelatihan yang memadai mengenai kebijakan kata sandi dan penggunaan sistem.</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dlogt9cds3nz" w:id="10"/>
      <w:bookmarkEnd w:id="10"/>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dhmj15ygchxw" w:id="11"/>
      <w:bookmarkEnd w:id="11"/>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Implementasi otentikasi biometrik (sidik jari, pengenalan wajah) untuk staf.</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sistem </w:t>
      </w:r>
      <w:r w:rsidDel="00000000" w:rsidR="00000000" w:rsidRPr="00000000">
        <w:rPr>
          <w:i w:val="1"/>
          <w:iCs w:val="1"/>
          <w:color w:val="1b1c1d"/>
          <w:sz w:val="24"/>
          <w:szCs w:val="24"/>
          <w:rtl w:val="0"/>
        </w:rPr>
        <w:t xml:space="preserve">Single Sign-On</w:t>
      </w:r>
      <w:r w:rsidDel="00000000" w:rsidR="00000000" w:rsidRPr="00000000">
        <w:rPr>
          <w:color w:val="1b1c1d"/>
          <w:sz w:val="24"/>
          <w:szCs w:val="24"/>
          <w:rtl w:val="0"/>
        </w:rPr>
        <w:t xml:space="preserve"> (SSO) jika diperlukan untuk ekosistem yang lebih besar.</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Peningkatan kebijakan kata sandi dengan deteksi kata sandi yang umum digunakan.</w:t>
      </w:r>
    </w:p>
    <w:p w:rsidR="00000000" w:rsidDel="00000000" w:rsidP="00000000" w:rsidRDefault="00000000" w:rsidRPr="00000000" w14:paraId="00000081">
      <w:pPr>
        <w:pStyle w:val="Heading3"/>
        <w:pBdr>
          <w:top w:color="auto" w:space="0" w:sz="0" w:val="none"/>
          <w:bottom w:color="auto" w:space="0" w:sz="0" w:val="none"/>
          <w:right w:color="auto" w:space="0" w:sz="0" w:val="none"/>
          <w:between w:color="auto" w:space="0" w:sz="0" w:val="none"/>
        </w:pBdr>
        <w:spacing w:after="240" w:lineRule="auto"/>
        <w:jc w:val="both"/>
        <w:rPr>
          <w:b w:val="1"/>
          <w:bCs w:val="1"/>
          <w:sz w:val="24"/>
          <w:szCs w:val="24"/>
        </w:rPr>
      </w:pPr>
      <w:bookmarkStart w:colFirst="0" w:colLast="0" w:name="_6mnny8cuwknz" w:id="12"/>
      <w:bookmarkEnd w:id="12"/>
      <w:r w:rsidDel="00000000" w:rsidR="00000000" w:rsidRPr="00000000">
        <w:rPr>
          <w:b w:val="1"/>
          <w:bCs w:val="1"/>
          <w:sz w:val="24"/>
          <w:szCs w:val="24"/>
          <w:rtl w:val="0"/>
        </w:rPr>
        <w:t xml:space="preserve">11. Test Scenario</w:t>
      </w:r>
    </w:p>
    <w:p w:rsidR="00000000" w:rsidDel="00000000" w:rsidP="00000000" w:rsidRDefault="00000000" w:rsidRPr="00000000" w14:paraId="00000082">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rPr>
      </w:pPr>
      <w:bookmarkStart w:colFirst="0" w:colLast="0" w:name="_j9ryek92hlvx" w:id="13"/>
      <w:bookmarkEnd w:id="13"/>
      <w:r w:rsidDel="00000000" w:rsidR="00000000" w:rsidRPr="00000000">
        <w:rPr>
          <w:rFonts w:ascii="Arial Unicode MS" w:cs="Arial Unicode MS" w:eastAsia="Arial Unicode MS" w:hAnsi="Arial Unicode MS"/>
          <w:b w:val="1"/>
          <w:bCs w:val="1"/>
          <w:color w:val="000000"/>
          <w:rtl w:val="0"/>
        </w:rPr>
        <w:t xml:space="preserve">1) Matriks Traceability FR → Test Scenario</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2.1109352192595"/>
        <w:gridCol w:w="3270.864332558953"/>
        <w:gridCol w:w="1941.7811311445078"/>
        <w:gridCol w:w="2040.7554121009027"/>
        <w:tblGridChange w:id="0">
          <w:tblGrid>
            <w:gridCol w:w="1772.1109352192595"/>
            <w:gridCol w:w="3270.864332558953"/>
            <w:gridCol w:w="1941.7811311445078"/>
            <w:gridCol w:w="2040.75541210090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lineRule="auto"/>
              <w:jc w:val="center"/>
              <w:rPr>
                <w:color w:val="1b1c1d"/>
                <w:sz w:val="24"/>
                <w:szCs w:val="24"/>
              </w:rPr>
            </w:pPr>
            <w:r w:rsidDel="00000000" w:rsidR="00000000" w:rsidRPr="00000000">
              <w:rPr>
                <w:b w:val="1"/>
                <w:bCs w:val="1"/>
                <w:color w:val="1b1c1d"/>
                <w:sz w:val="24"/>
                <w:szCs w:val="24"/>
                <w:rtl w:val="0"/>
              </w:rPr>
              <w:t xml:space="preserve">FR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lineRule="auto"/>
              <w:jc w:val="center"/>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lineRule="auto"/>
              <w:jc w:val="center"/>
              <w:rPr>
                <w:color w:val="1b1c1d"/>
                <w:sz w:val="24"/>
                <w:szCs w:val="24"/>
              </w:rPr>
            </w:pPr>
            <w:r w:rsidDel="00000000" w:rsidR="00000000" w:rsidRPr="00000000">
              <w:rPr>
                <w:b w:val="1"/>
                <w:bCs w:val="1"/>
                <w:color w:val="1b1c1d"/>
                <w:sz w:val="24"/>
                <w:szCs w:val="24"/>
                <w:rtl w:val="0"/>
              </w:rPr>
              <w:t xml:space="preserve">TS ID yang Mencakup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lineRule="auto"/>
              <w:jc w:val="center"/>
              <w:rPr>
                <w:color w:val="1b1c1d"/>
                <w:sz w:val="24"/>
                <w:szCs w:val="24"/>
              </w:rPr>
            </w:pPr>
            <w:r w:rsidDel="00000000" w:rsidR="00000000" w:rsidRPr="00000000">
              <w:rPr>
                <w:b w:val="1"/>
                <w:bCs w:val="1"/>
                <w:color w:val="1b1c1d"/>
                <w:sz w:val="24"/>
                <w:szCs w:val="24"/>
                <w:rtl w:val="0"/>
              </w:rPr>
              <w:t xml:space="preserve">Keterangan</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Login &amp;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Login dengan username/password, arahkan ke dashboard sesuai peran (CS, Teller, KC, 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TS-AUTH-LOGIN-001, TS-AUTH-RBAC-001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Alur utama login &amp; pengalihan berdasarkan peran.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UI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Komponen login &amp; “Lupa Password”, pesan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TS-AUTH-LOGIN-001, TS-AUTH-LOGIN-002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Validasi UI &amp; pesan kesalahan.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Manajemen Pengguna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Buat/ubah/nonaktif akun, tetapkan peran, reset password, MFA, 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TS-AUTH-UM-001 s/d 006, TS-AUTH-RBAC-002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Hak admin (KC) &amp; audit trail.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Validasi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6–20, huruf kecil/angka/titik, tidak diawali/diakhiri titik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TS-AUTH-UM-002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Pesan error spesifik.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Kebijakan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8–30, 1 huruf besar, 1 huruf kecil, 1 angka, 1 spesial, ≠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TS-AUTH-UM-003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Pesan error spesifik.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Konfirmasi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Harus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TS-AUTH-UM-004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Pesan error spesifik.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6 digit, valid 5 menit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TS-AUTH-MFA-001, TS-AUTH-MFA-002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Termasuk pesan kedaluwarsa.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PIN 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6 digit (operasi sensitif)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TS-AUTH-SENS-001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Validasi &amp; pesan error.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Sesi Pengguna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Timeout 15 menit idle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TS-AUTH-SESSION-001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Pesan timeout.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Batas Login Gagal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Kunci akun setelah 3–5 kali gagal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TS-AUTH-LOGIN-003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Pesan &amp; status akun.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NFR Keamanan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Enkripsi in-transit/at-rest, kebijakan password kuat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TS-AUTH-SEC-001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Verifikasi via inspeksi lalu lintas &amp; storage.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Ketergantungan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OTP gateway, modul keamanan,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TS-AUTH-MFA-001, TS-AUTH-SEC-001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Mock/real sesuai lingkungan.</w:t>
            </w:r>
          </w:p>
        </w:tc>
      </w:tr>
    </w:tbl>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rPr>
      </w:pPr>
      <w:bookmarkStart w:colFirst="0" w:colLast="0" w:name="_nna9kerplwoa" w:id="14"/>
      <w:bookmarkEnd w:id="14"/>
      <w:r w:rsidDel="00000000" w:rsidR="00000000" w:rsidRPr="00000000">
        <w:rPr>
          <w:b w:val="1"/>
          <w:bCs w:val="1"/>
          <w:color w:val="000000"/>
          <w:rtl w:val="0"/>
        </w:rPr>
        <w:t xml:space="preserve">2) Daftar Test Scenario (Ringkas)</w:t>
      </w:r>
    </w:p>
    <w:p w:rsidR="00000000" w:rsidDel="00000000" w:rsidP="00000000" w:rsidRDefault="00000000" w:rsidRPr="00000000" w14:paraId="000000B9">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TS-AUTH-LOGIN-001 — Login sukses per peran</w:t>
      </w:r>
      <w:r w:rsidDel="00000000" w:rsidR="00000000" w:rsidRPr="00000000">
        <w:rPr>
          <w:color w:val="1b1c1d"/>
          <w:sz w:val="24"/>
          <w:szCs w:val="24"/>
          <w:rtl w:val="0"/>
        </w:rPr>
        <w:t xml:space="preserve"> — High — Happy path</w:t>
        <w:br w:type="textWrapping"/>
      </w:r>
    </w:p>
    <w:p w:rsidR="00000000" w:rsidDel="00000000" w:rsidP="00000000" w:rsidRDefault="00000000" w:rsidRPr="00000000" w14:paraId="000000B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TS-AUTH-LOGIN-002 — Login gagal (kredensial salah)</w:t>
      </w:r>
      <w:r w:rsidDel="00000000" w:rsidR="00000000" w:rsidRPr="00000000">
        <w:rPr>
          <w:color w:val="1b1c1d"/>
          <w:sz w:val="24"/>
          <w:szCs w:val="24"/>
          <w:rtl w:val="0"/>
        </w:rPr>
        <w:t xml:space="preserve"> — High — Negative</w:t>
        <w:br w:type="textWrapping"/>
      </w:r>
    </w:p>
    <w:p w:rsidR="00000000" w:rsidDel="00000000" w:rsidP="00000000" w:rsidRDefault="00000000" w:rsidRPr="00000000" w14:paraId="000000B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TS-AUTH-LOGIN-3 — Akun terkunci setelah N gagal</w:t>
      </w:r>
      <w:r w:rsidDel="00000000" w:rsidR="00000000" w:rsidRPr="00000000">
        <w:rPr>
          <w:color w:val="1b1c1d"/>
          <w:sz w:val="24"/>
          <w:szCs w:val="24"/>
          <w:rtl w:val="0"/>
        </w:rPr>
        <w:t xml:space="preserve"> — High — Negative</w:t>
        <w:br w:type="textWrapping"/>
      </w:r>
    </w:p>
    <w:p w:rsidR="00000000" w:rsidDel="00000000" w:rsidP="00000000" w:rsidRDefault="00000000" w:rsidRPr="00000000" w14:paraId="000000B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TS-AUTH-SESSION-001 — Timeout sesi 15 menit</w:t>
      </w:r>
      <w:r w:rsidDel="00000000" w:rsidR="00000000" w:rsidRPr="00000000">
        <w:rPr>
          <w:color w:val="1b1c1d"/>
          <w:sz w:val="24"/>
          <w:szCs w:val="24"/>
          <w:rtl w:val="0"/>
        </w:rPr>
        <w:t xml:space="preserve"> — High — Edge</w:t>
        <w:br w:type="textWrapping"/>
      </w:r>
    </w:p>
    <w:p w:rsidR="00000000" w:rsidDel="00000000" w:rsidP="00000000" w:rsidRDefault="00000000" w:rsidRPr="00000000" w14:paraId="000000B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TS-AUTH-RBAC-001 — Akses modul sesuai peran</w:t>
      </w:r>
      <w:r w:rsidDel="00000000" w:rsidR="00000000" w:rsidRPr="00000000">
        <w:rPr>
          <w:color w:val="1b1c1d"/>
          <w:sz w:val="24"/>
          <w:szCs w:val="24"/>
          <w:rtl w:val="0"/>
        </w:rPr>
        <w:t xml:space="preserve"> — High — Happy/Negative</w:t>
        <w:br w:type="textWrapping"/>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TS-AUTH-RBAC-002 — Audit log perubahan hak akses</w:t>
      </w:r>
      <w:r w:rsidDel="00000000" w:rsidR="00000000" w:rsidRPr="00000000">
        <w:rPr>
          <w:color w:val="1b1c1d"/>
          <w:sz w:val="24"/>
          <w:szCs w:val="24"/>
          <w:rtl w:val="0"/>
        </w:rPr>
        <w:t xml:space="preserve"> — Medium — Non-fungsional</w:t>
        <w:br w:type="textWrapping"/>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TS-AUTH-UM-001 — Buat pengguna baru &amp; tetapkan peran</w:t>
      </w:r>
      <w:r w:rsidDel="00000000" w:rsidR="00000000" w:rsidRPr="00000000">
        <w:rPr>
          <w:color w:val="1b1c1d"/>
          <w:sz w:val="24"/>
          <w:szCs w:val="24"/>
          <w:rtl w:val="0"/>
        </w:rPr>
        <w:t xml:space="preserve"> — High — Happy</w:t>
        <w:br w:type="textWrapping"/>
      </w:r>
    </w:p>
    <w:p w:rsidR="00000000" w:rsidDel="00000000" w:rsidP="00000000" w:rsidRDefault="00000000" w:rsidRPr="00000000" w14:paraId="000000C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TS-AUTH-UM-002 — Validasi format username</w:t>
      </w:r>
      <w:r w:rsidDel="00000000" w:rsidR="00000000" w:rsidRPr="00000000">
        <w:rPr>
          <w:color w:val="1b1c1d"/>
          <w:sz w:val="24"/>
          <w:szCs w:val="24"/>
          <w:rtl w:val="0"/>
        </w:rPr>
        <w:t xml:space="preserve"> — High — Negative</w:t>
        <w:br w:type="textWrapping"/>
      </w:r>
    </w:p>
    <w:p w:rsidR="00000000" w:rsidDel="00000000" w:rsidP="00000000" w:rsidRDefault="00000000" w:rsidRPr="00000000" w14:paraId="000000C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TS-AUTH-UM-003 — Kebijakan password</w:t>
      </w:r>
      <w:r w:rsidDel="00000000" w:rsidR="00000000" w:rsidRPr="00000000">
        <w:rPr>
          <w:color w:val="1b1c1d"/>
          <w:sz w:val="24"/>
          <w:szCs w:val="24"/>
          <w:rtl w:val="0"/>
        </w:rPr>
        <w:t xml:space="preserve"> — High — Negative</w:t>
        <w:br w:type="textWrapping"/>
      </w:r>
    </w:p>
    <w:p w:rsidR="00000000" w:rsidDel="00000000" w:rsidP="00000000" w:rsidRDefault="00000000" w:rsidRPr="00000000" w14:paraId="000000C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TS-AUTH-UM-004 — Reset password (admin) dgn konfirmasi</w:t>
      </w:r>
      <w:r w:rsidDel="00000000" w:rsidR="00000000" w:rsidRPr="00000000">
        <w:rPr>
          <w:color w:val="1b1c1d"/>
          <w:sz w:val="24"/>
          <w:szCs w:val="24"/>
          <w:rtl w:val="0"/>
        </w:rPr>
        <w:t xml:space="preserve"> — Medium — Happy/Negative</w:t>
        <w:br w:type="textWrapping"/>
      </w:r>
    </w:p>
    <w:p w:rsidR="00000000" w:rsidDel="00000000" w:rsidP="00000000" w:rsidRDefault="00000000" w:rsidRPr="00000000" w14:paraId="000000C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TS-AUTH-UM-005 — Nonaktifkan akun → tidak bisa login</w:t>
      </w:r>
      <w:r w:rsidDel="00000000" w:rsidR="00000000" w:rsidRPr="00000000">
        <w:rPr>
          <w:color w:val="1b1c1d"/>
          <w:sz w:val="24"/>
          <w:szCs w:val="24"/>
          <w:rtl w:val="0"/>
        </w:rPr>
        <w:t xml:space="preserve"> — High — Negative</w:t>
        <w:br w:type="textWrapping"/>
      </w:r>
    </w:p>
    <w:p w:rsidR="00000000" w:rsidDel="00000000" w:rsidP="00000000" w:rsidRDefault="00000000" w:rsidRPr="00000000" w14:paraId="000000C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TS-AUTH-UM-006 — Ubah peran pengguna (RBAC)</w:t>
      </w:r>
      <w:r w:rsidDel="00000000" w:rsidR="00000000" w:rsidRPr="00000000">
        <w:rPr>
          <w:color w:val="1b1c1d"/>
          <w:sz w:val="24"/>
          <w:szCs w:val="24"/>
          <w:rtl w:val="0"/>
        </w:rPr>
        <w:t xml:space="preserve"> — High — Happy/Negative</w:t>
        <w:br w:type="textWrapping"/>
      </w:r>
    </w:p>
    <w:p w:rsidR="00000000" w:rsidDel="00000000" w:rsidP="00000000" w:rsidRDefault="00000000" w:rsidRPr="00000000" w14:paraId="000000C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TS-AUTH-MFA-001 — Enable MFA &amp; login dgn OTP valid</w:t>
      </w:r>
      <w:r w:rsidDel="00000000" w:rsidR="00000000" w:rsidRPr="00000000">
        <w:rPr>
          <w:color w:val="1b1c1d"/>
          <w:sz w:val="24"/>
          <w:szCs w:val="24"/>
          <w:rtl w:val="0"/>
        </w:rPr>
        <w:t xml:space="preserve"> — High — Happy</w:t>
        <w:br w:type="textWrapping"/>
      </w:r>
    </w:p>
    <w:p w:rsidR="00000000" w:rsidDel="00000000" w:rsidP="00000000" w:rsidRDefault="00000000" w:rsidRPr="00000000" w14:paraId="000000C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TS-AUTH-MFA-002 — OTP salah/kedaluwarsa</w:t>
      </w:r>
      <w:r w:rsidDel="00000000" w:rsidR="00000000" w:rsidRPr="00000000">
        <w:rPr>
          <w:color w:val="1b1c1d"/>
          <w:sz w:val="24"/>
          <w:szCs w:val="24"/>
          <w:rtl w:val="0"/>
        </w:rPr>
        <w:t xml:space="preserve"> — High — Negative</w:t>
        <w:br w:type="textWrapping"/>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TS-AUTH-SENS-001 — Operasi sensitif minta PIN (6 digit)</w:t>
      </w:r>
      <w:r w:rsidDel="00000000" w:rsidR="00000000" w:rsidRPr="00000000">
        <w:rPr>
          <w:color w:val="1b1c1d"/>
          <w:sz w:val="24"/>
          <w:szCs w:val="24"/>
          <w:rtl w:val="0"/>
        </w:rPr>
        <w:t xml:space="preserve"> — Medium — Negative/Edge</w:t>
        <w:br w:type="textWrapping"/>
      </w:r>
    </w:p>
    <w:p w:rsidR="00000000" w:rsidDel="00000000" w:rsidP="00000000" w:rsidRDefault="00000000" w:rsidRPr="00000000" w14:paraId="000000C8">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TS-AUTH-SEC-001 — Keamanan transport &amp; storage</w:t>
      </w:r>
      <w:r w:rsidDel="00000000" w:rsidR="00000000" w:rsidRPr="00000000">
        <w:rPr>
          <w:color w:val="1b1c1d"/>
          <w:sz w:val="24"/>
          <w:szCs w:val="24"/>
          <w:rtl w:val="0"/>
        </w:rPr>
        <w:t xml:space="preserve"> — High — Non-fungsional</w:t>
        <w:br w:type="textWrapping"/>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rPr>
          <w:b w:val="1"/>
          <w:bCs w:val="1"/>
          <w:color w:val="000000"/>
        </w:rPr>
      </w:pPr>
      <w:bookmarkStart w:colFirst="0" w:colLast="0" w:name="_lkyzxxerjcsl" w:id="15"/>
      <w:bookmarkEnd w:id="15"/>
      <w:r w:rsidDel="00000000" w:rsidR="00000000" w:rsidRPr="00000000">
        <w:rPr>
          <w:b w:val="1"/>
          <w:bCs w:val="1"/>
          <w:color w:val="000000"/>
          <w:rtl w:val="0"/>
        </w:rPr>
        <w:t xml:space="preserve">3) Detail Test Scenario</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sz w:val="24"/>
          <w:szCs w:val="24"/>
          <w:rtl w:val="0"/>
        </w:rPr>
        <w:t xml:space="preserve">TS-AUTH-LOGIN-001 — Login sukses per peran</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Pengguna (CS/Teller/KC/OO) dapat login dan diarahkan ke dashboard sesuai peran.</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FR.001 Login &amp; RBAC.</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Akun aktif; kredensial valid; peran sudah ditetapkan.</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Contoh </w:t>
      </w:r>
      <w:r w:rsidDel="00000000" w:rsidR="00000000" w:rsidRPr="00000000">
        <w:rPr>
          <w:rFonts w:ascii="Roboto Mono" w:cs="Roboto Mono" w:eastAsia="Roboto Mono" w:hAnsi="Roboto Mono"/>
          <w:color w:val="188038"/>
          <w:sz w:val="24"/>
          <w:szCs w:val="24"/>
          <w:rtl w:val="0"/>
        </w:rPr>
        <w:t xml:space="preserve">cs01/Passw0rd!</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teller01/...</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kc01/...</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oo01/...</w:t>
      </w:r>
      <w:r w:rsidDel="00000000" w:rsidR="00000000" w:rsidRPr="00000000">
        <w:rPr>
          <w:color w:val="1b1c1d"/>
          <w:sz w:val="24"/>
          <w:szCs w:val="24"/>
          <w:rtl w:val="0"/>
        </w:rPr>
        <w:t xml:space="preserve">.</w:t>
        <w:br w:type="textWrapping"/>
        <w:t xml:space="preserve"> </w:t>
      </w:r>
      <w:r w:rsidDel="00000000" w:rsidR="00000000" w:rsidRPr="00000000">
        <w:rPr>
          <w:b w:val="1"/>
          <w:bCs w:val="1"/>
          <w:color w:val="1b1c1d"/>
          <w:sz w:val="24"/>
          <w:szCs w:val="24"/>
          <w:rtl w:val="0"/>
        </w:rPr>
        <w:t xml:space="preserve">Langkah Tingkat Tinggi:</w:t>
      </w:r>
    </w:p>
    <w:p w:rsidR="00000000" w:rsidDel="00000000" w:rsidP="00000000" w:rsidRDefault="00000000" w:rsidRPr="00000000" w14:paraId="000000CC">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Buka halaman login → isi username &amp; password → klik </w:t>
      </w:r>
      <w:r w:rsidDel="00000000" w:rsidR="00000000" w:rsidRPr="00000000">
        <w:rPr>
          <w:b w:val="1"/>
          <w:bCs w:val="1"/>
          <w:color w:val="1b1c1d"/>
          <w:sz w:val="24"/>
          <w:szCs w:val="24"/>
          <w:rtl w:val="0"/>
        </w:rPr>
        <w:t xml:space="preserve">Login</w:t>
      </w:r>
      <w:r w:rsidDel="00000000" w:rsidR="00000000" w:rsidRPr="00000000">
        <w:rPr>
          <w:color w:val="1b1c1d"/>
          <w:sz w:val="24"/>
          <w:szCs w:val="24"/>
          <w:rtl w:val="0"/>
        </w:rPr>
        <w:t xml:space="preserve">.</w:t>
        <w:br w:type="textWrapping"/>
      </w:r>
    </w:p>
    <w:p w:rsidR="00000000" w:rsidDel="00000000" w:rsidP="00000000" w:rsidRDefault="00000000" w:rsidRPr="00000000" w14:paraId="000000CD">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Sistem autentikasi → inisialisasi sesi → terapkan RBAC → arahkan ke dashboard sesuai peran.</w:t>
        <w:br w:type="textWrapping"/>
        <w:t xml:space="preserve"> </w:t>
      </w:r>
      <w:r w:rsidDel="00000000" w:rsidR="00000000" w:rsidRPr="00000000">
        <w:rPr>
          <w:b w:val="1"/>
          <w:bCs w:val="1"/>
          <w:color w:val="1b1c1d"/>
          <w:sz w:val="24"/>
          <w:szCs w:val="24"/>
          <w:rtl w:val="0"/>
        </w:rPr>
        <w:t xml:space="preserve">Expected Result:</w:t>
      </w:r>
      <w:r w:rsidDel="00000000" w:rsidR="00000000" w:rsidRPr="00000000">
        <w:rPr>
          <w:color w:val="1b1c1d"/>
          <w:sz w:val="24"/>
          <w:szCs w:val="24"/>
          <w:rtl w:val="0"/>
        </w:rPr>
        <w:t xml:space="preserve"> Login berhasil; terlihat modul sesuai peran; tidak ada akses fitur lain.</w:t>
        <w:br w:type="textWrapping"/>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TS-AUTH-LOGIN-002 — Login gagal (kredensial salah)</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Menampilkan pesan kesalahan saat kredensial tidak valid.</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UI Login &amp; pesan error.</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Akun aktif.</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Username benar, password salah; username tidak terdaftar.</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Isi kredensial salah → klik </w:t>
      </w:r>
      <w:r w:rsidDel="00000000" w:rsidR="00000000" w:rsidRPr="00000000">
        <w:rPr>
          <w:b w:val="1"/>
          <w:bCs w:val="1"/>
          <w:color w:val="1b1c1d"/>
          <w:sz w:val="24"/>
          <w:szCs w:val="24"/>
          <w:rtl w:val="0"/>
        </w:rPr>
        <w:t xml:space="preserve">Login</w:t>
      </w:r>
      <w:r w:rsidDel="00000000" w:rsidR="00000000" w:rsidRPr="00000000">
        <w:rPr>
          <w:color w:val="1b1c1d"/>
          <w:sz w:val="24"/>
          <w:szCs w:val="24"/>
          <w:rtl w:val="0"/>
        </w:rPr>
        <w:t xml:space="preserve">.</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Pesan error kredensial tidak valid; sesi tidak terbentuk.</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TS-AUTH-LOGIN-003 — Akun terkunci setelah N kali gagal</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Mengunci akun setelah melewati batas percobaan gagal.</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Batas lock 3–5 kali &amp; pesan.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Akun aktif; parameter </w:t>
      </w:r>
      <w:r w:rsidDel="00000000" w:rsidR="00000000" w:rsidRPr="00000000">
        <w:rPr>
          <w:b w:val="1"/>
          <w:bCs w:val="1"/>
          <w:color w:val="1b1c1d"/>
          <w:sz w:val="24"/>
          <w:szCs w:val="24"/>
          <w:rtl w:val="0"/>
        </w:rPr>
        <w:t xml:space="preserve">N</w:t>
      </w:r>
      <w:r w:rsidDel="00000000" w:rsidR="00000000" w:rsidRPr="00000000">
        <w:rPr>
          <w:color w:val="1b1c1d"/>
          <w:sz w:val="24"/>
          <w:szCs w:val="24"/>
          <w:rtl w:val="0"/>
        </w:rPr>
        <w:t xml:space="preserve"> dikonfigurasi (mis. 5 di UAT).</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Password salah sebanyak N kali berturut-turut.</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Coba login gagal N kali → ulangi sekali lagi.</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Status akun </w:t>
      </w:r>
      <w:r w:rsidDel="00000000" w:rsidR="00000000" w:rsidRPr="00000000">
        <w:rPr>
          <w:b w:val="1"/>
          <w:bCs w:val="1"/>
          <w:color w:val="1b1c1d"/>
          <w:sz w:val="24"/>
          <w:szCs w:val="24"/>
          <w:rtl w:val="0"/>
        </w:rPr>
        <w:t xml:space="preserve">terkunci</w:t>
      </w:r>
      <w:r w:rsidDel="00000000" w:rsidR="00000000" w:rsidRPr="00000000">
        <w:rPr>
          <w:color w:val="1b1c1d"/>
          <w:sz w:val="24"/>
          <w:szCs w:val="24"/>
          <w:rtl w:val="0"/>
        </w:rPr>
        <w:t xml:space="preserve">; pesan </w:t>
      </w:r>
      <w:r w:rsidDel="00000000" w:rsidR="00000000" w:rsidRPr="00000000">
        <w:rPr>
          <w:b w:val="1"/>
          <w:bCs w:val="1"/>
          <w:color w:val="1b1c1d"/>
          <w:sz w:val="24"/>
          <w:szCs w:val="24"/>
          <w:rtl w:val="0"/>
        </w:rPr>
        <w:t xml:space="preserve">akun terkunci</w:t>
      </w:r>
      <w:r w:rsidDel="00000000" w:rsidR="00000000" w:rsidRPr="00000000">
        <w:rPr>
          <w:color w:val="1b1c1d"/>
          <w:sz w:val="24"/>
          <w:szCs w:val="24"/>
          <w:rtl w:val="0"/>
        </w:rPr>
        <w:t xml:space="preserve"> ditampilkan; login berikutnya ditolak.</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TS-AUTH-SESSION-001 — Timeout sesi 15 menit</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Mengakhiri sesi jika idle &gt;15 menit dan tampilkan pesan timeout.</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Kebijakan sesi.</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Pengguna sudah login.</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Tidak ada aktivitas selama ≥15 menit → lakukan aksi (klik menu).</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Di-redirect ke login; pesan “Sesi Anda telah berakhir…”.</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TS-AUTH-RBAC-001 — Akses modul sesuai peran</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Menjamin modul yang diakses sesuai RBAC; akses terlarang ditolak.</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RBAC &amp; peran (CS/Teller/KC/OO).</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Role terpasang; fitur diberi label izin yang berbeda.</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CS mencoba modul Teller/KC; Teller coba modul KC; dst.</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Login sebagai tiap peran → akses modul yang diizinkan &amp; dilarang.</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Modul diizinkan terbuka; modul dilarang menampilkan </w:t>
      </w:r>
      <w:r w:rsidDel="00000000" w:rsidR="00000000" w:rsidRPr="00000000">
        <w:rPr>
          <w:b w:val="1"/>
          <w:bCs w:val="1"/>
          <w:color w:val="1b1c1d"/>
          <w:sz w:val="24"/>
          <w:szCs w:val="24"/>
          <w:rtl w:val="0"/>
        </w:rPr>
        <w:t xml:space="preserve">forbidden/unauthorized</w:t>
      </w:r>
      <w:r w:rsidDel="00000000" w:rsidR="00000000" w:rsidRPr="00000000">
        <w:rPr>
          <w:color w:val="1b1c1d"/>
          <w:sz w:val="24"/>
          <w:szCs w:val="24"/>
          <w:rtl w:val="0"/>
        </w:rPr>
        <w:t xml:space="preserve"> dan tidak menampilkan data.</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TS-AUTH-RBAC-002 — Audit log perubahan hak akses</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Setiap pembuatan/perubahan/nonaktif akun &amp; penetapan peran direkam di audit log.</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Audit log di Manajemen Pengguna.</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Login sebagai KC (admin).</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Buat akun → ubah peran → nonaktifkan akun.</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Audit log mencatat siapa, apa yang diubah, kapan (timestamp), nilai sebelum/sesudah (minimal ringkasan).</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TS-AUTH-UM-001 — Buat pengguna baru &amp; tetapkan peran</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Admin (KC) dapat membuat akun baru &amp; menetapkan peran.</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Manajemen akun &amp; penetapan peran.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Login sebagai KC; koneksi ke core/OTP tersedia.</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Username valid, password valid, peran: CS/Teller/OO/KC.</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Isi form → simpan.</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Akun tercipta aktif; peran tersimpan; tampil di daftar pengguna.</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TS-AUTH-UM-002 — Validasi format username</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Menolak username yang tidak sesuai aturan.</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Aturan username &amp; pesan.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Login sebagai KC.</w:t>
        <w:br w:type="textWrapping"/>
        <w:t xml:space="preserve"> </w:t>
      </w:r>
      <w:r w:rsidDel="00000000" w:rsidR="00000000" w:rsidRPr="00000000">
        <w:rPr>
          <w:b w:val="1"/>
          <w:bCs w:val="1"/>
          <w:color w:val="1b1c1d"/>
          <w:sz w:val="24"/>
          <w:szCs w:val="24"/>
          <w:rtl w:val="0"/>
        </w:rPr>
        <w:t xml:space="preserve">Data Uji (negatif):</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&lt;5</w:t>
      </w:r>
      <w:r w:rsidDel="00000000" w:rsidR="00000000" w:rsidRPr="00000000">
        <w:rPr>
          <w:color w:val="1b1c1d"/>
          <w:sz w:val="24"/>
          <w:szCs w:val="24"/>
          <w:rtl w:val="0"/>
        </w:rPr>
        <w:t xml:space="preserve"> karakter, </w:t>
      </w:r>
      <w:r w:rsidDel="00000000" w:rsidR="00000000" w:rsidRPr="00000000">
        <w:rPr>
          <w:rFonts w:ascii="Roboto Mono" w:cs="Roboto Mono" w:eastAsia="Roboto Mono" w:hAnsi="Roboto Mono"/>
          <w:color w:val="188038"/>
          <w:sz w:val="24"/>
          <w:szCs w:val="24"/>
          <w:rtl w:val="0"/>
        </w:rPr>
        <w:t xml:space="preserve">&gt;20</w:t>
      </w:r>
      <w:r w:rsidDel="00000000" w:rsidR="00000000" w:rsidRPr="00000000">
        <w:rPr>
          <w:color w:val="1b1c1d"/>
          <w:sz w:val="24"/>
          <w:szCs w:val="24"/>
          <w:rtl w:val="0"/>
        </w:rPr>
        <w:t xml:space="preserve"> karakter, huruf besar, simbol selain titik, diawali/diaakhiri titik, duplikat.</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Input tiap contoh → simpan.</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Gagal simpan; pesan error sesuai; tidak ada perubahan data.</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TS-AUTH-UM-003 — Kebijakan password</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Menolak password yang tidak memenuhi kebijakan.</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Aturan password &amp; pesan.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Login sebagai KC.</w:t>
        <w:br w:type="textWrapping"/>
        <w:t xml:space="preserve"> </w:t>
      </w:r>
      <w:r w:rsidDel="00000000" w:rsidR="00000000" w:rsidRPr="00000000">
        <w:rPr>
          <w:b w:val="1"/>
          <w:bCs w:val="1"/>
          <w:color w:val="1b1c1d"/>
          <w:sz w:val="24"/>
          <w:szCs w:val="24"/>
          <w:rtl w:val="0"/>
        </w:rPr>
        <w:t xml:space="preserve">Data Uji (negatif):</w:t>
      </w:r>
      <w:r w:rsidDel="00000000" w:rsidR="00000000" w:rsidRPr="00000000">
        <w:rPr>
          <w:color w:val="1b1c1d"/>
          <w:sz w:val="24"/>
          <w:szCs w:val="24"/>
          <w:rtl w:val="0"/>
        </w:rPr>
        <w:t xml:space="preserve"> &lt;8 char, tanpa huruf besar/kecil/angka/karakter khusus, sama dengan username.</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Isi password tidak valid → simpan.</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Gagal; pesan error kebijakan password.</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TS-AUTH-UM-004 — Reset password (admin) + konfirmasi</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Admin dapat reset password dan validasi “konfirmasi password” harus sama.</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Reset password &amp; konfirmasi.</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Login KC.</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Password baru valid + konfirmasi beda/sama.</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Reset dengan konfirmasi beda → ulangi dengan konfirmasi sama.</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Kasus 1 gagal (pesan “konfirmasi tidak cocok”), kasus 2 sukses.</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TS-AUTH-UM-005 — Nonaktifkan akun → blokir login</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Akun nonaktif tidak dapat login.</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Nonaktifkan akun.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Akun pengguna ada &amp; aktif.</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KC nonaktifkan akun → coba login.</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Login ditolak; tampil pesan sesuai kebijakan (akun nonaktif/terkunci).</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TS-AUTH-UM-006 — Ubah peran pengguna (RBAC)</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Mengubah peran mengubah akses modul.</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RBAC &amp; penetapan peran.</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Akun aktif peran A; audit log aktif.</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Ubah peran A→B → login → akses modul B &amp; modul A.</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Akses mengikuti peran baru; audit log tercatat.</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TS-AUTH-MFA-001 — Enable MFA &amp; login dgn OTP valid</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Setelah MFA diaktifkan, login meminta OTP 6 digit yang masih valid.</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Pengaturan MFA &amp; aturan OTP (6 digit, 5 menit).</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Admin mengaktifkan MFA pada akun.</w:t>
        <w:br w:type="textWrapping"/>
        <w:t xml:space="preserve"> </w:t>
      </w: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Login → sistem kirim OTP → masukkan OTP sebelum 5 menit.</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Login sukses; OTP sekali pakai diverifikasi.</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TS-AUTH-MFA-002 — OTP salah/kedaluwarsa</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Menolak OTP salah atau &gt;5 menit.</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Aturan OTP &amp; pesan.</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OTP salah; OTP benar namun dimasukkan setelah &gt;5 menit.</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Pesan “OTP tidak valid/kedaluwarsa”; login gagal.</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240" w:before="240" w:lineRule="auto"/>
        <w:jc w:val="both"/>
        <w:rPr>
          <w:color w:val="1b1c1d"/>
          <w:sz w:val="24"/>
          <w:szCs w:val="24"/>
        </w:rPr>
      </w:pPr>
      <w:r w:rsidDel="00000000" w:rsidR="00000000" w:rsidRPr="00000000">
        <w:rPr>
          <w:b w:val="1"/>
          <w:bCs w:val="1"/>
          <w:color w:val="1b1c1d"/>
          <w:sz w:val="24"/>
          <w:szCs w:val="24"/>
          <w:rtl w:val="0"/>
        </w:rPr>
        <w:t xml:space="preserve">TS-AUTH-SENS-001 — Operasi sensitif minta PIN (6 digit)</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Meminta &amp; memvalidasi PIN untuk operasi sensitif (contoh: perubahan peran).</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Kontrol umum untuk operasi sensitif &amp; aturan PIN.</w:t>
        <w:br w:type="textWrapping"/>
        <w:t xml:space="preserve"> </w:t>
      </w: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PIN kurang dari 6 digit, non-numerik, 6 digit valid.</w:t>
        <w:br w:type="textWrapping"/>
        <w:t xml:space="preserve"> </w:t>
      </w:r>
      <w:r w:rsidDel="00000000" w:rsidR="00000000" w:rsidRPr="00000000">
        <w:rPr>
          <w:b w:val="1"/>
          <w:bCs w:val="1"/>
          <w:color w:val="1b1c1d"/>
          <w:sz w:val="24"/>
          <w:szCs w:val="24"/>
          <w:rtl w:val="0"/>
        </w:rPr>
        <w:t xml:space="preserve">Expected:</w:t>
      </w:r>
      <w:r w:rsidDel="00000000" w:rsidR="00000000" w:rsidRPr="00000000">
        <w:rPr>
          <w:rFonts w:ascii="Arial Unicode MS" w:cs="Arial Unicode MS" w:eastAsia="Arial Unicode MS" w:hAnsi="Arial Unicode MS"/>
          <w:color w:val="1b1c1d"/>
          <w:sz w:val="24"/>
          <w:szCs w:val="24"/>
          <w:rtl w:val="0"/>
        </w:rPr>
        <w:t xml:space="preserve"> Hanya PIN 6 digit numerik yang diterima; jika salah → tolak &amp; tampilkan pesan.</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sz w:val="24"/>
          <w:szCs w:val="24"/>
          <w:rtl w:val="0"/>
        </w:rPr>
        <w:t xml:space="preserve">TS-AUTH-SEC-001 — Keamanan transport &amp; storage (NFR)</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Memastikan kredensial &amp; token terenkripsi in-transit dan at-rest; UI login usable.</w:t>
        <w:br w:type="textWrapping"/>
        <w:t xml:space="preserve"> </w:t>
      </w:r>
      <w:r w:rsidDel="00000000" w:rsidR="00000000" w:rsidRPr="00000000">
        <w:rPr>
          <w:b w:val="1"/>
          <w:bCs w:val="1"/>
          <w:color w:val="1b1c1d"/>
          <w:sz w:val="24"/>
          <w:szCs w:val="24"/>
          <w:rtl w:val="0"/>
        </w:rPr>
        <w:t xml:space="preserve">Rujukan:</w:t>
      </w:r>
      <w:r w:rsidDel="00000000" w:rsidR="00000000" w:rsidRPr="00000000">
        <w:rPr>
          <w:color w:val="1b1c1d"/>
          <w:sz w:val="24"/>
          <w:szCs w:val="24"/>
          <w:rtl w:val="0"/>
        </w:rPr>
        <w:t xml:space="preserve"> NFR.001/NFR.005.</w:t>
        <w:br w:type="textWrapping"/>
        <w:t xml:space="preserve"> </w:t>
      </w:r>
      <w:r w:rsidDel="00000000" w:rsidR="00000000" w:rsidRPr="00000000">
        <w:rPr>
          <w:b w:val="1"/>
          <w:bCs w:val="1"/>
          <w:color w:val="1b1c1d"/>
          <w:sz w:val="24"/>
          <w:szCs w:val="24"/>
          <w:rtl w:val="0"/>
        </w:rPr>
        <w:t xml:space="preserve">Pendekatan Uji:</w:t>
      </w:r>
    </w:p>
    <w:p w:rsidR="00000000" w:rsidDel="00000000" w:rsidP="00000000" w:rsidRDefault="00000000" w:rsidRPr="00000000" w14:paraId="000000DD">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Transport:</w:t>
      </w:r>
      <w:r w:rsidDel="00000000" w:rsidR="00000000" w:rsidRPr="00000000">
        <w:rPr>
          <w:rFonts w:ascii="Arial Unicode MS" w:cs="Arial Unicode MS" w:eastAsia="Arial Unicode MS" w:hAnsi="Arial Unicode MS"/>
          <w:color w:val="1b1c1d"/>
          <w:sz w:val="24"/>
          <w:szCs w:val="24"/>
          <w:rtl w:val="0"/>
        </w:rPr>
        <w:t xml:space="preserve"> Saat login, inspeksi network (DevTools) → semua request ke endpoint auth via HTTPS; tidak ada kredensial tampil sebagai plain text.</w:t>
        <w:br w:type="textWrapping"/>
      </w:r>
    </w:p>
    <w:p w:rsidR="00000000" w:rsidDel="00000000" w:rsidP="00000000" w:rsidRDefault="00000000" w:rsidRPr="00000000" w14:paraId="000000D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At-rest:</w:t>
      </w:r>
      <w:r w:rsidDel="00000000" w:rsidR="00000000" w:rsidRPr="00000000">
        <w:rPr>
          <w:color w:val="1b1c1d"/>
          <w:sz w:val="24"/>
          <w:szCs w:val="24"/>
          <w:rtl w:val="0"/>
        </w:rPr>
        <w:t xml:space="preserve"> Cek konfigurasi hashing password (BCrypt/Argon2) di DB (tanpa menyalahi kebijakan akses).</w:t>
        <w:br w:type="textWrapping"/>
      </w:r>
    </w:p>
    <w:p w:rsidR="00000000" w:rsidDel="00000000" w:rsidP="00000000" w:rsidRDefault="00000000" w:rsidRPr="00000000" w14:paraId="000000DF">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Usability:</w:t>
      </w:r>
      <w:r w:rsidDel="00000000" w:rsidR="00000000" w:rsidRPr="00000000">
        <w:rPr>
          <w:color w:val="1b1c1d"/>
          <w:sz w:val="24"/>
          <w:szCs w:val="24"/>
          <w:rtl w:val="0"/>
        </w:rPr>
        <w:t xml:space="preserve"> Pastikan komponen UI login tampil dan interaktif (input, button, link).</w:t>
        <w:br w:type="textWrapping"/>
        <w:t xml:space="preserve"> </w:t>
      </w: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Semua kriteria terpenuhi; bukti (screenshot/konfigurasi) terdokumentasi.</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after="240" w:lineRule="auto"/>
        <w:ind w:left="0" w:firstLine="0"/>
        <w:jc w:val="both"/>
        <w:rPr>
          <w:color w:val="1b1c1d"/>
          <w:sz w:val="24"/>
          <w:szCs w:val="24"/>
        </w:rPr>
      </w:pPr>
      <w:r w:rsidDel="00000000" w:rsidR="00000000" w:rsidRPr="00000000">
        <w:rPr>
          <w:rtl w:val="0"/>
        </w:rPr>
      </w:r>
    </w:p>
    <w:p w:rsidR="00000000" w:rsidDel="00000000" w:rsidP="00000000" w:rsidRDefault="00000000" w:rsidRPr="00000000" w14:paraId="000000E1">
      <w:pPr>
        <w:pStyle w:val="Heading3"/>
        <w:pBdr>
          <w:top w:color="auto" w:space="0" w:sz="0" w:val="none"/>
          <w:bottom w:color="auto" w:space="0" w:sz="0" w:val="none"/>
          <w:right w:color="auto" w:space="0" w:sz="0" w:val="none"/>
          <w:between w:color="auto" w:space="0" w:sz="0" w:val="none"/>
        </w:pBdr>
        <w:spacing w:after="240" w:lineRule="auto"/>
        <w:jc w:val="both"/>
        <w:rPr>
          <w:b w:val="1"/>
          <w:bCs w:val="1"/>
          <w:sz w:val="24"/>
          <w:szCs w:val="24"/>
        </w:rPr>
      </w:pPr>
      <w:bookmarkStart w:colFirst="0" w:colLast="0" w:name="_eha9bwjh36w9" w:id="16"/>
      <w:bookmarkEnd w:id="16"/>
      <w:r w:rsidDel="00000000" w:rsidR="00000000" w:rsidRPr="00000000">
        <w:rPr>
          <w:b w:val="1"/>
          <w:bCs w:val="1"/>
          <w:sz w:val="24"/>
          <w:szCs w:val="24"/>
          <w:rtl w:val="0"/>
        </w:rPr>
        <w:t xml:space="preserve">12. Alur/Flowchart</w:t>
      </w:r>
    </w:p>
    <w:p w:rsidR="00000000" w:rsidDel="00000000" w:rsidP="00000000" w:rsidRDefault="00000000" w:rsidRPr="00000000" w14:paraId="000000E2">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0E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(Pengguna Ingin Login)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[Pengguna Input Username &amp; Password]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{Kredensial Valid?}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[Sistem Tampilkan Pesan Kesalahan]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{Upaya Login Gagal Melebihi Batas?}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[Sistem Kunci Akun]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[Sistem Otentikasi Berhasil]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[Sistem Inisialisasi Sesi Pengguna]</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[Sistem Terapkan Kontrol Akses Berbasis Peran RBAC]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[Sistem Arahkan ke Dashboard Sesuai Peran]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color w:val="aa8500"/>
          <w:sz w:val="21"/>
          <w:szCs w:val="21"/>
          <w:rtl w:val="0"/>
        </w:rPr>
        <w:t xml:space="preserve">{Sesi Aktif?}</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color w:val="aa8500"/>
          <w:sz w:val="21"/>
          <w:szCs w:val="21"/>
          <w:rtl w:val="0"/>
        </w:rPr>
        <w:t xml:space="preserve">(Pengguna Berinteraksi dengan Sistem)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color w:val="aa8500"/>
          <w:sz w:val="21"/>
          <w:szCs w:val="21"/>
          <w:rtl w:val="0"/>
        </w:rPr>
        <w:t xml:space="preserve">{Tidak Aktif &gt; 15 Menit?}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w:t>
      </w:r>
      <w:r w:rsidDel="00000000" w:rsidR="00000000" w:rsidRPr="00000000">
        <w:rPr>
          <w:rFonts w:ascii="Courier New" w:cs="Courier New" w:eastAsia="Courier New" w:hAnsi="Courier New"/>
          <w:color w:val="aa8500"/>
          <w:sz w:val="21"/>
          <w:szCs w:val="21"/>
          <w:rtl w:val="0"/>
        </w:rPr>
        <w:t xml:space="preserve">[Sistem Otomatis Akhiri Sesi]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6">
      <w:pPr>
        <w:shd w:fill="fffffe"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drawing>
          <wp:inline distB="114300" distT="114300" distL="114300" distR="114300">
            <wp:extent cx="3322085" cy="84153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22085" cy="841533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