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0"/>
          <w:szCs w:val="30"/>
        </w:rPr>
      </w:pPr>
      <w:bookmarkStart w:colFirst="0" w:colLast="0" w:name="_vqwo0p16mj91" w:id="0"/>
      <w:bookmarkEnd w:id="0"/>
      <w:r w:rsidDel="00000000" w:rsidR="00000000" w:rsidRPr="00000000">
        <w:rPr>
          <w:b w:val="1"/>
          <w:bCs w:val="1"/>
          <w:color w:val="1b1c1d"/>
          <w:sz w:val="30"/>
          <w:szCs w:val="30"/>
          <w:rtl w:val="0"/>
        </w:rPr>
        <w:t xml:space="preserve">Functional Requirement: FR.010 - Pengelolaan Produk Bank</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oji2fwd5pxm4" w:id="1"/>
      <w:bookmarkEnd w:id="1"/>
      <w:r w:rsidDel="00000000" w:rsidR="00000000" w:rsidRPr="00000000">
        <w:rPr>
          <w:b w:val="1"/>
          <w:bCs w:val="1"/>
          <w:color w:val="1b1c1d"/>
          <w:sz w:val="24"/>
          <w:szCs w:val="24"/>
          <w:rtl w:val="0"/>
        </w:rPr>
        <w:t xml:space="preserve">1. Pendahuluan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Dokumen ini merinci persyaratan fungsional untuk </w:t>
      </w:r>
      <w:r w:rsidDel="00000000" w:rsidR="00000000" w:rsidRPr="00000000">
        <w:rPr>
          <w:b w:val="1"/>
          <w:bCs w:val="1"/>
          <w:color w:val="1b1c1d"/>
          <w:sz w:val="24"/>
          <w:szCs w:val="24"/>
          <w:rtl w:val="0"/>
        </w:rPr>
        <w:t xml:space="preserve">FR.010 - Pengelolaan Produk Bank</w:t>
      </w:r>
      <w:r w:rsidDel="00000000" w:rsidR="00000000" w:rsidRPr="00000000">
        <w:rPr>
          <w:color w:val="1b1c1d"/>
          <w:sz w:val="24"/>
          <w:szCs w:val="24"/>
          <w:rtl w:val="0"/>
        </w:rPr>
        <w:t xml:space="preserve"> dalam proyek Mini Bank Digital. Fungsionalitas ini memungkinkan personel yang berwenang (Kepala Cabang atau Operator Officer) untuk melihat dan memperbarui informasi produk bank yang ditawarkan, seperti tabungan, deposito, dan pinjaman mikro.</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4as3g0pyelpn" w:id="2"/>
      <w:bookmarkEnd w:id="2"/>
      <w:r w:rsidDel="00000000" w:rsidR="00000000" w:rsidRPr="00000000">
        <w:rPr>
          <w:b w:val="1"/>
          <w:bCs w:val="1"/>
          <w:color w:val="1b1c1d"/>
          <w:sz w:val="24"/>
          <w:szCs w:val="24"/>
          <w:rtl w:val="0"/>
        </w:rPr>
        <w:t xml:space="preserve">2. Deskripsi Fungsional</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Sistem harus menyediakan antarmuka yang memungkinkan Kepala Cabang atau Operator Officer untuk melihat detail semua produk bank yang tersedia (misalnya, fitur, suku bunga, biaya, persyaratan). Selain melihat, personel yang berwenang juga harus dapat memperbarui informasi produk ini, seperti mengubah suku bunga atau menambahkan fitur baru, sesuai dengan kebijakan bank. Perubahan harus tercatat dalam log audit.</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ac4i9bve5zgt" w:id="3"/>
      <w:bookmarkEnd w:id="3"/>
      <w:r w:rsidDel="00000000" w:rsidR="00000000" w:rsidRPr="00000000">
        <w:rPr>
          <w:b w:val="1"/>
          <w:bCs w:val="1"/>
          <w:color w:val="1b1c1d"/>
          <w:sz w:val="24"/>
          <w:szCs w:val="24"/>
          <w:rtl w:val="0"/>
        </w:rPr>
        <w:t xml:space="preserve">3. User Stories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sz w:val="24"/>
          <w:szCs w:val="24"/>
        </w:rPr>
      </w:pPr>
      <w:r w:rsidDel="00000000" w:rsidR="00000000" w:rsidRPr="00000000">
        <w:rPr>
          <w:color w:val="1b1c1d"/>
          <w:sz w:val="24"/>
          <w:szCs w:val="24"/>
          <w:rtl w:val="0"/>
        </w:rPr>
        <w:t xml:space="preserve">Fungsionalitas ini secara implisit mendukung </w:t>
      </w:r>
      <w:r w:rsidDel="00000000" w:rsidR="00000000" w:rsidRPr="00000000">
        <w:rPr>
          <w:i w:val="1"/>
          <w:iCs w:val="1"/>
          <w:color w:val="1b1c1d"/>
          <w:sz w:val="24"/>
          <w:szCs w:val="24"/>
          <w:rtl w:val="0"/>
        </w:rPr>
        <w:t xml:space="preserve">user story</w:t>
      </w:r>
      <w:r w:rsidDel="00000000" w:rsidR="00000000" w:rsidRPr="00000000">
        <w:rPr>
          <w:color w:val="1b1c1d"/>
          <w:sz w:val="24"/>
          <w:szCs w:val="24"/>
          <w:rtl w:val="0"/>
        </w:rPr>
        <w:t xml:space="preserve"> yang membutuhkan informasi produk yang akurat:</w:t>
      </w:r>
    </w:p>
    <w:p w:rsidR="00000000" w:rsidDel="00000000" w:rsidP="00000000" w:rsidRDefault="00000000" w:rsidRPr="00000000" w14:paraId="00000008">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CS-004: Sebagai Petugas Customer Service, saya ingin mengelola pertanyaan pelanggan mengenai produk, layanan, atau transaksi secara efisien, sehingga saya dapat memberikan informasi yang akurat dan tepat waktu, meningkatkan kepuasan pelanggan.</w:t>
      </w:r>
      <w:r w:rsidDel="00000000" w:rsidR="00000000" w:rsidRPr="00000000">
        <w:rPr>
          <w:color w:val="1b1c1d"/>
          <w:sz w:val="24"/>
          <w:szCs w:val="24"/>
          <w:rtl w:val="0"/>
        </w:rPr>
        <w:t xml:space="preserve"> (CS membutuhkan informasi produk yang akurat dari sistem ini).</w:t>
      </w:r>
    </w:p>
    <w:p w:rsidR="00000000" w:rsidDel="00000000" w:rsidP="00000000" w:rsidRDefault="00000000" w:rsidRPr="00000000" w14:paraId="00000009">
      <w:pPr>
        <w:numPr>
          <w:ilvl w:val="0"/>
          <w:numId w:val="10"/>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b w:val="1"/>
          <w:bCs w:val="1"/>
          <w:color w:val="1b1c1d"/>
          <w:sz w:val="24"/>
          <w:szCs w:val="24"/>
          <w:rtl w:val="0"/>
        </w:rPr>
        <w:t xml:space="preserve">KC-002: Sebagai Kepala Cabang, saya ingin memantau indikator kinerja utama (KPI) untuk cabang, termasuk penjualan, kualitas layanan, dan efisiensi operasional, sehingga saya dapat mengidentifikasi tren, membuat keputusan yang terinformasi, dan mengoptimalkan kinerja cabang.</w:t>
      </w:r>
      <w:r w:rsidDel="00000000" w:rsidR="00000000" w:rsidRPr="00000000">
        <w:rPr>
          <w:color w:val="1b1c1d"/>
          <w:sz w:val="24"/>
          <w:szCs w:val="24"/>
          <w:rtl w:val="0"/>
        </w:rPr>
        <w:t xml:space="preserve"> (KC perlu memastikan produk yang ditawarkan relevan dan kompetitif).</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i1jkrwthhsgf" w:id="4"/>
      <w:bookmarkEnd w:id="4"/>
      <w:r w:rsidDel="00000000" w:rsidR="00000000" w:rsidRPr="00000000">
        <w:rPr>
          <w:b w:val="1"/>
          <w:bCs w:val="1"/>
          <w:color w:val="1b1c1d"/>
          <w:sz w:val="24"/>
          <w:szCs w:val="24"/>
          <w:rtl w:val="0"/>
        </w:rPr>
        <w:t xml:space="preserve">4. Tampilan Antarmuka Pengguna (UI)</w:t>
      </w:r>
    </w:p>
    <w:p w:rsidR="00000000" w:rsidDel="00000000" w:rsidP="00000000" w:rsidRDefault="00000000" w:rsidRPr="00000000" w14:paraId="0000000B">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Pengaturan Sistem &amp; Konfigurasi:</w:t>
      </w:r>
    </w:p>
    <w:p w:rsidR="00000000" w:rsidDel="00000000" w:rsidP="00000000" w:rsidRDefault="00000000" w:rsidRPr="00000000" w14:paraId="0000000C">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b1c1d"/>
          <w:sz w:val="24"/>
          <w:szCs w:val="24"/>
          <w:rtl w:val="0"/>
        </w:rPr>
        <w:t xml:space="preserve">Fungsionalitas Utama:</w:t>
      </w:r>
      <w:r w:rsidDel="00000000" w:rsidR="00000000" w:rsidRPr="00000000">
        <w:rPr>
          <w:color w:val="1b1c1d"/>
          <w:sz w:val="24"/>
          <w:szCs w:val="24"/>
          <w:rtl w:val="0"/>
        </w:rPr>
        <w:t xml:space="preserve"> Memungkinkan personel yang berwenang untuk mengkonfigurasi parameter sistem, batas transaksi, pengaturan produk, dan titik akhir integrasi.</w:t>
      </w:r>
    </w:p>
    <w:p w:rsidR="00000000" w:rsidDel="00000000" w:rsidP="00000000" w:rsidRDefault="00000000" w:rsidRPr="00000000" w14:paraId="0000000D">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b1c1d"/>
          <w:sz w:val="24"/>
          <w:szCs w:val="24"/>
          <w:rtl w:val="0"/>
        </w:rPr>
        <w:t xml:space="preserve">Peran Pengguna:</w:t>
      </w:r>
      <w:r w:rsidDel="00000000" w:rsidR="00000000" w:rsidRPr="00000000">
        <w:rPr>
          <w:color w:val="1b1c1d"/>
          <w:sz w:val="24"/>
          <w:szCs w:val="24"/>
          <w:rtl w:val="0"/>
        </w:rPr>
        <w:t xml:space="preserve"> KC (dengan akses admin tingkat lebih tinggi), OO (untuk konfigurasi operasional tertentu)</w:t>
      </w:r>
    </w:p>
    <w:p w:rsidR="00000000" w:rsidDel="00000000" w:rsidP="00000000" w:rsidRDefault="00000000" w:rsidRPr="00000000" w14:paraId="0000000E">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b1c1d"/>
          <w:sz w:val="24"/>
          <w:szCs w:val="24"/>
          <w:rtl w:val="0"/>
        </w:rPr>
        <w:t xml:space="preserve">Fitur Kunci/Catatan:</w:t>
      </w:r>
      <w:r w:rsidDel="00000000" w:rsidR="00000000" w:rsidRPr="00000000">
        <w:rPr>
          <w:color w:val="1b1c1d"/>
          <w:sz w:val="24"/>
          <w:szCs w:val="24"/>
          <w:rtl w:val="0"/>
        </w:rPr>
        <w:t xml:space="preserve"> Daftar produk yang ada, form untuk melihat/mengedit detail produk (nama, deskripsi, suku bunga, biaya, syarat &amp; ketentuan), tombol simpan/batal, log perubahan konfigurasi produk.</w:t>
      </w:r>
    </w:p>
    <w:p w:rsidR="00000000" w:rsidDel="00000000" w:rsidP="00000000" w:rsidRDefault="00000000" w:rsidRPr="00000000" w14:paraId="0000000F">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Informasi Produk &amp; Layanan:</w:t>
      </w:r>
    </w:p>
    <w:p w:rsidR="00000000" w:rsidDel="00000000" w:rsidP="00000000" w:rsidRDefault="00000000" w:rsidRPr="00000000" w14:paraId="00000010">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b1c1d"/>
          <w:sz w:val="24"/>
          <w:szCs w:val="24"/>
          <w:rtl w:val="0"/>
        </w:rPr>
        <w:t xml:space="preserve">Fungsionalitas Utama:</w:t>
      </w:r>
      <w:r w:rsidDel="00000000" w:rsidR="00000000" w:rsidRPr="00000000">
        <w:rPr>
          <w:color w:val="1b1c1d"/>
          <w:sz w:val="24"/>
          <w:szCs w:val="24"/>
          <w:rtl w:val="0"/>
        </w:rPr>
        <w:t xml:space="preserve"> Memberikan CS, Teller, dan OO informasi terkini tentang semua produk dan layanan mini bank.</w:t>
      </w:r>
    </w:p>
    <w:p w:rsidR="00000000" w:rsidDel="00000000" w:rsidP="00000000" w:rsidRDefault="00000000" w:rsidRPr="00000000" w14:paraId="00000011">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b1c1d"/>
          <w:sz w:val="24"/>
          <w:szCs w:val="24"/>
          <w:rtl w:val="0"/>
        </w:rPr>
        <w:t xml:space="preserve">Peran Pengguna:</w:t>
      </w:r>
      <w:r w:rsidDel="00000000" w:rsidR="00000000" w:rsidRPr="00000000">
        <w:rPr>
          <w:color w:val="1b1c1d"/>
          <w:sz w:val="24"/>
          <w:szCs w:val="24"/>
          <w:rtl w:val="0"/>
        </w:rPr>
        <w:t xml:space="preserve"> CS, Teller, OO (view only)</w:t>
      </w:r>
    </w:p>
    <w:p w:rsidR="00000000" w:rsidDel="00000000" w:rsidP="00000000" w:rsidRDefault="00000000" w:rsidRPr="00000000" w14:paraId="00000012">
      <w:pPr>
        <w:numPr>
          <w:ilvl w:val="1"/>
          <w:numId w:val="8"/>
        </w:numPr>
        <w:pBdr>
          <w:top w:color="auto" w:space="0" w:sz="0" w:val="none"/>
          <w:bottom w:color="auto" w:space="0" w:sz="0" w:val="none"/>
          <w:right w:color="auto" w:space="0" w:sz="0" w:val="none"/>
          <w:between w:color="auto" w:space="0" w:sz="0" w:val="none"/>
        </w:pBdr>
        <w:spacing w:after="480" w:lineRule="auto"/>
        <w:ind w:left="1440" w:hanging="360"/>
        <w:jc w:val="both"/>
      </w:pPr>
      <w:r w:rsidDel="00000000" w:rsidR="00000000" w:rsidRPr="00000000">
        <w:rPr>
          <w:b w:val="1"/>
          <w:bCs w:val="1"/>
          <w:color w:val="1b1c1d"/>
          <w:sz w:val="24"/>
          <w:szCs w:val="24"/>
          <w:rtl w:val="0"/>
        </w:rPr>
        <w:t xml:space="preserve">Fitur Kunci/Catatan:</w:t>
      </w:r>
      <w:r w:rsidDel="00000000" w:rsidR="00000000" w:rsidRPr="00000000">
        <w:rPr>
          <w:color w:val="1b1c1d"/>
          <w:sz w:val="24"/>
          <w:szCs w:val="24"/>
          <w:rtl w:val="0"/>
        </w:rPr>
        <w:t xml:space="preserve"> Basis pengetahuan yang dapat dicari dengan mudah, bagian FAQ yang komprehensif, alat perbandingan untuk membantu menjelaskan perbedaan produk kepada pelanggan.</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pacing w:after="480" w:lineRule="auto"/>
        <w:jc w:val="both"/>
        <w:rPr>
          <w:color w:val="1b1c1d"/>
          <w:sz w:val="24"/>
          <w:szCs w:val="24"/>
        </w:rPr>
      </w:pPr>
      <w:r w:rsidDel="00000000" w:rsidR="00000000" w:rsidRPr="00000000">
        <w:rPr>
          <w:rtl w:val="0"/>
        </w:rPr>
      </w:r>
    </w:p>
    <w:p w:rsidR="00000000" w:rsidDel="00000000" w:rsidP="00000000" w:rsidRDefault="00000000" w:rsidRPr="00000000" w14:paraId="00000014">
      <w:pPr>
        <w:numPr>
          <w:ilvl w:val="0"/>
          <w:numId w:val="8"/>
        </w:numPr>
        <w:spacing w:before="120" w:lineRule="auto"/>
        <w:ind w:left="720" w:hanging="360"/>
        <w:jc w:val="both"/>
      </w:pPr>
      <w:r w:rsidDel="00000000" w:rsidR="00000000" w:rsidRPr="00000000">
        <w:rPr>
          <w:b w:val="1"/>
          <w:bCs w:val="1"/>
          <w:color w:val="1b1c1d"/>
          <w:sz w:val="24"/>
          <w:szCs w:val="24"/>
          <w:rtl w:val="0"/>
        </w:rPr>
        <w:t xml:space="preserve">Field List &amp; Komponen UI</w:t>
      </w: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Seksi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Field / Komponen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Tipe / Control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widowControl w:val="0"/>
              <w:spacing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Pengaturan Sistem &amp; Konfigurasi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widowControl w:val="0"/>
              <w:spacing w:line="275.9999942779541" w:lineRule="auto"/>
              <w:rPr>
                <w:rFonts w:ascii="Google Sans Text" w:cs="Google Sans Text" w:eastAsia="Google Sans Text" w:hAnsi="Google Sans Text"/>
                <w:b w:val="1"/>
                <w:bCs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widowControl w:val="0"/>
              <w:spacing w:line="275.9999942779541" w:lineRule="auto"/>
              <w:rPr>
                <w:rFonts w:ascii="Google Sans Text" w:cs="Google Sans Text" w:eastAsia="Google Sans Text" w:hAnsi="Google Sans Text"/>
                <w:b w:val="1"/>
                <w:bCs w:val="1"/>
                <w:color w:val="1b1c1d"/>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widowControl w:val="0"/>
              <w:spacing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Daftar Produk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Tabel Daftar Produk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Data Table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Tombol "Tambah Produk Baru"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Button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widowControl w:val="0"/>
              <w:spacing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Form Detail Produk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Nama Produk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 Input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Deskripsi Produk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Textarea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Suku Bunga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Numeric Input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Biaya Administrasi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Numeric Input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Persyaratan Produk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Textarea</w:t>
            </w:r>
          </w:p>
        </w:tc>
      </w:tr>
    </w:tbl>
    <w:p w:rsidR="00000000" w:rsidDel="00000000" w:rsidP="00000000" w:rsidRDefault="00000000" w:rsidRPr="00000000" w14:paraId="00000030">
      <w:pPr>
        <w:pStyle w:val="Heading2"/>
        <w:keepNext w:val="0"/>
        <w:keepLines w:val="0"/>
        <w:widowControl w:val="0"/>
        <w:spacing w:before="480" w:line="275.9999942779541" w:lineRule="auto"/>
        <w:rPr>
          <w:b w:val="1"/>
          <w:bCs w:val="1"/>
          <w:color w:val="1b1c1d"/>
          <w:sz w:val="24"/>
          <w:szCs w:val="24"/>
        </w:rPr>
      </w:pPr>
      <w:bookmarkStart w:colFirst="0" w:colLast="0" w:name="_dvh0hd3hgtzr" w:id="5"/>
      <w:bookmarkEnd w:id="5"/>
      <w:r w:rsidDel="00000000" w:rsidR="00000000" w:rsidRPr="00000000">
        <w:rPr>
          <w:rtl w:val="0"/>
        </w:rPr>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uu5brnbvit43" w:id="6"/>
      <w:bookmarkEnd w:id="6"/>
      <w:r w:rsidDel="00000000" w:rsidR="00000000" w:rsidRPr="00000000">
        <w:rPr>
          <w:b w:val="1"/>
          <w:bCs w:val="1"/>
          <w:color w:val="1b1c1d"/>
          <w:sz w:val="24"/>
          <w:szCs w:val="24"/>
          <w:rtl w:val="0"/>
        </w:rPr>
        <w:t xml:space="preserve">5. Aturan Bisnis / Validasi</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Berikut adalah tabel validasi untuk pengelolaan produk bank yang dapat Anda salin dan tempel ke dokumen atau aplikasi lain:</w:t>
      </w:r>
    </w:p>
    <w:tbl>
      <w:tblPr>
        <w:tblStyle w:val="Table2"/>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730"/>
        <w:gridCol w:w="2625"/>
        <w:gridCol w:w="1545"/>
        <w:tblGridChange w:id="0">
          <w:tblGrid>
            <w:gridCol w:w="1815"/>
            <w:gridCol w:w="2730"/>
            <w:gridCol w:w="2625"/>
            <w:gridCol w:w="1545"/>
          </w:tblGrid>
        </w:tblGridChange>
      </w:tblGrid>
      <w:tr>
        <w:trPr>
          <w:cantSplit w:val="0"/>
          <w:trHeight w:val="7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color="auto" w:space="0" w:sz="0" w:val="none"/>
                <w:bottom w:color="auto" w:space="0" w:sz="0" w:val="none"/>
                <w:between w:color="auto" w:space="0" w:sz="0" w:val="none"/>
              </w:pBdr>
              <w:spacing w:after="480" w:lineRule="auto"/>
              <w:jc w:val="both"/>
              <w:rPr>
                <w:color w:val="1b1c1d"/>
                <w:sz w:val="24"/>
                <w:szCs w:val="24"/>
              </w:rPr>
            </w:pPr>
            <w:r w:rsidDel="00000000" w:rsidR="00000000" w:rsidRPr="00000000">
              <w:rPr>
                <w:b w:val="1"/>
                <w:bCs w:val="1"/>
                <w:color w:val="1b1c1d"/>
                <w:sz w:val="21"/>
                <w:szCs w:val="21"/>
                <w:rtl w:val="0"/>
              </w:rPr>
              <w:t xml:space="preserve">Elemen Data / Input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color="auto" w:space="0" w:sz="0" w:val="none"/>
                <w:bottom w:color="auto" w:space="0" w:sz="0" w:val="none"/>
                <w:between w:color="auto" w:space="0" w:sz="0" w:val="none"/>
              </w:pBdr>
              <w:spacing w:after="480" w:lineRule="auto"/>
              <w:jc w:val="both"/>
              <w:rPr>
                <w:color w:val="1b1c1d"/>
                <w:sz w:val="24"/>
                <w:szCs w:val="24"/>
              </w:rPr>
            </w:pPr>
            <w:r w:rsidDel="00000000" w:rsidR="00000000" w:rsidRPr="00000000">
              <w:rPr>
                <w:b w:val="1"/>
                <w:bCs w:val="1"/>
                <w:color w:val="1b1c1d"/>
                <w:sz w:val="21"/>
                <w:szCs w:val="21"/>
                <w:rtl w:val="0"/>
              </w:rPr>
              <w:t xml:space="preserve">Deskripsi Aturan Validasi</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color="auto" w:space="0" w:sz="0" w:val="none"/>
                <w:bottom w:color="auto" w:space="0" w:sz="0" w:val="none"/>
                <w:between w:color="auto" w:space="0" w:sz="0" w:val="none"/>
              </w:pBdr>
              <w:spacing w:after="480" w:lineRule="auto"/>
              <w:jc w:val="both"/>
              <w:rPr>
                <w:color w:val="1b1c1d"/>
                <w:sz w:val="24"/>
                <w:szCs w:val="24"/>
              </w:rPr>
            </w:pPr>
            <w:r w:rsidDel="00000000" w:rsidR="00000000" w:rsidRPr="00000000">
              <w:rPr>
                <w:b w:val="1"/>
                <w:bCs w:val="1"/>
                <w:color w:val="1b1c1d"/>
                <w:sz w:val="21"/>
                <w:szCs w:val="21"/>
                <w:rtl w:val="0"/>
              </w:rPr>
              <w:t xml:space="preserve">Pesan Kesalahan (Error Message)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color="auto" w:space="0" w:sz="0" w:val="none"/>
                <w:bottom w:color="auto" w:space="0" w:sz="0" w:val="none"/>
                <w:between w:color="auto" w:space="0" w:sz="0" w:val="none"/>
              </w:pBdr>
              <w:spacing w:after="480" w:lineRule="auto"/>
              <w:jc w:val="both"/>
              <w:rPr>
                <w:color w:val="1b1c1d"/>
                <w:sz w:val="24"/>
                <w:szCs w:val="24"/>
              </w:rPr>
            </w:pPr>
            <w:r w:rsidDel="00000000" w:rsidR="00000000" w:rsidRPr="00000000">
              <w:rPr>
                <w:b w:val="1"/>
                <w:bCs w:val="1"/>
                <w:color w:val="1b1c1d"/>
                <w:sz w:val="21"/>
                <w:szCs w:val="21"/>
                <w:rtl w:val="0"/>
              </w:rPr>
              <w:t xml:space="preserve">Peran Pengguna</w:t>
            </w:r>
            <w:r w:rsidDel="00000000" w:rsidR="00000000" w:rsidRPr="00000000">
              <w:rPr>
                <w:rtl w:val="0"/>
              </w:rPr>
            </w:r>
          </w:p>
        </w:tc>
      </w:tr>
      <w:tr>
        <w:trPr>
          <w:cantSplit w:val="0"/>
          <w:trHeight w:val="99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Nama Produk</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Harus diisi. Harus unik. Minimal 5 karakter, maksimal 100 karakter.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"Nama produk tidak valid atau sudah ada."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KC, OO</w:t>
            </w:r>
          </w:p>
        </w:tc>
      </w:tr>
      <w:tr>
        <w:trPr>
          <w:cantSplit w:val="0"/>
          <w:trHeight w:val="12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Suku Bunga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Harus diisi. Harus berupa angka positif. Maksimal 2 digit di belakang koma.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"Suku bunga tidak valid. Masukkan angka positif."</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KC, OO</w:t>
            </w:r>
          </w:p>
        </w:tc>
      </w:tr>
      <w:tr>
        <w:trPr>
          <w:cantSplit w:val="0"/>
          <w:trHeight w:val="99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Biaya Administrasi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Harus diisi. Harus berupa angka positif atau nol.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"Biaya administrasi tidak valid. Masukkan angka positif atau nol."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KC, OO</w:t>
            </w:r>
          </w:p>
        </w:tc>
      </w:tr>
      <w:tr>
        <w:trPr>
          <w:cantSplit w:val="0"/>
          <w:trHeight w:val="99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Persyaratan Produk</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Harus diisi. Minimal 10 karakter, maksimal 500 karakter.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"Persyaratan produk terlalu pendek atau terlalu panjang."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KC, OO</w:t>
            </w:r>
          </w:p>
        </w:tc>
      </w:tr>
      <w:tr>
        <w:trPr>
          <w:cantSplit w:val="0"/>
          <w:trHeight w:val="99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Status Produk</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Harus dipilih dari opsi yang tersedia (Aktif/Tidak Aktif/Arsip).</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"Status produk harus dipilih."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KC, OO</w:t>
            </w:r>
          </w:p>
        </w:tc>
      </w:tr>
    </w:tbl>
    <w:p w:rsidR="00000000" w:rsidDel="00000000" w:rsidP="00000000" w:rsidRDefault="00000000" w:rsidRPr="00000000" w14:paraId="0000004B">
      <w:pPr>
        <w:pBdr>
          <w:top w:color="auto" w:space="0" w:sz="0" w:val="none"/>
          <w:bottom w:color="auto" w:space="0" w:sz="0" w:val="none"/>
          <w:between w:color="auto" w:space="0" w:sz="0" w:val="none"/>
        </w:pBdr>
        <w:spacing w:after="240" w:lineRule="auto"/>
        <w:jc w:val="both"/>
        <w:rPr>
          <w:color w:val="1b1c1d"/>
          <w:sz w:val="24"/>
          <w:szCs w:val="24"/>
        </w:rPr>
      </w:pPr>
      <w:r w:rsidDel="00000000" w:rsidR="00000000" w:rsidRPr="00000000">
        <w:rPr>
          <w:rtl w:val="0"/>
        </w:rPr>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2vrg9ruz50dv" w:id="7"/>
      <w:bookmarkEnd w:id="7"/>
      <w:r w:rsidDel="00000000" w:rsidR="00000000" w:rsidRPr="00000000">
        <w:rPr>
          <w:b w:val="1"/>
          <w:bCs w:val="1"/>
          <w:color w:val="1b1c1d"/>
          <w:sz w:val="24"/>
          <w:szCs w:val="24"/>
          <w:rtl w:val="0"/>
        </w:rPr>
        <w:t xml:space="preserve">6. Persyaratan Non-Fungsional (NFRs)</w:t>
      </w:r>
    </w:p>
    <w:p w:rsidR="00000000" w:rsidDel="00000000" w:rsidP="00000000" w:rsidRDefault="00000000" w:rsidRPr="00000000" w14:paraId="0000004D">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NFR.005 – Kemudahan Penggunaan:</w:t>
      </w:r>
      <w:r w:rsidDel="00000000" w:rsidR="00000000" w:rsidRPr="00000000">
        <w:rPr>
          <w:color w:val="1b1c1d"/>
          <w:sz w:val="24"/>
          <w:szCs w:val="24"/>
          <w:rtl w:val="0"/>
        </w:rPr>
        <w:t xml:space="preserve"> Antarmuka pengelolaan produk harus intuitif dan mudah digunakan oleh personel yang berwenang.</w:t>
      </w:r>
    </w:p>
    <w:p w:rsidR="00000000" w:rsidDel="00000000" w:rsidP="00000000" w:rsidRDefault="00000000" w:rsidRPr="00000000" w14:paraId="0000004E">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NFR.006 – Kemudahan Pemeliharaan:</w:t>
      </w:r>
      <w:r w:rsidDel="00000000" w:rsidR="00000000" w:rsidRPr="00000000">
        <w:rPr>
          <w:color w:val="1b1c1d"/>
          <w:sz w:val="24"/>
          <w:szCs w:val="24"/>
          <w:rtl w:val="0"/>
        </w:rPr>
        <w:t xml:space="preserve"> Struktur data produk harus fleksibel untuk penambahan produk baru di masa depan.</w:t>
      </w:r>
    </w:p>
    <w:p w:rsidR="00000000" w:rsidDel="00000000" w:rsidP="00000000" w:rsidRDefault="00000000" w:rsidRPr="00000000" w14:paraId="0000004F">
      <w:pPr>
        <w:numPr>
          <w:ilvl w:val="0"/>
          <w:numId w:val="9"/>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b w:val="1"/>
          <w:bCs w:val="1"/>
          <w:color w:val="1b1c1d"/>
          <w:sz w:val="24"/>
          <w:szCs w:val="24"/>
          <w:rtl w:val="0"/>
        </w:rPr>
        <w:t xml:space="preserve">NFR.001 – Keamanan:</w:t>
      </w:r>
      <w:r w:rsidDel="00000000" w:rsidR="00000000" w:rsidRPr="00000000">
        <w:rPr>
          <w:color w:val="1b1c1d"/>
          <w:sz w:val="24"/>
          <w:szCs w:val="24"/>
          <w:rtl w:val="0"/>
        </w:rPr>
        <w:t xml:space="preserve"> Akses untuk mengubah informasi produk harus dibatasi dengan ketat.</w:t>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8r1m5bj979hu" w:id="8"/>
      <w:bookmarkEnd w:id="8"/>
      <w:r w:rsidDel="00000000" w:rsidR="00000000" w:rsidRPr="00000000">
        <w:rPr>
          <w:b w:val="1"/>
          <w:bCs w:val="1"/>
          <w:color w:val="1b1c1d"/>
          <w:sz w:val="24"/>
          <w:szCs w:val="24"/>
          <w:rtl w:val="0"/>
        </w:rPr>
        <w:t xml:space="preserve">7. Ketergantungan</w:t>
      </w:r>
    </w:p>
    <w:p w:rsidR="00000000" w:rsidDel="00000000" w:rsidP="00000000" w:rsidRDefault="00000000" w:rsidRPr="00000000" w14:paraId="00000051">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Sistem </w:t>
      </w:r>
      <w:r w:rsidDel="00000000" w:rsidR="00000000" w:rsidRPr="00000000">
        <w:rPr>
          <w:i w:val="1"/>
          <w:iCs w:val="1"/>
          <w:color w:val="1b1c1d"/>
          <w:sz w:val="24"/>
          <w:szCs w:val="24"/>
          <w:rtl w:val="0"/>
        </w:rPr>
        <w:t xml:space="preserve">Core Banking</w:t>
      </w:r>
      <w:r w:rsidDel="00000000" w:rsidR="00000000" w:rsidRPr="00000000">
        <w:rPr>
          <w:color w:val="1b1c1d"/>
          <w:sz w:val="24"/>
          <w:szCs w:val="24"/>
          <w:rtl w:val="0"/>
        </w:rPr>
        <w:t xml:space="preserve"> (untuk penerapan perubahan produk).</w:t>
      </w:r>
    </w:p>
    <w:p w:rsidR="00000000" w:rsidDel="00000000" w:rsidP="00000000" w:rsidRDefault="00000000" w:rsidRPr="00000000" w14:paraId="00000052">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Modul Audit Trail (FR.009) untuk mencatat perubahan.</w:t>
      </w:r>
    </w:p>
    <w:p w:rsidR="00000000" w:rsidDel="00000000" w:rsidP="00000000" w:rsidRDefault="00000000" w:rsidRPr="00000000" w14:paraId="00000053">
      <w:pPr>
        <w:numPr>
          <w:ilvl w:val="0"/>
          <w:numId w:val="11"/>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Modul Manajemen Pengguna &amp; Hak Akses (FR.001) untuk otorisasi.</w:t>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q3guujdp6p2b" w:id="9"/>
      <w:bookmarkEnd w:id="9"/>
      <w:r w:rsidDel="00000000" w:rsidR="00000000" w:rsidRPr="00000000">
        <w:rPr>
          <w:b w:val="1"/>
          <w:bCs w:val="1"/>
          <w:color w:val="1b1c1d"/>
          <w:sz w:val="24"/>
          <w:szCs w:val="24"/>
          <w:rtl w:val="0"/>
        </w:rPr>
        <w:t xml:space="preserve">8. Asumsi</w:t>
      </w:r>
    </w:p>
    <w:p w:rsidR="00000000" w:rsidDel="00000000" w:rsidP="00000000" w:rsidRDefault="00000000" w:rsidRPr="00000000" w14:paraId="00000055">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Proses persetujuan internal untuk perubahan produk telah ditetapkan di luar sistem.</w:t>
      </w:r>
    </w:p>
    <w:p w:rsidR="00000000" w:rsidDel="00000000" w:rsidP="00000000" w:rsidRDefault="00000000" w:rsidRPr="00000000" w14:paraId="00000056">
      <w:pPr>
        <w:numPr>
          <w:ilvl w:val="0"/>
          <w:numId w:val="12"/>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Personel yang berwenang memiliki pemahaman yang jelas tentang produk bank.</w:t>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fq2iwno2gcb5" w:id="10"/>
      <w:bookmarkEnd w:id="10"/>
      <w:r w:rsidDel="00000000" w:rsidR="00000000" w:rsidRPr="00000000">
        <w:rPr>
          <w:b w:val="1"/>
          <w:bCs w:val="1"/>
          <w:color w:val="1b1c1d"/>
          <w:sz w:val="24"/>
          <w:szCs w:val="24"/>
          <w:rtl w:val="0"/>
        </w:rPr>
        <w:t xml:space="preserve">9. Isu Terbuka</w:t>
      </w:r>
    </w:p>
    <w:p w:rsidR="00000000" w:rsidDel="00000000" w:rsidP="00000000" w:rsidRDefault="00000000" w:rsidRPr="00000000" w14:paraId="00000058">
      <w:pPr>
        <w:numPr>
          <w:ilvl w:val="0"/>
          <w:numId w:val="2"/>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Tidak ada saat ini.</w:t>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5nkv8s236jhd" w:id="11"/>
      <w:bookmarkEnd w:id="11"/>
      <w:r w:rsidDel="00000000" w:rsidR="00000000" w:rsidRPr="00000000">
        <w:rPr>
          <w:b w:val="1"/>
          <w:bCs w:val="1"/>
          <w:color w:val="1b1c1d"/>
          <w:sz w:val="24"/>
          <w:szCs w:val="24"/>
          <w:rtl w:val="0"/>
        </w:rPr>
        <w:t xml:space="preserve">10. Pertimbangan Masa Depan</w:t>
      </w:r>
    </w:p>
    <w:p w:rsidR="00000000" w:rsidDel="00000000" w:rsidP="00000000" w:rsidRDefault="00000000" w:rsidRPr="00000000" w14:paraId="0000005A">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Implementasi alur kerja persetujuan multi-level untuk perubahan produk yang signifikan.</w:t>
      </w:r>
    </w:p>
    <w:p w:rsidR="00000000" w:rsidDel="00000000" w:rsidP="00000000" w:rsidRDefault="00000000" w:rsidRPr="00000000" w14:paraId="0000005B">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Integrasi dengan modul simulasi produk untuk membantu CS menjelaskan manfaat kepada nasabah.</w:t>
      </w:r>
    </w:p>
    <w:p w:rsidR="00000000" w:rsidDel="00000000" w:rsidP="00000000" w:rsidRDefault="00000000" w:rsidRPr="00000000" w14:paraId="0000005C">
      <w:pPr>
        <w:numPr>
          <w:ilvl w:val="0"/>
          <w:numId w:val="5"/>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Penerbitan otomatis pembaruan informasi produk ke portal nasabah.</w:t>
      </w:r>
    </w:p>
    <w:p w:rsidR="00000000" w:rsidDel="00000000" w:rsidP="00000000" w:rsidRDefault="00000000" w:rsidRPr="00000000" w14:paraId="0000005D">
      <w:pPr>
        <w:pStyle w:val="Heading4"/>
        <w:keepNext w:val="0"/>
        <w:keepLines w:val="0"/>
        <w:pBdr>
          <w:top w:color="auto" w:space="0" w:sz="0" w:val="none"/>
          <w:bottom w:color="auto" w:space="0" w:sz="0" w:val="none"/>
          <w:right w:color="auto" w:space="0" w:sz="0" w:val="none"/>
          <w:between w:color="auto" w:space="0" w:sz="0" w:val="none"/>
        </w:pBdr>
        <w:spacing w:before="280" w:lineRule="auto"/>
        <w:jc w:val="both"/>
        <w:rPr>
          <w:b w:val="1"/>
          <w:bCs w:val="1"/>
          <w:color w:val="1b1c1d"/>
          <w:sz w:val="26"/>
          <w:szCs w:val="26"/>
        </w:rPr>
      </w:pPr>
      <w:bookmarkStart w:colFirst="0" w:colLast="0" w:name="_wawyg48vfg2l" w:id="12"/>
      <w:bookmarkEnd w:id="12"/>
      <w:r w:rsidDel="00000000" w:rsidR="00000000" w:rsidRPr="00000000">
        <w:rPr>
          <w:b w:val="1"/>
          <w:bCs w:val="1"/>
          <w:color w:val="1b1c1d"/>
          <w:sz w:val="26"/>
          <w:szCs w:val="26"/>
          <w:rtl w:val="0"/>
        </w:rPr>
        <w:t xml:space="preserve">11.Test</w:t>
      </w:r>
      <w:r w:rsidDel="00000000" w:rsidR="00000000" w:rsidRPr="00000000">
        <w:rPr>
          <w:rtl w:val="0"/>
        </w:rPr>
        <w:t xml:space="preserve"> </w:t>
      </w:r>
      <w:r w:rsidDel="00000000" w:rsidR="00000000" w:rsidRPr="00000000">
        <w:rPr>
          <w:b w:val="1"/>
          <w:bCs w:val="1"/>
          <w:color w:val="1b1c1d"/>
          <w:sz w:val="26"/>
          <w:szCs w:val="26"/>
          <w:rtl w:val="0"/>
        </w:rPr>
        <w:t xml:space="preserve">Scenario                                                                                                                                 </w:t>
      </w:r>
    </w:p>
    <w:p w:rsidR="00000000" w:rsidDel="00000000" w:rsidP="00000000" w:rsidRDefault="00000000" w:rsidRPr="00000000" w14:paraId="0000005E">
      <w:pPr>
        <w:pStyle w:val="Heading4"/>
        <w:rPr>
          <w:b w:val="1"/>
          <w:bCs w:val="1"/>
        </w:rPr>
      </w:pPr>
      <w:bookmarkStart w:colFirst="0" w:colLast="0" w:name="_wi1ik3m3usd" w:id="13"/>
      <w:bookmarkEnd w:id="13"/>
      <w:r w:rsidDel="00000000" w:rsidR="00000000" w:rsidRPr="00000000">
        <w:rPr>
          <w:rFonts w:ascii="Arial Unicode MS" w:cs="Arial Unicode MS" w:eastAsia="Arial Unicode MS" w:hAnsi="Arial Unicode MS"/>
          <w:b w:val="1"/>
          <w:bCs w:val="1"/>
          <w:rtl w:val="0"/>
        </w:rPr>
        <w:t xml:space="preserve">1)Matriks Traceability FR → Test Scenario</w:t>
      </w:r>
    </w:p>
    <w:tbl>
      <w:tblPr>
        <w:tblStyle w:val="Table3"/>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625"/>
        <w:gridCol w:w="2115"/>
        <w:gridCol w:w="2775"/>
        <w:tblGridChange w:id="0">
          <w:tblGrid>
            <w:gridCol w:w="2085"/>
            <w:gridCol w:w="2625"/>
            <w:gridCol w:w="2115"/>
            <w:gridCol w:w="277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spacing w:after="240" w:lineRule="auto"/>
              <w:ind w:left="720" w:firstLine="0"/>
              <w:jc w:val="center"/>
              <w:rPr>
                <w:color w:val="1b1c1d"/>
                <w:sz w:val="24"/>
                <w:szCs w:val="24"/>
              </w:rPr>
            </w:pPr>
            <w:r w:rsidDel="00000000" w:rsidR="00000000" w:rsidRPr="00000000">
              <w:rPr>
                <w:b w:val="1"/>
                <w:bCs w:val="1"/>
                <w:color w:val="1b1c1d"/>
                <w:sz w:val="24"/>
                <w:szCs w:val="24"/>
                <w:rtl w:val="0"/>
              </w:rPr>
              <w:t xml:space="preserve">FR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spacing w:after="240" w:lineRule="auto"/>
              <w:ind w:left="720" w:firstLine="0"/>
              <w:jc w:val="center"/>
              <w:rPr>
                <w:color w:val="1b1c1d"/>
                <w:sz w:val="24"/>
                <w:szCs w:val="24"/>
              </w:rPr>
            </w:pPr>
            <w:r w:rsidDel="00000000" w:rsidR="00000000" w:rsidRPr="00000000">
              <w:rPr>
                <w:b w:val="1"/>
                <w:bCs w:val="1"/>
                <w:color w:val="1b1c1d"/>
                <w:sz w:val="24"/>
                <w:szCs w:val="24"/>
                <w:rtl w:val="0"/>
              </w:rPr>
              <w:t xml:space="preserve">Deskripsi Singkat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spacing w:after="240" w:lineRule="auto"/>
              <w:ind w:left="720" w:firstLine="0"/>
              <w:jc w:val="center"/>
              <w:rPr>
                <w:color w:val="1b1c1d"/>
                <w:sz w:val="24"/>
                <w:szCs w:val="24"/>
              </w:rPr>
            </w:pPr>
            <w:r w:rsidDel="00000000" w:rsidR="00000000" w:rsidRPr="00000000">
              <w:rPr>
                <w:b w:val="1"/>
                <w:bCs w:val="1"/>
                <w:color w:val="1b1c1d"/>
                <w:sz w:val="24"/>
                <w:szCs w:val="24"/>
                <w:rtl w:val="0"/>
              </w:rPr>
              <w:t xml:space="preserve">TS ID yang Mencakup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spacing w:after="240" w:lineRule="auto"/>
              <w:ind w:left="720" w:firstLine="0"/>
              <w:jc w:val="center"/>
              <w:rPr>
                <w:color w:val="1b1c1d"/>
                <w:sz w:val="24"/>
                <w:szCs w:val="24"/>
              </w:rPr>
            </w:pPr>
            <w:r w:rsidDel="00000000" w:rsidR="00000000" w:rsidRPr="00000000">
              <w:rPr>
                <w:b w:val="1"/>
                <w:bCs w:val="1"/>
                <w:color w:val="1b1c1d"/>
                <w:sz w:val="24"/>
                <w:szCs w:val="24"/>
                <w:rtl w:val="0"/>
              </w:rPr>
              <w:t xml:space="preserve">Keterangan</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Lihat Produk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KC/OO dapat melihat daftar produk; CS/Teller/OO (view only) akses informasi produk &amp; FAQ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TS-PROD-VIEW-001, TS-PROD-VIEW-002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Happy path &amp; akses role-based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Tambah Produk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KC/OO menambah produk baru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TS-PROD-ADD-001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Validasi field &amp; aturan unik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Edit Produk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KC/OO mengubah detail produk (nama, bunga, biaya, syarat,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TS-PROD-EDIT-001 s/d 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Happy + negative/validasi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Validasi 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Nama produk, suku bunga, biaya, syarat,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TS-PROD-VAL-001 s/d 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Setiap field diuji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Audit Trail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Catat setiap perubahan produk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TS-PROD-AUDIT-001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Integrasi FR.009</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Core Banking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Perubahan produk diterapkan ke 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TS-PROD-CORE-001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Ketergantungan eksternal</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NFR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UI mudah, fleksibel, aman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TS-PROD-NFR-001 s/d 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Usability, maintainability, security</w:t>
            </w:r>
          </w:p>
        </w:tc>
      </w:tr>
    </w:tbl>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4"/>
        <w:keepNext w:val="0"/>
        <w:keepLines w:val="0"/>
        <w:pBdr>
          <w:top w:color="auto" w:space="0" w:sz="0" w:val="none"/>
          <w:bottom w:color="auto" w:space="0" w:sz="0" w:val="none"/>
          <w:right w:color="auto" w:space="0" w:sz="0" w:val="none"/>
          <w:between w:color="auto" w:space="0" w:sz="0" w:val="none"/>
        </w:pBdr>
        <w:spacing w:before="280" w:lineRule="auto"/>
        <w:ind w:left="720" w:firstLine="0"/>
        <w:jc w:val="both"/>
        <w:rPr>
          <w:b w:val="1"/>
          <w:bCs w:val="1"/>
        </w:rPr>
      </w:pPr>
      <w:bookmarkStart w:colFirst="0" w:colLast="0" w:name="_8xprmgzeuije" w:id="14"/>
      <w:bookmarkEnd w:id="14"/>
      <w:r w:rsidDel="00000000" w:rsidR="00000000" w:rsidRPr="00000000">
        <w:rPr>
          <w:b w:val="1"/>
          <w:bCs w:val="1"/>
          <w:rtl w:val="0"/>
        </w:rPr>
        <w:t xml:space="preserve">2) Daftar Test Scenario (Ringkas)</w:t>
      </w:r>
    </w:p>
    <w:p w:rsidR="00000000" w:rsidDel="00000000" w:rsidP="00000000" w:rsidRDefault="00000000" w:rsidRPr="00000000" w14:paraId="00000081">
      <w:pPr>
        <w:numPr>
          <w:ilvl w:val="0"/>
          <w:numId w:val="7"/>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b w:val="1"/>
          <w:bCs w:val="1"/>
          <w:color w:val="1b1c1d"/>
          <w:sz w:val="24"/>
          <w:szCs w:val="24"/>
          <w:rtl w:val="0"/>
        </w:rPr>
        <w:t xml:space="preserve">TS-PROD-VIEW-001</w:t>
      </w:r>
      <w:r w:rsidDel="00000000" w:rsidR="00000000" w:rsidRPr="00000000">
        <w:rPr>
          <w:color w:val="1b1c1d"/>
          <w:sz w:val="24"/>
          <w:szCs w:val="24"/>
          <w:rtl w:val="0"/>
        </w:rPr>
        <w:t xml:space="preserve"> — KC/OO melihat daftar produk &amp; detail — High</w:t>
        <w:br w:type="textWrapping"/>
      </w:r>
    </w:p>
    <w:p w:rsidR="00000000" w:rsidDel="00000000" w:rsidP="00000000" w:rsidRDefault="00000000" w:rsidRPr="00000000" w14:paraId="00000082">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TS-PROD-VIEW-002</w:t>
      </w:r>
      <w:r w:rsidDel="00000000" w:rsidR="00000000" w:rsidRPr="00000000">
        <w:rPr>
          <w:color w:val="1b1c1d"/>
          <w:sz w:val="24"/>
          <w:szCs w:val="24"/>
          <w:rtl w:val="0"/>
        </w:rPr>
        <w:t xml:space="preserve"> — CS/Teller hanya view tanpa akses edit — High</w:t>
        <w:br w:type="textWrapping"/>
      </w:r>
    </w:p>
    <w:p w:rsidR="00000000" w:rsidDel="00000000" w:rsidP="00000000" w:rsidRDefault="00000000" w:rsidRPr="00000000" w14:paraId="00000083">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TS-PROD-ADD-001</w:t>
      </w:r>
      <w:r w:rsidDel="00000000" w:rsidR="00000000" w:rsidRPr="00000000">
        <w:rPr>
          <w:color w:val="1b1c1d"/>
          <w:sz w:val="24"/>
          <w:szCs w:val="24"/>
          <w:rtl w:val="0"/>
        </w:rPr>
        <w:t xml:space="preserve"> — Tambah produk baru (valid) — High</w:t>
        <w:br w:type="textWrapping"/>
      </w:r>
    </w:p>
    <w:p w:rsidR="00000000" w:rsidDel="00000000" w:rsidP="00000000" w:rsidRDefault="00000000" w:rsidRPr="00000000" w14:paraId="00000084">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TS-PROD-EDIT-001</w:t>
      </w:r>
      <w:r w:rsidDel="00000000" w:rsidR="00000000" w:rsidRPr="00000000">
        <w:rPr>
          <w:color w:val="1b1c1d"/>
          <w:sz w:val="24"/>
          <w:szCs w:val="24"/>
          <w:rtl w:val="0"/>
        </w:rPr>
        <w:t xml:space="preserve"> — Edit nama produk (valid) — High</w:t>
        <w:br w:type="textWrapping"/>
      </w:r>
    </w:p>
    <w:p w:rsidR="00000000" w:rsidDel="00000000" w:rsidP="00000000" w:rsidRDefault="00000000" w:rsidRPr="00000000" w14:paraId="00000085">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TS-PROD-EDIT-002</w:t>
      </w:r>
      <w:r w:rsidDel="00000000" w:rsidR="00000000" w:rsidRPr="00000000">
        <w:rPr>
          <w:color w:val="1b1c1d"/>
          <w:sz w:val="24"/>
          <w:szCs w:val="24"/>
          <w:rtl w:val="0"/>
        </w:rPr>
        <w:t xml:space="preserve"> — Edit suku bunga (valid) — High</w:t>
        <w:br w:type="textWrapping"/>
      </w:r>
    </w:p>
    <w:p w:rsidR="00000000" w:rsidDel="00000000" w:rsidP="00000000" w:rsidRDefault="00000000" w:rsidRPr="00000000" w14:paraId="00000086">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TS-PROD-EDIT-003</w:t>
      </w:r>
      <w:r w:rsidDel="00000000" w:rsidR="00000000" w:rsidRPr="00000000">
        <w:rPr>
          <w:color w:val="1b1c1d"/>
          <w:sz w:val="24"/>
          <w:szCs w:val="24"/>
          <w:rtl w:val="0"/>
        </w:rPr>
        <w:t xml:space="preserve"> — Edit biaya admin (valid) — Medium</w:t>
        <w:br w:type="textWrapping"/>
      </w:r>
    </w:p>
    <w:p w:rsidR="00000000" w:rsidDel="00000000" w:rsidP="00000000" w:rsidRDefault="00000000" w:rsidRPr="00000000" w14:paraId="00000087">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TS-PROD-EDIT-004</w:t>
      </w:r>
      <w:r w:rsidDel="00000000" w:rsidR="00000000" w:rsidRPr="00000000">
        <w:rPr>
          <w:color w:val="1b1c1d"/>
          <w:sz w:val="24"/>
          <w:szCs w:val="24"/>
          <w:rtl w:val="0"/>
        </w:rPr>
        <w:t xml:space="preserve"> — Edit syarat produk (valid) — Medium</w:t>
        <w:br w:type="textWrapping"/>
      </w:r>
    </w:p>
    <w:p w:rsidR="00000000" w:rsidDel="00000000" w:rsidP="00000000" w:rsidRDefault="00000000" w:rsidRPr="00000000" w14:paraId="00000088">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TS-PROD-EDIT-005</w:t>
      </w:r>
      <w:r w:rsidDel="00000000" w:rsidR="00000000" w:rsidRPr="00000000">
        <w:rPr>
          <w:color w:val="1b1c1d"/>
          <w:sz w:val="24"/>
          <w:szCs w:val="24"/>
          <w:rtl w:val="0"/>
        </w:rPr>
        <w:t xml:space="preserve"> — Ubah status produk (aktif/non-aktif/arsip) — Medium</w:t>
        <w:br w:type="textWrapping"/>
      </w:r>
    </w:p>
    <w:p w:rsidR="00000000" w:rsidDel="00000000" w:rsidP="00000000" w:rsidRDefault="00000000" w:rsidRPr="00000000" w14:paraId="00000089">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TS-PROD-VAL-001</w:t>
      </w:r>
      <w:r w:rsidDel="00000000" w:rsidR="00000000" w:rsidRPr="00000000">
        <w:rPr>
          <w:color w:val="1b1c1d"/>
          <w:sz w:val="24"/>
          <w:szCs w:val="24"/>
          <w:rtl w:val="0"/>
        </w:rPr>
        <w:t xml:space="preserve"> — Nama produk kosong/duplikat/terlalu pendek — High (Negative)</w:t>
        <w:br w:type="textWrapping"/>
      </w:r>
    </w:p>
    <w:p w:rsidR="00000000" w:rsidDel="00000000" w:rsidP="00000000" w:rsidRDefault="00000000" w:rsidRPr="00000000" w14:paraId="0000008A">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TS-PROD-VAL-002</w:t>
      </w:r>
      <w:r w:rsidDel="00000000" w:rsidR="00000000" w:rsidRPr="00000000">
        <w:rPr>
          <w:color w:val="1b1c1d"/>
          <w:sz w:val="24"/>
          <w:szCs w:val="24"/>
          <w:rtl w:val="0"/>
        </w:rPr>
        <w:t xml:space="preserve"> — Suku bunga negatif/lebih 2 digit desimal — High (Negative)</w:t>
        <w:br w:type="textWrapping"/>
      </w:r>
    </w:p>
    <w:p w:rsidR="00000000" w:rsidDel="00000000" w:rsidP="00000000" w:rsidRDefault="00000000" w:rsidRPr="00000000" w14:paraId="0000008B">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TS-PROD-VAL-003</w:t>
      </w:r>
      <w:r w:rsidDel="00000000" w:rsidR="00000000" w:rsidRPr="00000000">
        <w:rPr>
          <w:color w:val="1b1c1d"/>
          <w:sz w:val="24"/>
          <w:szCs w:val="24"/>
          <w:rtl w:val="0"/>
        </w:rPr>
        <w:t xml:space="preserve"> — Biaya admin negatif — High (Negative)</w:t>
        <w:br w:type="textWrapping"/>
      </w:r>
    </w:p>
    <w:p w:rsidR="00000000" w:rsidDel="00000000" w:rsidP="00000000" w:rsidRDefault="00000000" w:rsidRPr="00000000" w14:paraId="0000008C">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TS-PROD-VAL-004</w:t>
      </w:r>
      <w:r w:rsidDel="00000000" w:rsidR="00000000" w:rsidRPr="00000000">
        <w:rPr>
          <w:color w:val="1b1c1d"/>
          <w:sz w:val="24"/>
          <w:szCs w:val="24"/>
          <w:rtl w:val="0"/>
        </w:rPr>
        <w:t xml:space="preserve"> — Persyaratan &lt;10 atau &gt;500 karakter — Medium (Negative)</w:t>
        <w:br w:type="textWrapping"/>
      </w:r>
    </w:p>
    <w:p w:rsidR="00000000" w:rsidDel="00000000" w:rsidP="00000000" w:rsidRDefault="00000000" w:rsidRPr="00000000" w14:paraId="0000008D">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TS-PROD-VAL-005</w:t>
      </w:r>
      <w:r w:rsidDel="00000000" w:rsidR="00000000" w:rsidRPr="00000000">
        <w:rPr>
          <w:color w:val="1b1c1d"/>
          <w:sz w:val="24"/>
          <w:szCs w:val="24"/>
          <w:rtl w:val="0"/>
        </w:rPr>
        <w:t xml:space="preserve"> — Status produk tidak dipilih — Medium (Negative)</w:t>
        <w:br w:type="textWrapping"/>
      </w:r>
    </w:p>
    <w:p w:rsidR="00000000" w:rsidDel="00000000" w:rsidP="00000000" w:rsidRDefault="00000000" w:rsidRPr="00000000" w14:paraId="0000008E">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TS-PROD-AUDIT-001</w:t>
      </w:r>
      <w:r w:rsidDel="00000000" w:rsidR="00000000" w:rsidRPr="00000000">
        <w:rPr>
          <w:color w:val="1b1c1d"/>
          <w:sz w:val="24"/>
          <w:szCs w:val="24"/>
          <w:rtl w:val="0"/>
        </w:rPr>
        <w:t xml:space="preserve"> — Perubahan produk tercatat di log audit — High</w:t>
        <w:br w:type="textWrapping"/>
      </w:r>
    </w:p>
    <w:p w:rsidR="00000000" w:rsidDel="00000000" w:rsidP="00000000" w:rsidRDefault="00000000" w:rsidRPr="00000000" w14:paraId="0000008F">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TS-PROD-CORE-001</w:t>
      </w:r>
      <w:r w:rsidDel="00000000" w:rsidR="00000000" w:rsidRPr="00000000">
        <w:rPr>
          <w:color w:val="1b1c1d"/>
          <w:sz w:val="24"/>
          <w:szCs w:val="24"/>
          <w:rtl w:val="0"/>
        </w:rPr>
        <w:t xml:space="preserve"> — Perubahan produk tersinkron ke Core Banking — High</w:t>
        <w:br w:type="textWrapping"/>
      </w:r>
    </w:p>
    <w:p w:rsidR="00000000" w:rsidDel="00000000" w:rsidP="00000000" w:rsidRDefault="00000000" w:rsidRPr="00000000" w14:paraId="00000090">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TS-PROD-NFR-001</w:t>
      </w:r>
      <w:r w:rsidDel="00000000" w:rsidR="00000000" w:rsidRPr="00000000">
        <w:rPr>
          <w:color w:val="1b1c1d"/>
          <w:sz w:val="24"/>
          <w:szCs w:val="24"/>
          <w:rtl w:val="0"/>
        </w:rPr>
        <w:t xml:space="preserve"> — UI pengelolaan produk mudah digunakan — Medium</w:t>
        <w:br w:type="textWrapping"/>
      </w:r>
    </w:p>
    <w:p w:rsidR="00000000" w:rsidDel="00000000" w:rsidP="00000000" w:rsidRDefault="00000000" w:rsidRPr="00000000" w14:paraId="00000091">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TS-PROD-NFR-002</w:t>
      </w:r>
      <w:r w:rsidDel="00000000" w:rsidR="00000000" w:rsidRPr="00000000">
        <w:rPr>
          <w:color w:val="1b1c1d"/>
          <w:sz w:val="24"/>
          <w:szCs w:val="24"/>
          <w:rtl w:val="0"/>
        </w:rPr>
        <w:t xml:space="preserve"> — Struktur data fleksibel tambah produk baru — Medium</w:t>
        <w:br w:type="textWrapping"/>
      </w:r>
    </w:p>
    <w:p w:rsidR="00000000" w:rsidDel="00000000" w:rsidP="00000000" w:rsidRDefault="00000000" w:rsidRPr="00000000" w14:paraId="00000092">
      <w:pPr>
        <w:numPr>
          <w:ilvl w:val="0"/>
          <w:numId w:val="7"/>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TS-PROD-NFR-003</w:t>
      </w:r>
      <w:r w:rsidDel="00000000" w:rsidR="00000000" w:rsidRPr="00000000">
        <w:rPr>
          <w:color w:val="1b1c1d"/>
          <w:sz w:val="24"/>
          <w:szCs w:val="24"/>
          <w:rtl w:val="0"/>
        </w:rPr>
        <w:t xml:space="preserve"> — Hanya KC/OO bisa tambah/edit produk (otorisasi) — High</w:t>
        <w:br w:type="textWrapping"/>
      </w:r>
    </w:p>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4"/>
        <w:keepNext w:val="0"/>
        <w:keepLines w:val="0"/>
        <w:pBdr>
          <w:top w:color="auto" w:space="0" w:sz="0" w:val="none"/>
          <w:bottom w:color="auto" w:space="0" w:sz="0" w:val="none"/>
          <w:right w:color="auto" w:space="0" w:sz="0" w:val="none"/>
          <w:between w:color="auto" w:space="0" w:sz="0" w:val="none"/>
        </w:pBdr>
        <w:spacing w:before="280" w:lineRule="auto"/>
        <w:ind w:left="720" w:firstLine="0"/>
        <w:jc w:val="both"/>
        <w:rPr>
          <w:b w:val="1"/>
          <w:bCs w:val="1"/>
        </w:rPr>
      </w:pPr>
      <w:bookmarkStart w:colFirst="0" w:colLast="0" w:name="_72kwstkrdr4e" w:id="15"/>
      <w:bookmarkEnd w:id="15"/>
      <w:r w:rsidDel="00000000" w:rsidR="00000000" w:rsidRPr="00000000">
        <w:rPr>
          <w:b w:val="1"/>
          <w:bCs w:val="1"/>
          <w:rtl w:val="0"/>
        </w:rPr>
        <w:t xml:space="preserve">3) Detail Test Scenario (contoh)</w:t>
      </w:r>
    </w:p>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sz w:val="24"/>
          <w:szCs w:val="24"/>
          <w:rtl w:val="0"/>
        </w:rPr>
        <w:t xml:space="preserve">TS-PROD-VIEW-001 — KC/OO melihat daftar produk &amp; detail</w:t>
      </w:r>
    </w:p>
    <w:p w:rsidR="00000000" w:rsidDel="00000000" w:rsidP="00000000" w:rsidRDefault="00000000" w:rsidRPr="00000000" w14:paraId="00000096">
      <w:pPr>
        <w:numPr>
          <w:ilvl w:val="0"/>
          <w:numId w:val="4"/>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b w:val="1"/>
          <w:bCs w:val="1"/>
          <w:color w:val="1b1c1d"/>
          <w:sz w:val="24"/>
          <w:szCs w:val="24"/>
          <w:rtl w:val="0"/>
        </w:rPr>
        <w:t xml:space="preserve">Tujuan:</w:t>
      </w:r>
      <w:r w:rsidDel="00000000" w:rsidR="00000000" w:rsidRPr="00000000">
        <w:rPr>
          <w:color w:val="1b1c1d"/>
          <w:sz w:val="24"/>
          <w:szCs w:val="24"/>
          <w:rtl w:val="0"/>
        </w:rPr>
        <w:t xml:space="preserve"> Memastikan KC/OO dapat melihat daftar semua produk &amp; detail (nama, bunga, biaya, syarat, status).</w:t>
        <w:br w:type="textWrapping"/>
      </w:r>
    </w:p>
    <w:p w:rsidR="00000000" w:rsidDel="00000000" w:rsidP="00000000" w:rsidRDefault="00000000" w:rsidRPr="00000000" w14:paraId="00000097">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Pra-kondisi:</w:t>
      </w:r>
      <w:r w:rsidDel="00000000" w:rsidR="00000000" w:rsidRPr="00000000">
        <w:rPr>
          <w:color w:val="1b1c1d"/>
          <w:sz w:val="24"/>
          <w:szCs w:val="24"/>
          <w:rtl w:val="0"/>
        </w:rPr>
        <w:t xml:space="preserve"> KC/OO login dengan hak akses.</w:t>
        <w:br w:type="textWrapping"/>
      </w:r>
    </w:p>
    <w:p w:rsidR="00000000" w:rsidDel="00000000" w:rsidP="00000000" w:rsidRDefault="00000000" w:rsidRPr="00000000" w14:paraId="00000098">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Langkah:</w:t>
        <w:br w:type="textWrapping"/>
      </w:r>
    </w:p>
    <w:p w:rsidR="00000000" w:rsidDel="00000000" w:rsidP="00000000" w:rsidRDefault="00000000" w:rsidRPr="00000000" w14:paraId="00000099">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Login sebagai KC/OO → buka menu </w:t>
      </w:r>
      <w:r w:rsidDel="00000000" w:rsidR="00000000" w:rsidRPr="00000000">
        <w:rPr>
          <w:i w:val="1"/>
          <w:iCs w:val="1"/>
          <w:color w:val="1b1c1d"/>
          <w:sz w:val="24"/>
          <w:szCs w:val="24"/>
          <w:rtl w:val="0"/>
        </w:rPr>
        <w:t xml:space="preserve">Pengaturan Produk</w:t>
      </w:r>
      <w:r w:rsidDel="00000000" w:rsidR="00000000" w:rsidRPr="00000000">
        <w:rPr>
          <w:color w:val="1b1c1d"/>
          <w:sz w:val="24"/>
          <w:szCs w:val="24"/>
          <w:rtl w:val="0"/>
        </w:rPr>
        <w:t xml:space="preserve">.</w:t>
        <w:br w:type="textWrapping"/>
      </w:r>
    </w:p>
    <w:p w:rsidR="00000000" w:rsidDel="00000000" w:rsidP="00000000" w:rsidRDefault="00000000" w:rsidRPr="00000000" w14:paraId="0000009A">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sz w:val="24"/>
          <w:szCs w:val="24"/>
        </w:rPr>
      </w:pPr>
      <w:r w:rsidDel="00000000" w:rsidR="00000000" w:rsidRPr="00000000">
        <w:rPr>
          <w:color w:val="1b1c1d"/>
          <w:sz w:val="24"/>
          <w:szCs w:val="24"/>
          <w:rtl w:val="0"/>
        </w:rPr>
        <w:t xml:space="preserve">Sistem menampilkan tabel daftar produk.</w:t>
        <w:br w:type="textWrapping"/>
      </w:r>
    </w:p>
    <w:p w:rsidR="00000000" w:rsidDel="00000000" w:rsidP="00000000" w:rsidRDefault="00000000" w:rsidRPr="00000000" w14:paraId="0000009B">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Pilih salah satu produk → lihat detailnya.</w:t>
        <w:br w:type="textWrapping"/>
      </w:r>
    </w:p>
    <w:p w:rsidR="00000000" w:rsidDel="00000000" w:rsidP="00000000" w:rsidRDefault="00000000" w:rsidRPr="00000000" w14:paraId="0000009C">
      <w:pPr>
        <w:numPr>
          <w:ilvl w:val="0"/>
          <w:numId w:val="4"/>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Expected:</w:t>
      </w:r>
      <w:r w:rsidDel="00000000" w:rsidR="00000000" w:rsidRPr="00000000">
        <w:rPr>
          <w:color w:val="1b1c1d"/>
          <w:sz w:val="24"/>
          <w:szCs w:val="24"/>
          <w:rtl w:val="0"/>
        </w:rPr>
        <w:t xml:space="preserve"> Semua field tampil lengkap &amp; benar.</w:t>
        <w:br w:type="textWrapping"/>
      </w:r>
    </w:p>
    <w:p w:rsidR="00000000" w:rsidDel="00000000" w:rsidP="00000000" w:rsidRDefault="00000000" w:rsidRPr="00000000" w14:paraId="0000009D">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sz w:val="24"/>
          <w:szCs w:val="24"/>
          <w:rtl w:val="0"/>
        </w:rPr>
        <w:t xml:space="preserve">TS-PROD-VAL-002 — Validasi suku bunga (negatif/desimal berlebih)</w:t>
      </w:r>
    </w:p>
    <w:p w:rsidR="00000000" w:rsidDel="00000000" w:rsidP="00000000" w:rsidRDefault="00000000" w:rsidRPr="00000000" w14:paraId="0000009F">
      <w:pPr>
        <w:numPr>
          <w:ilvl w:val="0"/>
          <w:numId w:val="6"/>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b w:val="1"/>
          <w:bCs w:val="1"/>
          <w:color w:val="1b1c1d"/>
          <w:sz w:val="24"/>
          <w:szCs w:val="24"/>
          <w:rtl w:val="0"/>
        </w:rPr>
        <w:t xml:space="preserve">Tujuan:</w:t>
      </w:r>
      <w:r w:rsidDel="00000000" w:rsidR="00000000" w:rsidRPr="00000000">
        <w:rPr>
          <w:color w:val="1b1c1d"/>
          <w:sz w:val="24"/>
          <w:szCs w:val="24"/>
          <w:rtl w:val="0"/>
        </w:rPr>
        <w:t xml:space="preserve"> Memastikan sistem menolak input suku bunga tidak valid.</w:t>
        <w:br w:type="textWrapping"/>
      </w:r>
    </w:p>
    <w:p w:rsidR="00000000" w:rsidDel="00000000" w:rsidP="00000000" w:rsidRDefault="00000000" w:rsidRPr="00000000" w14:paraId="000000A0">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Pra-kondisi:</w:t>
      </w:r>
      <w:r w:rsidDel="00000000" w:rsidR="00000000" w:rsidRPr="00000000">
        <w:rPr>
          <w:color w:val="1b1c1d"/>
          <w:sz w:val="24"/>
          <w:szCs w:val="24"/>
          <w:rtl w:val="0"/>
        </w:rPr>
        <w:t xml:space="preserve"> KC/OO login.</w:t>
        <w:br w:type="textWrapping"/>
      </w:r>
    </w:p>
    <w:p w:rsidR="00000000" w:rsidDel="00000000" w:rsidP="00000000" w:rsidRDefault="00000000" w:rsidRPr="00000000" w14:paraId="000000A1">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Data Uji:</w:t>
      </w:r>
      <w:r w:rsidDel="00000000" w:rsidR="00000000" w:rsidRPr="00000000">
        <w:rPr>
          <w:color w:val="1b1c1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-5</w:t>
      </w:r>
      <w:r w:rsidDel="00000000" w:rsidR="00000000" w:rsidRPr="00000000">
        <w:rPr>
          <w:color w:val="1b1c1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abc</w:t>
      </w:r>
      <w:r w:rsidDel="00000000" w:rsidR="00000000" w:rsidRPr="00000000">
        <w:rPr>
          <w:color w:val="1b1c1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3.456</w:t>
      </w:r>
      <w:r w:rsidDel="00000000" w:rsidR="00000000" w:rsidRPr="00000000">
        <w:rPr>
          <w:color w:val="1b1c1d"/>
          <w:sz w:val="24"/>
          <w:szCs w:val="24"/>
          <w:rtl w:val="0"/>
        </w:rPr>
        <w:t xml:space="preserve">.</w:t>
        <w:br w:type="textWrapping"/>
      </w:r>
    </w:p>
    <w:p w:rsidR="00000000" w:rsidDel="00000000" w:rsidP="00000000" w:rsidRDefault="00000000" w:rsidRPr="00000000" w14:paraId="000000A2">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Langkah:</w:t>
      </w:r>
      <w:r w:rsidDel="00000000" w:rsidR="00000000" w:rsidRPr="00000000">
        <w:rPr>
          <w:rFonts w:ascii="Arial Unicode MS" w:cs="Arial Unicode MS" w:eastAsia="Arial Unicode MS" w:hAnsi="Arial Unicode MS"/>
          <w:color w:val="1b1c1d"/>
          <w:sz w:val="24"/>
          <w:szCs w:val="24"/>
          <w:rtl w:val="0"/>
        </w:rPr>
        <w:t xml:space="preserve"> Tambah/ubah produk dengan suku bunga invalid → klik Simpan.</w:t>
        <w:br w:type="textWrapping"/>
      </w:r>
    </w:p>
    <w:p w:rsidR="00000000" w:rsidDel="00000000" w:rsidP="00000000" w:rsidRDefault="00000000" w:rsidRPr="00000000" w14:paraId="000000A3">
      <w:pPr>
        <w:numPr>
          <w:ilvl w:val="0"/>
          <w:numId w:val="6"/>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Expected:</w:t>
      </w:r>
      <w:r w:rsidDel="00000000" w:rsidR="00000000" w:rsidRPr="00000000">
        <w:rPr>
          <w:color w:val="1b1c1d"/>
          <w:sz w:val="24"/>
          <w:szCs w:val="24"/>
          <w:rtl w:val="0"/>
        </w:rPr>
        <w:t xml:space="preserve"> Gagal simpan; tampil pesan </w:t>
      </w:r>
      <w:r w:rsidDel="00000000" w:rsidR="00000000" w:rsidRPr="00000000">
        <w:rPr>
          <w:i w:val="1"/>
          <w:iCs w:val="1"/>
          <w:color w:val="1b1c1d"/>
          <w:sz w:val="24"/>
          <w:szCs w:val="24"/>
          <w:rtl w:val="0"/>
        </w:rPr>
        <w:t xml:space="preserve">“Suku bunga tidak valid. Masukkan angka positif.”</w:t>
        <w:br w:type="textWrapping"/>
      </w:r>
    </w:p>
    <w:p w:rsidR="00000000" w:rsidDel="00000000" w:rsidP="00000000" w:rsidRDefault="00000000" w:rsidRPr="00000000" w14:paraId="000000A4">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sz w:val="24"/>
          <w:szCs w:val="24"/>
          <w:rtl w:val="0"/>
        </w:rPr>
        <w:t xml:space="preserve">TS-PROD-AUDIT-001 — Perubahan produk tercatat di audit log</w:t>
      </w:r>
    </w:p>
    <w:p w:rsidR="00000000" w:rsidDel="00000000" w:rsidP="00000000" w:rsidRDefault="00000000" w:rsidRPr="00000000" w14:paraId="000000A6">
      <w:pPr>
        <w:numPr>
          <w:ilvl w:val="0"/>
          <w:numId w:val="3"/>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b w:val="1"/>
          <w:bCs w:val="1"/>
          <w:color w:val="1b1c1d"/>
          <w:sz w:val="24"/>
          <w:szCs w:val="24"/>
          <w:rtl w:val="0"/>
        </w:rPr>
        <w:t xml:space="preserve">Tujuan:</w:t>
      </w:r>
      <w:r w:rsidDel="00000000" w:rsidR="00000000" w:rsidRPr="00000000">
        <w:rPr>
          <w:color w:val="1b1c1d"/>
          <w:sz w:val="24"/>
          <w:szCs w:val="24"/>
          <w:rtl w:val="0"/>
        </w:rPr>
        <w:t xml:space="preserve"> Setiap perubahan produk disimpan dalam log audit.</w:t>
        <w:br w:type="textWrapping"/>
      </w:r>
    </w:p>
    <w:p w:rsidR="00000000" w:rsidDel="00000000" w:rsidP="00000000" w:rsidRDefault="00000000" w:rsidRPr="00000000" w14:paraId="000000A7">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Pra-kondisi:</w:t>
      </w:r>
      <w:r w:rsidDel="00000000" w:rsidR="00000000" w:rsidRPr="00000000">
        <w:rPr>
          <w:color w:val="1b1c1d"/>
          <w:sz w:val="24"/>
          <w:szCs w:val="24"/>
          <w:rtl w:val="0"/>
        </w:rPr>
        <w:t xml:space="preserve"> Modul Audit Trail aktif.</w:t>
        <w:br w:type="textWrapping"/>
      </w:r>
    </w:p>
    <w:p w:rsidR="00000000" w:rsidDel="00000000" w:rsidP="00000000" w:rsidRDefault="00000000" w:rsidRPr="00000000" w14:paraId="000000A8">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Langkah:</w:t>
      </w:r>
      <w:r w:rsidDel="00000000" w:rsidR="00000000" w:rsidRPr="00000000">
        <w:rPr>
          <w:rFonts w:ascii="Arial Unicode MS" w:cs="Arial Unicode MS" w:eastAsia="Arial Unicode MS" w:hAnsi="Arial Unicode MS"/>
          <w:color w:val="1b1c1d"/>
          <w:sz w:val="24"/>
          <w:szCs w:val="24"/>
          <w:rtl w:val="0"/>
        </w:rPr>
        <w:t xml:space="preserve"> KC ubah suku bunga produk → simpan.</w:t>
        <w:br w:type="textWrapping"/>
      </w:r>
    </w:p>
    <w:p w:rsidR="00000000" w:rsidDel="00000000" w:rsidP="00000000" w:rsidRDefault="00000000" w:rsidRPr="00000000" w14:paraId="000000A9">
      <w:pPr>
        <w:numPr>
          <w:ilvl w:val="0"/>
          <w:numId w:val="3"/>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Expected:</w:t>
      </w:r>
      <w:r w:rsidDel="00000000" w:rsidR="00000000" w:rsidRPr="00000000">
        <w:rPr>
          <w:rFonts w:ascii="Arial Unicode MS" w:cs="Arial Unicode MS" w:eastAsia="Arial Unicode MS" w:hAnsi="Arial Unicode MS"/>
          <w:color w:val="1b1c1d"/>
          <w:sz w:val="24"/>
          <w:szCs w:val="24"/>
          <w:rtl w:val="0"/>
        </w:rPr>
        <w:t xml:space="preserve"> Audit log mencatat siapa (user ID), kapan (timestamp), apa yang diubah (field lama → baru).</w:t>
        <w:br w:type="textWrapping"/>
      </w:r>
    </w:p>
    <w:p w:rsidR="00000000" w:rsidDel="00000000" w:rsidP="00000000" w:rsidRDefault="00000000" w:rsidRPr="00000000" w14:paraId="000000AA">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sz w:val="24"/>
          <w:szCs w:val="24"/>
          <w:rtl w:val="0"/>
        </w:rPr>
        <w:t xml:space="preserve">TS-PROD-CORE-001 — Perubahan produk tersinkron ke Core Banking</w:t>
      </w:r>
    </w:p>
    <w:p w:rsidR="00000000" w:rsidDel="00000000" w:rsidP="00000000" w:rsidRDefault="00000000" w:rsidRPr="00000000" w14:paraId="000000AC">
      <w:pPr>
        <w:numPr>
          <w:ilvl w:val="0"/>
          <w:numId w:val="1"/>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b w:val="1"/>
          <w:bCs w:val="1"/>
          <w:color w:val="1b1c1d"/>
          <w:sz w:val="24"/>
          <w:szCs w:val="24"/>
          <w:rtl w:val="0"/>
        </w:rPr>
        <w:t xml:space="preserve">Tujuan:</w:t>
      </w:r>
      <w:r w:rsidDel="00000000" w:rsidR="00000000" w:rsidRPr="00000000">
        <w:rPr>
          <w:color w:val="1b1c1d"/>
          <w:sz w:val="24"/>
          <w:szCs w:val="24"/>
          <w:rtl w:val="0"/>
        </w:rPr>
        <w:t xml:space="preserve"> Setelah perubahan valid, sistem sinkron ke core banking.</w:t>
        <w:br w:type="textWrapping"/>
      </w:r>
    </w:p>
    <w:p w:rsidR="00000000" w:rsidDel="00000000" w:rsidP="00000000" w:rsidRDefault="00000000" w:rsidRPr="00000000" w14:paraId="000000AD">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Pra-kondisi:</w:t>
      </w:r>
      <w:r w:rsidDel="00000000" w:rsidR="00000000" w:rsidRPr="00000000">
        <w:rPr>
          <w:color w:val="1b1c1d"/>
          <w:sz w:val="24"/>
          <w:szCs w:val="24"/>
          <w:rtl w:val="0"/>
        </w:rPr>
        <w:t xml:space="preserve"> Integrasi ke core banking aktif.</w:t>
        <w:br w:type="textWrapping"/>
      </w:r>
    </w:p>
    <w:p w:rsidR="00000000" w:rsidDel="00000000" w:rsidP="00000000" w:rsidRDefault="00000000" w:rsidRPr="00000000" w14:paraId="000000A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Langkah:</w:t>
      </w:r>
      <w:r w:rsidDel="00000000" w:rsidR="00000000" w:rsidRPr="00000000">
        <w:rPr>
          <w:rFonts w:ascii="Arial Unicode MS" w:cs="Arial Unicode MS" w:eastAsia="Arial Unicode MS" w:hAnsi="Arial Unicode MS"/>
          <w:color w:val="1b1c1d"/>
          <w:sz w:val="24"/>
          <w:szCs w:val="24"/>
          <w:rtl w:val="0"/>
        </w:rPr>
        <w:t xml:space="preserve"> KC edit produk → simpan.</w:t>
        <w:br w:type="textWrapping"/>
      </w:r>
    </w:p>
    <w:p w:rsidR="00000000" w:rsidDel="00000000" w:rsidP="00000000" w:rsidRDefault="00000000" w:rsidRPr="00000000" w14:paraId="000000AF">
      <w:pPr>
        <w:numPr>
          <w:ilvl w:val="0"/>
          <w:numId w:val="1"/>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Expected:</w:t>
      </w:r>
      <w:r w:rsidDel="00000000" w:rsidR="00000000" w:rsidRPr="00000000">
        <w:rPr>
          <w:color w:val="1b1c1d"/>
          <w:sz w:val="24"/>
          <w:szCs w:val="24"/>
          <w:rtl w:val="0"/>
        </w:rPr>
        <w:t xml:space="preserve"> Produk ter-update di database core banking; respons sukses tercatat.</w:t>
        <w:br w:type="textWrapping"/>
      </w:r>
    </w:p>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rtl w:val="0"/>
        </w:rPr>
      </w:r>
    </w:p>
    <w:p w:rsidR="00000000" w:rsidDel="00000000" w:rsidP="00000000" w:rsidRDefault="00000000" w:rsidRPr="00000000" w14:paraId="000000B2">
      <w:pPr>
        <w:pStyle w:val="Heading3"/>
        <w:rPr>
          <w:b w:val="1"/>
          <w:bCs w:val="1"/>
          <w:sz w:val="24"/>
          <w:szCs w:val="24"/>
        </w:rPr>
      </w:pPr>
      <w:bookmarkStart w:colFirst="0" w:colLast="0" w:name="_ur829p5ql0bu" w:id="16"/>
      <w:bookmarkEnd w:id="16"/>
      <w:r w:rsidDel="00000000" w:rsidR="00000000" w:rsidRPr="00000000">
        <w:rPr>
          <w:b w:val="1"/>
          <w:bCs w:val="1"/>
          <w:sz w:val="24"/>
          <w:szCs w:val="24"/>
          <w:rtl w:val="0"/>
        </w:rPr>
        <w:t xml:space="preserve">12. Alur Kerja/Flowchart</w:t>
      </w:r>
    </w:p>
    <w:p w:rsidR="00000000" w:rsidDel="00000000" w:rsidP="00000000" w:rsidRDefault="00000000" w:rsidRPr="00000000" w14:paraId="000000B3">
      <w:pPr>
        <w:shd w:fill="fffffe" w:val="clear"/>
        <w:spacing w:line="325.71428571428567" w:lineRule="auto"/>
        <w:rPr>
          <w:rFonts w:ascii="Courier New" w:cs="Courier New" w:eastAsia="Courier New" w:hAnsi="Courier New"/>
          <w:color w:val="649696"/>
          <w:sz w:val="21"/>
          <w:szCs w:val="21"/>
        </w:rPr>
      </w:pPr>
      <w:r w:rsidDel="00000000" w:rsidR="00000000" w:rsidRPr="00000000">
        <w:rPr>
          <w:rFonts w:ascii="Courier New" w:cs="Courier New" w:eastAsia="Courier New" w:hAnsi="Courier New"/>
          <w:b w:val="1"/>
          <w:bCs w:val="1"/>
          <w:color w:val="9650c8"/>
          <w:sz w:val="21"/>
          <w:szCs w:val="21"/>
          <w:rtl w:val="0"/>
        </w:rPr>
        <w:t xml:space="preserve">graph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49696"/>
          <w:sz w:val="21"/>
          <w:szCs w:val="21"/>
          <w:rtl w:val="0"/>
        </w:rPr>
        <w:t xml:space="preserve">TD</w:t>
      </w:r>
    </w:p>
    <w:p w:rsidR="00000000" w:rsidDel="00000000" w:rsidP="00000000" w:rsidRDefault="00000000" w:rsidRPr="00000000" w14:paraId="000000B4">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A</w:t>
      </w:r>
      <w:r w:rsidDel="00000000" w:rsidR="00000000" w:rsidRPr="00000000">
        <w:rPr>
          <w:rFonts w:ascii="Courier New" w:cs="Courier New" w:eastAsia="Courier New" w:hAnsi="Courier New"/>
          <w:color w:val="aa8500"/>
          <w:sz w:val="21"/>
          <w:szCs w:val="21"/>
          <w:rtl w:val="0"/>
        </w:rPr>
        <w:t xml:space="preserve">[Mulai]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B</w:t>
      </w:r>
      <w:r w:rsidDel="00000000" w:rsidR="00000000" w:rsidRPr="00000000">
        <w:rPr>
          <w:rFonts w:ascii="Courier New" w:cs="Courier New" w:eastAsia="Courier New" w:hAnsi="Courier New"/>
          <w:color w:val="aa8500"/>
          <w:sz w:val="21"/>
          <w:szCs w:val="21"/>
          <w:rtl w:val="0"/>
        </w:rPr>
        <w:t xml:space="preserve">(KC/OO Ingin Kelola Info Produk Bank)</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B5">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C</w:t>
      </w:r>
      <w:r w:rsidDel="00000000" w:rsidR="00000000" w:rsidRPr="00000000">
        <w:rPr>
          <w:rFonts w:ascii="Courier New" w:cs="Courier New" w:eastAsia="Courier New" w:hAnsi="Courier New"/>
          <w:color w:val="aa8500"/>
          <w:sz w:val="21"/>
          <w:szCs w:val="21"/>
          <w:rtl w:val="0"/>
        </w:rPr>
        <w:t xml:space="preserve">[KC/OO Akses Modul Pengaturan Sistem]</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B6">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D</w:t>
      </w:r>
      <w:r w:rsidDel="00000000" w:rsidR="00000000" w:rsidRPr="00000000">
        <w:rPr>
          <w:rFonts w:ascii="Courier New" w:cs="Courier New" w:eastAsia="Courier New" w:hAnsi="Courier New"/>
          <w:color w:val="aa8500"/>
          <w:sz w:val="21"/>
          <w:szCs w:val="21"/>
          <w:rtl w:val="0"/>
        </w:rPr>
        <w:t xml:space="preserve">[KC/OO Pilih 'Pengaturan Produk']</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B7">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E</w:t>
      </w:r>
      <w:r w:rsidDel="00000000" w:rsidR="00000000" w:rsidRPr="00000000">
        <w:rPr>
          <w:rFonts w:ascii="Courier New" w:cs="Courier New" w:eastAsia="Courier New" w:hAnsi="Courier New"/>
          <w:color w:val="aa8500"/>
          <w:sz w:val="21"/>
          <w:szCs w:val="21"/>
          <w:rtl w:val="0"/>
        </w:rPr>
        <w:t xml:space="preserve">[Sistem Tampilkan Daftar Produk]</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B8">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F</w:t>
      </w:r>
      <w:r w:rsidDel="00000000" w:rsidR="00000000" w:rsidRPr="00000000">
        <w:rPr>
          <w:rFonts w:ascii="Courier New" w:cs="Courier New" w:eastAsia="Courier New" w:hAnsi="Courier New"/>
          <w:color w:val="aa8500"/>
          <w:sz w:val="21"/>
          <w:szCs w:val="21"/>
          <w:rtl w:val="0"/>
        </w:rPr>
        <w:t xml:space="preserve">{Lihat atau Edit Produk?}</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B9">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Lihat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G</w:t>
      </w:r>
      <w:r w:rsidDel="00000000" w:rsidR="00000000" w:rsidRPr="00000000">
        <w:rPr>
          <w:rFonts w:ascii="Courier New" w:cs="Courier New" w:eastAsia="Courier New" w:hAnsi="Courier New"/>
          <w:color w:val="aa8500"/>
          <w:sz w:val="21"/>
          <w:szCs w:val="21"/>
          <w:rtl w:val="0"/>
        </w:rPr>
        <w:t xml:space="preserve">[Sistem Tampilkan Detail Produk]</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BA">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Z</w:t>
      </w:r>
      <w:r w:rsidDel="00000000" w:rsidR="00000000" w:rsidRPr="00000000">
        <w:rPr>
          <w:rFonts w:ascii="Courier New" w:cs="Courier New" w:eastAsia="Courier New" w:hAnsi="Courier New"/>
          <w:color w:val="aa8500"/>
          <w:sz w:val="21"/>
          <w:szCs w:val="21"/>
          <w:rtl w:val="0"/>
        </w:rPr>
        <w:t xml:space="preserve">(Selesai)</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BB">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Edit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H</w:t>
      </w:r>
      <w:r w:rsidDel="00000000" w:rsidR="00000000" w:rsidRPr="00000000">
        <w:rPr>
          <w:rFonts w:ascii="Courier New" w:cs="Courier New" w:eastAsia="Courier New" w:hAnsi="Courier New"/>
          <w:color w:val="aa8500"/>
          <w:sz w:val="21"/>
          <w:szCs w:val="21"/>
          <w:rtl w:val="0"/>
        </w:rPr>
        <w:t xml:space="preserve">[KC/OO Ubah Detail Produk]</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BC">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I_validasi</w:t>
      </w:r>
      <w:r w:rsidDel="00000000" w:rsidR="00000000" w:rsidRPr="00000000">
        <w:rPr>
          <w:rFonts w:ascii="Courier New" w:cs="Courier New" w:eastAsia="Courier New" w:hAnsi="Courier New"/>
          <w:color w:val="aa8500"/>
          <w:sz w:val="21"/>
          <w:szCs w:val="21"/>
          <w:rtl w:val="0"/>
        </w:rPr>
        <w:t xml:space="preserve">{Perubahan Valid?}</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BD">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I_validasi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Tidak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J</w:t>
      </w:r>
      <w:r w:rsidDel="00000000" w:rsidR="00000000" w:rsidRPr="00000000">
        <w:rPr>
          <w:rFonts w:ascii="Courier New" w:cs="Courier New" w:eastAsia="Courier New" w:hAnsi="Courier New"/>
          <w:color w:val="aa8500"/>
          <w:sz w:val="21"/>
          <w:szCs w:val="21"/>
          <w:rtl w:val="0"/>
        </w:rPr>
        <w:t xml:space="preserve">[Tampilkan Pesan Kesalahan]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BE">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J</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H</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BF">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I_validasi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Ya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K</w:t>
      </w:r>
      <w:r w:rsidDel="00000000" w:rsidR="00000000" w:rsidRPr="00000000">
        <w:rPr>
          <w:rFonts w:ascii="Courier New" w:cs="Courier New" w:eastAsia="Courier New" w:hAnsi="Courier New"/>
          <w:color w:val="aa8500"/>
          <w:sz w:val="21"/>
          <w:szCs w:val="21"/>
          <w:rtl w:val="0"/>
        </w:rPr>
        <w:t xml:space="preserve">[Sistem Simpan Perubahan &amp; Catat Audit]</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C0">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L</w:t>
      </w:r>
      <w:r w:rsidDel="00000000" w:rsidR="00000000" w:rsidRPr="00000000">
        <w:rPr>
          <w:rFonts w:ascii="Courier New" w:cs="Courier New" w:eastAsia="Courier New" w:hAnsi="Courier New"/>
          <w:color w:val="aa8500"/>
          <w:sz w:val="21"/>
          <w:szCs w:val="21"/>
          <w:rtl w:val="0"/>
        </w:rPr>
        <w:t xml:space="preserve">[Sistem Terapkan Perubahan ke Core Banking]</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C1">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Z</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C2">
      <w:pPr>
        <w:jc w:val="center"/>
        <w:rPr/>
      </w:pPr>
      <w:r w:rsidDel="00000000" w:rsidR="00000000" w:rsidRPr="00000000">
        <w:rPr/>
        <w:drawing>
          <wp:inline distB="114300" distT="114300" distL="114300" distR="114300">
            <wp:extent cx="5100638" cy="936246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00638" cy="9362466"/>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