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0" w:line="275" w:lineRule="auto"/>
        <w:rPr>
          <w:rFonts w:ascii="Arial" w:cs="Arial" w:eastAsia="Arial" w:hAnsi="Arial"/>
          <w:color w:val="1b1c1d"/>
        </w:rPr>
      </w:pPr>
      <w:r w:rsidDel="00000000" w:rsidR="00000000" w:rsidRPr="00000000">
        <w:rPr>
          <w:color w:val="1b1c1d"/>
          <w:rtl w:val="0"/>
        </w:rPr>
        <w:t xml:space="preserve">  </w:t>
      </w:r>
      <w:r w:rsidDel="00000000" w:rsidR="00000000" w:rsidRPr="00000000">
        <w:rPr>
          <w:rFonts w:ascii="Arial" w:cs="Arial" w:eastAsia="Arial" w:hAnsi="Arial"/>
          <w:color w:val="1b1c1d"/>
          <w:rtl w:val="0"/>
        </w:rPr>
        <w:t xml:space="preserve">Rencana Proyek (Project Plan) - CMMI Level 3</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120" w:before="120" w:line="275" w:lineRule="auto"/>
              <w:rPr>
                <w:rFonts w:ascii="Arial" w:cs="Arial" w:eastAsia="Arial" w:hAnsi="Arial"/>
                <w:b w:val="1"/>
                <w:color w:val="1b1c1d"/>
              </w:rPr>
            </w:pPr>
            <w:r w:rsidDel="00000000" w:rsidR="00000000" w:rsidRPr="00000000">
              <w:rPr>
                <w:rFonts w:ascii="Arial" w:cs="Arial" w:eastAsia="Arial" w:hAnsi="Arial"/>
                <w:b w:val="1"/>
                <w:color w:val="1b1c1d"/>
                <w:rtl w:val="0"/>
              </w:rPr>
              <w:t xml:space="preserve">Judul Proyek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120" w:before="120" w:line="275" w:lineRule="auto"/>
              <w:rPr>
                <w:rFonts w:ascii="Arial" w:cs="Arial" w:eastAsia="Arial" w:hAnsi="Arial"/>
                <w:b w:val="1"/>
                <w:color w:val="1b1c1d"/>
              </w:rPr>
            </w:pPr>
            <w:r w:rsidDel="00000000" w:rsidR="00000000" w:rsidRPr="00000000">
              <w:rPr>
                <w:rFonts w:ascii="Arial" w:cs="Arial" w:eastAsia="Arial" w:hAnsi="Arial"/>
                <w:b w:val="1"/>
                <w:color w:val="1b1c1d"/>
                <w:rtl w:val="0"/>
              </w:rPr>
              <w:t xml:space="preserve">Project Minibank Tazkia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04">
            <w:pPr>
              <w:pBdr>
                <w:top w:space="0" w:sz="0" w:val="nil"/>
                <w:left w:space="0" w:sz="0" w:val="nil"/>
                <w:bottom w:space="0" w:sz="0" w:val="nil"/>
                <w:right w:space="0" w:sz="0" w:val="nil"/>
                <w:between w:space="0" w:sz="0" w:val="nil"/>
              </w:pBdr>
              <w:spacing w:line="275" w:lineRule="auto"/>
              <w:rPr>
                <w:rFonts w:ascii="Arial" w:cs="Arial" w:eastAsia="Arial" w:hAnsi="Arial"/>
                <w:b w:val="1"/>
                <w:color w:val="1b1c1d"/>
              </w:rPr>
            </w:pPr>
            <w:r w:rsidDel="00000000" w:rsidR="00000000" w:rsidRPr="00000000">
              <w:rPr>
                <w:rFonts w:ascii="Arial" w:cs="Arial" w:eastAsia="Arial" w:hAnsi="Arial"/>
                <w:b w:val="1"/>
                <w:color w:val="1b1c1d"/>
                <w:rtl w:val="0"/>
              </w:rPr>
              <w:t xml:space="preserve">Versi Dokumen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05">
            <w:pPr>
              <w:pBdr>
                <w:top w:space="0" w:sz="0" w:val="nil"/>
                <w:left w:space="0" w:sz="0" w:val="nil"/>
                <w:bottom w:space="0" w:sz="0" w:val="nil"/>
                <w:right w:space="0" w:sz="0" w:val="nil"/>
                <w:between w:space="0" w:sz="0" w:val="nil"/>
              </w:pBdr>
              <w:spacing w:line="275" w:lineRule="auto"/>
              <w:rPr>
                <w:rFonts w:ascii="Arial" w:cs="Arial" w:eastAsia="Arial" w:hAnsi="Arial"/>
                <w:color w:val="1b1c1d"/>
              </w:rPr>
            </w:pPr>
            <w:r w:rsidDel="00000000" w:rsidR="00000000" w:rsidRPr="00000000">
              <w:rPr>
                <w:rFonts w:ascii="Arial" w:cs="Arial" w:eastAsia="Arial" w:hAnsi="Arial"/>
                <w:color w:val="1b1c1d"/>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06">
            <w:pPr>
              <w:pBdr>
                <w:top w:space="0" w:sz="0" w:val="nil"/>
                <w:left w:space="0" w:sz="0" w:val="nil"/>
                <w:bottom w:space="0" w:sz="0" w:val="nil"/>
                <w:right w:space="0" w:sz="0" w:val="nil"/>
                <w:between w:space="0" w:sz="0" w:val="nil"/>
              </w:pBdr>
              <w:spacing w:line="275" w:lineRule="auto"/>
              <w:rPr>
                <w:rFonts w:ascii="Arial" w:cs="Arial" w:eastAsia="Arial" w:hAnsi="Arial"/>
                <w:b w:val="1"/>
                <w:color w:val="1b1c1d"/>
              </w:rPr>
            </w:pPr>
            <w:r w:rsidDel="00000000" w:rsidR="00000000" w:rsidRPr="00000000">
              <w:rPr>
                <w:rFonts w:ascii="Arial" w:cs="Arial" w:eastAsia="Arial" w:hAnsi="Arial"/>
                <w:b w:val="1"/>
                <w:color w:val="1b1c1d"/>
                <w:rtl w:val="0"/>
              </w:rPr>
              <w:t xml:space="preserve">Tanggal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07">
            <w:pPr>
              <w:pBdr>
                <w:top w:space="0" w:sz="0" w:val="nil"/>
                <w:left w:space="0" w:sz="0" w:val="nil"/>
                <w:bottom w:space="0" w:sz="0" w:val="nil"/>
                <w:right w:space="0" w:sz="0" w:val="nil"/>
                <w:between w:space="0" w:sz="0" w:val="nil"/>
              </w:pBdr>
              <w:spacing w:line="275" w:lineRule="auto"/>
              <w:rPr>
                <w:rFonts w:ascii="Arial" w:cs="Arial" w:eastAsia="Arial" w:hAnsi="Arial"/>
                <w:color w:val="1b1c1d"/>
              </w:rPr>
            </w:pPr>
            <w:r w:rsidDel="00000000" w:rsidR="00000000" w:rsidRPr="00000000">
              <w:rPr>
                <w:rFonts w:ascii="Arial" w:cs="Arial" w:eastAsia="Arial" w:hAnsi="Arial"/>
                <w:color w:val="1b1c1d"/>
                <w:rtl w:val="0"/>
              </w:rPr>
              <w:t xml:space="preserve">13 September 2025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08">
            <w:pPr>
              <w:pBdr>
                <w:top w:space="0" w:sz="0" w:val="nil"/>
                <w:left w:space="0" w:sz="0" w:val="nil"/>
                <w:bottom w:space="0" w:sz="0" w:val="nil"/>
                <w:right w:space="0" w:sz="0" w:val="nil"/>
                <w:between w:space="0" w:sz="0" w:val="nil"/>
              </w:pBdr>
              <w:spacing w:line="275" w:lineRule="auto"/>
              <w:rPr>
                <w:rFonts w:ascii="Arial" w:cs="Arial" w:eastAsia="Arial" w:hAnsi="Arial"/>
                <w:b w:val="1"/>
                <w:color w:val="1b1c1d"/>
              </w:rPr>
            </w:pPr>
            <w:r w:rsidDel="00000000" w:rsidR="00000000" w:rsidRPr="00000000">
              <w:rPr>
                <w:rFonts w:ascii="Arial" w:cs="Arial" w:eastAsia="Arial" w:hAnsi="Arial"/>
                <w:b w:val="1"/>
                <w:color w:val="1b1c1d"/>
                <w:rtl w:val="0"/>
              </w:rPr>
              <w:t xml:space="preserve">Manajer Proyek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09">
            <w:pPr>
              <w:pBdr>
                <w:top w:space="0" w:sz="0" w:val="nil"/>
                <w:left w:space="0" w:sz="0" w:val="nil"/>
                <w:bottom w:space="0" w:sz="0" w:val="nil"/>
                <w:right w:space="0" w:sz="0" w:val="nil"/>
                <w:between w:space="0" w:sz="0" w:val="nil"/>
              </w:pBdr>
              <w:spacing w:line="275" w:lineRule="auto"/>
              <w:rPr>
                <w:rFonts w:ascii="Arial" w:cs="Arial" w:eastAsia="Arial" w:hAnsi="Arial"/>
                <w:color w:val="1b1c1d"/>
              </w:rPr>
            </w:pPr>
            <w:r w:rsidDel="00000000" w:rsidR="00000000" w:rsidRPr="00000000">
              <w:rPr>
                <w:rFonts w:ascii="Arial" w:cs="Arial" w:eastAsia="Arial" w:hAnsi="Arial"/>
                <w:color w:val="1b1c1d"/>
                <w:rtl w:val="0"/>
              </w:rPr>
              <w:t xml:space="preserve">Fauzan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0A">
            <w:pPr>
              <w:pBdr>
                <w:top w:space="0" w:sz="0" w:val="nil"/>
                <w:left w:space="0" w:sz="0" w:val="nil"/>
                <w:bottom w:space="0" w:sz="0" w:val="nil"/>
                <w:right w:space="0" w:sz="0" w:val="nil"/>
                <w:between w:space="0" w:sz="0" w:val="nil"/>
              </w:pBdr>
              <w:spacing w:line="275" w:lineRule="auto"/>
              <w:rPr>
                <w:rFonts w:ascii="Arial" w:cs="Arial" w:eastAsia="Arial" w:hAnsi="Arial"/>
                <w:b w:val="1"/>
                <w:color w:val="1b1c1d"/>
              </w:rPr>
            </w:pPr>
            <w:r w:rsidDel="00000000" w:rsidR="00000000" w:rsidRPr="00000000">
              <w:rPr>
                <w:rFonts w:ascii="Arial" w:cs="Arial" w:eastAsia="Arial" w:hAnsi="Arial"/>
                <w:b w:val="1"/>
                <w:color w:val="1b1c1d"/>
                <w:rtl w:val="0"/>
              </w:rPr>
              <w:t xml:space="preserve">Client Proyek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0B">
            <w:pPr>
              <w:pBdr>
                <w:top w:space="0" w:sz="0" w:val="nil"/>
                <w:left w:space="0" w:sz="0" w:val="nil"/>
                <w:bottom w:space="0" w:sz="0" w:val="nil"/>
                <w:right w:space="0" w:sz="0" w:val="nil"/>
                <w:between w:space="0" w:sz="0" w:val="nil"/>
              </w:pBdr>
              <w:spacing w:line="275" w:lineRule="auto"/>
              <w:rPr>
                <w:rFonts w:ascii="Arial" w:cs="Arial" w:eastAsia="Arial" w:hAnsi="Arial"/>
                <w:color w:val="1b1c1d"/>
              </w:rPr>
            </w:pPr>
            <w:r w:rsidDel="00000000" w:rsidR="00000000" w:rsidRPr="00000000">
              <w:rPr>
                <w:rFonts w:ascii="Arial" w:cs="Arial" w:eastAsia="Arial" w:hAnsi="Arial"/>
                <w:color w:val="1b1c1d"/>
                <w:rtl w:val="0"/>
              </w:rPr>
              <w:t xml:space="preserve">Ibu Melvina</w:t>
            </w:r>
          </w:p>
        </w:tc>
      </w:tr>
    </w:tbl>
    <w:p w:rsidR="00000000" w:rsidDel="00000000" w:rsidP="00000000" w:rsidRDefault="00000000" w:rsidRPr="00000000" w14:paraId="0000000C">
      <w:pPr>
        <w:pStyle w:val="Heading2"/>
        <w:spacing w:after="120" w:before="480" w:line="275" w:lineRule="auto"/>
        <w:rPr>
          <w:rFonts w:ascii="Arial" w:cs="Arial" w:eastAsia="Arial" w:hAnsi="Arial"/>
          <w:color w:val="1b1c1d"/>
        </w:rPr>
      </w:pPr>
      <w:r w:rsidDel="00000000" w:rsidR="00000000" w:rsidRPr="00000000">
        <w:rPr>
          <w:rFonts w:ascii="Arial" w:cs="Arial" w:eastAsia="Arial" w:hAnsi="Arial"/>
          <w:color w:val="1b1c1d"/>
          <w:rtl w:val="0"/>
        </w:rPr>
        <w:t xml:space="preserve">1. Tujuan Dokumen</w:t>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240" w:line="275" w:lineRule="auto"/>
        <w:rPr>
          <w:rFonts w:ascii="Arial" w:cs="Arial" w:eastAsia="Arial" w:hAnsi="Arial"/>
          <w:color w:val="1b1c1d"/>
        </w:rPr>
      </w:pPr>
      <w:r w:rsidDel="00000000" w:rsidR="00000000" w:rsidRPr="00000000">
        <w:rPr>
          <w:rFonts w:ascii="Arial" w:cs="Arial" w:eastAsia="Arial" w:hAnsi="Arial"/>
          <w:color w:val="1b1c1d"/>
          <w:rtl w:val="0"/>
        </w:rPr>
        <w:t xml:space="preserve">Dokumen ini mendefinisikan rencana pelaksanaan untuk </w:t>
      </w:r>
      <w:r w:rsidDel="00000000" w:rsidR="00000000" w:rsidRPr="00000000">
        <w:rPr>
          <w:rFonts w:ascii="Arial" w:cs="Arial" w:eastAsia="Arial" w:hAnsi="Arial"/>
          <w:b w:val="1"/>
          <w:color w:val="1b1c1d"/>
          <w:rtl w:val="0"/>
        </w:rPr>
        <w:t xml:space="preserve">Project Minibank</w:t>
      </w:r>
      <w:r w:rsidDel="00000000" w:rsidR="00000000" w:rsidRPr="00000000">
        <w:rPr>
          <w:rFonts w:ascii="Arial" w:cs="Arial" w:eastAsia="Arial" w:hAnsi="Arial"/>
          <w:color w:val="1b1c1d"/>
          <w:rtl w:val="0"/>
        </w:rPr>
        <w:t xml:space="preserve">. Rencana ini disusun dengan mengadaptasi (</w:t>
      </w:r>
      <w:r w:rsidDel="00000000" w:rsidR="00000000" w:rsidRPr="00000000">
        <w:rPr>
          <w:rFonts w:ascii="Arial" w:cs="Arial" w:eastAsia="Arial" w:hAnsi="Arial"/>
          <w:i w:val="1"/>
          <w:color w:val="1b1c1d"/>
          <w:rtl w:val="0"/>
        </w:rPr>
        <w:t xml:space="preserve">tailoring</w:t>
      </w:r>
      <w:r w:rsidDel="00000000" w:rsidR="00000000" w:rsidRPr="00000000">
        <w:rPr>
          <w:rFonts w:ascii="Arial" w:cs="Arial" w:eastAsia="Arial" w:hAnsi="Arial"/>
          <w:color w:val="1b1c1d"/>
          <w:rtl w:val="0"/>
        </w:rPr>
        <w:t xml:space="preserve">) serangkaian proses standar dan aset proses yang telah ditetapkan oleh organisasi, sesuai dengan kerangka kerja CMMI Maturity Level 3. Dokumen ini akan menjadi acuan utama bagi seluruh pemangku kepentingan dalam hal lingkup, jadwal, estimasi, dan tata kelola proyek.</w:t>
      </w:r>
    </w:p>
    <w:p w:rsidR="00000000" w:rsidDel="00000000" w:rsidP="00000000" w:rsidRDefault="00000000" w:rsidRPr="00000000" w14:paraId="0000000E">
      <w:pPr>
        <w:pStyle w:val="Heading2"/>
        <w:spacing w:after="120" w:before="0" w:line="275" w:lineRule="auto"/>
        <w:rPr>
          <w:rFonts w:ascii="Arial" w:cs="Arial" w:eastAsia="Arial" w:hAnsi="Arial"/>
          <w:color w:val="1b1c1d"/>
        </w:rPr>
      </w:pPr>
      <w:r w:rsidDel="00000000" w:rsidR="00000000" w:rsidRPr="00000000">
        <w:rPr>
          <w:rFonts w:ascii="Arial" w:cs="Arial" w:eastAsia="Arial" w:hAnsi="Arial"/>
          <w:color w:val="1b1c1d"/>
          <w:rtl w:val="0"/>
        </w:rPr>
        <w:t xml:space="preserve">2. Ikhtisar dan Tujuan Proyek</w:t>
      </w:r>
    </w:p>
    <w:p w:rsidR="00000000" w:rsidDel="00000000" w:rsidP="00000000" w:rsidRDefault="00000000" w:rsidRPr="00000000" w14:paraId="0000000F">
      <w:pPr>
        <w:pStyle w:val="Heading3"/>
        <w:spacing w:after="120" w:before="0" w:line="275" w:lineRule="auto"/>
        <w:rPr>
          <w:rFonts w:ascii="Arial" w:cs="Arial" w:eastAsia="Arial" w:hAnsi="Arial"/>
          <w:color w:val="1b1c1d"/>
        </w:rPr>
      </w:pPr>
      <w:r w:rsidDel="00000000" w:rsidR="00000000" w:rsidRPr="00000000">
        <w:rPr>
          <w:rFonts w:ascii="Arial" w:cs="Arial" w:eastAsia="Arial" w:hAnsi="Arial"/>
          <w:color w:val="1b1c1d"/>
          <w:rtl w:val="0"/>
        </w:rPr>
        <w:t xml:space="preserve">2.1. Latar Belakang</w:t>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240" w:line="275" w:lineRule="auto"/>
        <w:rPr>
          <w:rFonts w:ascii="Arial" w:cs="Arial" w:eastAsia="Arial" w:hAnsi="Arial"/>
          <w:color w:val="1b1c1d"/>
        </w:rPr>
      </w:pPr>
      <w:r w:rsidDel="00000000" w:rsidR="00000000" w:rsidRPr="00000000">
        <w:rPr>
          <w:rFonts w:ascii="Arial" w:cs="Arial" w:eastAsia="Arial" w:hAnsi="Arial"/>
          <w:color w:val="1b1c1d"/>
          <w:rtl w:val="0"/>
        </w:rPr>
        <w:t xml:space="preserve">Aplikasi Mini Bank dirancang sebagai miniatur sistem perbankan ritel untuk mensimulasikan proses inti di bank, memberikan platform pelatihan yang efektif, dan menyederhanakan operasional harian.</w:t>
      </w:r>
    </w:p>
    <w:p w:rsidR="00000000" w:rsidDel="00000000" w:rsidP="00000000" w:rsidRDefault="00000000" w:rsidRPr="00000000" w14:paraId="00000011">
      <w:pPr>
        <w:pStyle w:val="Heading3"/>
        <w:spacing w:after="120" w:before="0" w:line="275" w:lineRule="auto"/>
        <w:rPr>
          <w:rFonts w:ascii="Arial" w:cs="Arial" w:eastAsia="Arial" w:hAnsi="Arial"/>
          <w:color w:val="1b1c1d"/>
        </w:rPr>
      </w:pPr>
      <w:r w:rsidDel="00000000" w:rsidR="00000000" w:rsidRPr="00000000">
        <w:rPr>
          <w:rFonts w:ascii="Arial" w:cs="Arial" w:eastAsia="Arial" w:hAnsi="Arial"/>
          <w:color w:val="1b1c1d"/>
          <w:rtl w:val="0"/>
        </w:rPr>
        <w:t xml:space="preserve">2.2. Tujuan Proyek (Sesuai Visi Organisasi)</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pacing w:line="275" w:lineRule="auto"/>
        <w:ind w:left="480" w:hanging="360"/>
        <w:rPr/>
      </w:pPr>
      <w:r w:rsidDel="00000000" w:rsidR="00000000" w:rsidRPr="00000000">
        <w:rPr>
          <w:rFonts w:ascii="Arial" w:cs="Arial" w:eastAsia="Arial" w:hAnsi="Arial"/>
          <w:b w:val="1"/>
          <w:color w:val="1b1c1d"/>
          <w:rtl w:val="0"/>
        </w:rPr>
        <w:t xml:space="preserve">Efisiensi Operasional:</w:t>
      </w:r>
      <w:r w:rsidDel="00000000" w:rsidR="00000000" w:rsidRPr="00000000">
        <w:rPr>
          <w:rFonts w:ascii="Arial" w:cs="Arial" w:eastAsia="Arial" w:hAnsi="Arial"/>
          <w:color w:val="1b1c1d"/>
          <w:rtl w:val="0"/>
        </w:rPr>
        <w:t xml:space="preserve"> Meningkatkan efisiensi dalam proses pembukaan rekening, setoran tunai, dan pembiayaan syariah.</w:t>
      </w:r>
      <w:r w:rsidDel="00000000" w:rsidR="00000000" w:rsidRPr="00000000">
        <w:rPr>
          <w:rtl w:val="0"/>
        </w:rPr>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pacing w:line="275" w:lineRule="auto"/>
        <w:ind w:left="480" w:hanging="360"/>
        <w:rPr/>
      </w:pPr>
      <w:r w:rsidDel="00000000" w:rsidR="00000000" w:rsidRPr="00000000">
        <w:rPr>
          <w:rFonts w:ascii="Arial" w:cs="Arial" w:eastAsia="Arial" w:hAnsi="Arial"/>
          <w:b w:val="1"/>
          <w:color w:val="1b1c1d"/>
          <w:rtl w:val="0"/>
        </w:rPr>
        <w:t xml:space="preserve">Pengembangan Kompetensi:</w:t>
      </w:r>
      <w:r w:rsidDel="00000000" w:rsidR="00000000" w:rsidRPr="00000000">
        <w:rPr>
          <w:rFonts w:ascii="Arial" w:cs="Arial" w:eastAsia="Arial" w:hAnsi="Arial"/>
          <w:color w:val="1b1c1d"/>
          <w:rtl w:val="0"/>
        </w:rPr>
        <w:t xml:space="preserve"> Menyediakan platform pelatihan yang realistis bagi staf untuk memahami alur kerja perbankan.</w:t>
      </w:r>
      <w:r w:rsidDel="00000000" w:rsidR="00000000" w:rsidRPr="00000000">
        <w:rPr>
          <w:rtl w:val="0"/>
        </w:rPr>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pacing w:after="120" w:line="275" w:lineRule="auto"/>
        <w:ind w:left="480" w:hanging="360"/>
        <w:rPr/>
      </w:pPr>
      <w:r w:rsidDel="00000000" w:rsidR="00000000" w:rsidRPr="00000000">
        <w:rPr>
          <w:rFonts w:ascii="Arial" w:cs="Arial" w:eastAsia="Arial" w:hAnsi="Arial"/>
          <w:b w:val="1"/>
          <w:color w:val="1b1c1d"/>
          <w:rtl w:val="0"/>
        </w:rPr>
        <w:t xml:space="preserve">Integritas Data:</w:t>
      </w:r>
      <w:r w:rsidDel="00000000" w:rsidR="00000000" w:rsidRPr="00000000">
        <w:rPr>
          <w:rFonts w:ascii="Arial" w:cs="Arial" w:eastAsia="Arial" w:hAnsi="Arial"/>
          <w:color w:val="1b1c1d"/>
          <w:rtl w:val="0"/>
        </w:rPr>
        <w:t xml:space="preserve"> Memastikan data transaksi dan informasi nasabah terkelola dengan aman, akurat, dan sesuai standar kepatuhan.</w:t>
      </w:r>
      <w:r w:rsidDel="00000000" w:rsidR="00000000" w:rsidRPr="00000000">
        <w:rPr>
          <w:rtl w:val="0"/>
        </w:rPr>
      </w:r>
    </w:p>
    <w:p w:rsidR="00000000" w:rsidDel="00000000" w:rsidP="00000000" w:rsidRDefault="00000000" w:rsidRPr="00000000" w14:paraId="00000015">
      <w:pPr>
        <w:pStyle w:val="Heading2"/>
        <w:spacing w:after="120" w:before="120" w:line="275" w:lineRule="auto"/>
        <w:rPr>
          <w:rFonts w:ascii="Arial" w:cs="Arial" w:eastAsia="Arial" w:hAnsi="Arial"/>
          <w:color w:val="1b1c1d"/>
        </w:rPr>
      </w:pPr>
      <w:r w:rsidDel="00000000" w:rsidR="00000000" w:rsidRPr="00000000">
        <w:rPr>
          <w:rFonts w:ascii="Arial" w:cs="Arial" w:eastAsia="Arial" w:hAnsi="Arial"/>
          <w:color w:val="1b1c1d"/>
          <w:rtl w:val="0"/>
        </w:rPr>
        <w:t xml:space="preserve">3. Kepatuhan dan Adaptasi Proses Standar Organisasi</w:t>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240" w:line="275" w:lineRule="auto"/>
        <w:rPr>
          <w:rFonts w:ascii="Arial" w:cs="Arial" w:eastAsia="Arial" w:hAnsi="Arial"/>
          <w:color w:val="1b1c1d"/>
        </w:rPr>
      </w:pPr>
      <w:r w:rsidDel="00000000" w:rsidR="00000000" w:rsidRPr="00000000">
        <w:rPr>
          <w:rFonts w:ascii="Arial" w:cs="Arial" w:eastAsia="Arial" w:hAnsi="Arial"/>
          <w:color w:val="1b1c1d"/>
          <w:rtl w:val="0"/>
        </w:rPr>
        <w:t xml:space="preserve">Proyek ini akan mengikuti proses standar yang telah ditetapkan oleh organisasi. Tabel berikut merangkum proses standar yang digunakan dan justifikasi adaptasi (</w:t>
      </w:r>
      <w:r w:rsidDel="00000000" w:rsidR="00000000" w:rsidRPr="00000000">
        <w:rPr>
          <w:rFonts w:ascii="Arial" w:cs="Arial" w:eastAsia="Arial" w:hAnsi="Arial"/>
          <w:i w:val="1"/>
          <w:color w:val="1b1c1d"/>
          <w:rtl w:val="0"/>
        </w:rPr>
        <w:t xml:space="preserve">tailoring</w:t>
      </w:r>
      <w:r w:rsidDel="00000000" w:rsidR="00000000" w:rsidRPr="00000000">
        <w:rPr>
          <w:rFonts w:ascii="Arial" w:cs="Arial" w:eastAsia="Arial" w:hAnsi="Arial"/>
          <w:color w:val="1b1c1d"/>
          <w:rtl w:val="0"/>
        </w:rPr>
        <w:t xml:space="preserve">) yang dilakukan untuk proyek ini.</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120" w:before="120" w:line="275" w:lineRule="auto"/>
              <w:rPr>
                <w:rFonts w:ascii="Arial" w:cs="Arial" w:eastAsia="Arial" w:hAnsi="Arial"/>
                <w:b w:val="1"/>
                <w:color w:val="1b1c1d"/>
              </w:rPr>
            </w:pPr>
            <w:r w:rsidDel="00000000" w:rsidR="00000000" w:rsidRPr="00000000">
              <w:rPr>
                <w:rFonts w:ascii="Arial" w:cs="Arial" w:eastAsia="Arial" w:hAnsi="Arial"/>
                <w:b w:val="1"/>
                <w:color w:val="1b1c1d"/>
                <w:rtl w:val="0"/>
              </w:rPr>
              <w:t xml:space="preserve">Aset Proses Organisasi (OPA)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120" w:before="120" w:line="275" w:lineRule="auto"/>
              <w:rPr>
                <w:rFonts w:ascii="Arial" w:cs="Arial" w:eastAsia="Arial" w:hAnsi="Arial"/>
                <w:b w:val="1"/>
                <w:color w:val="1b1c1d"/>
              </w:rPr>
            </w:pPr>
            <w:r w:rsidDel="00000000" w:rsidR="00000000" w:rsidRPr="00000000">
              <w:rPr>
                <w:rFonts w:ascii="Arial" w:cs="Arial" w:eastAsia="Arial" w:hAnsi="Arial"/>
                <w:b w:val="1"/>
                <w:color w:val="1b1c1d"/>
                <w:rtl w:val="0"/>
              </w:rPr>
              <w:t xml:space="preserve">ID Dokumen Standar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120" w:before="120" w:line="275" w:lineRule="auto"/>
              <w:rPr>
                <w:rFonts w:ascii="Arial" w:cs="Arial" w:eastAsia="Arial" w:hAnsi="Arial"/>
                <w:b w:val="1"/>
                <w:color w:val="1b1c1d"/>
              </w:rPr>
            </w:pPr>
            <w:r w:rsidDel="00000000" w:rsidR="00000000" w:rsidRPr="00000000">
              <w:rPr>
                <w:rFonts w:ascii="Arial" w:cs="Arial" w:eastAsia="Arial" w:hAnsi="Arial"/>
                <w:b w:val="1"/>
                <w:color w:val="1b1c1d"/>
                <w:rtl w:val="0"/>
              </w:rPr>
              <w:t xml:space="preserve">Justifikasi Adaptasi untuk Project Minibank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1A">
            <w:pPr>
              <w:pBdr>
                <w:top w:space="0" w:sz="0" w:val="nil"/>
                <w:left w:space="0" w:sz="0" w:val="nil"/>
                <w:bottom w:space="0" w:sz="0" w:val="nil"/>
                <w:right w:space="0" w:sz="0" w:val="nil"/>
                <w:between w:space="0" w:sz="0" w:val="nil"/>
              </w:pBdr>
              <w:spacing w:line="275" w:lineRule="auto"/>
              <w:rPr>
                <w:rFonts w:ascii="Arial" w:cs="Arial" w:eastAsia="Arial" w:hAnsi="Arial"/>
                <w:b w:val="1"/>
                <w:color w:val="1b1c1d"/>
              </w:rPr>
            </w:pPr>
            <w:r w:rsidDel="00000000" w:rsidR="00000000" w:rsidRPr="00000000">
              <w:rPr>
                <w:rFonts w:ascii="Arial" w:cs="Arial" w:eastAsia="Arial" w:hAnsi="Arial"/>
                <w:b w:val="1"/>
                <w:color w:val="1b1c1d"/>
                <w:rtl w:val="0"/>
              </w:rPr>
              <w:t xml:space="preserve">Model Siklus Hidup Proyek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1B">
            <w:pPr>
              <w:pBdr>
                <w:top w:space="0" w:sz="0" w:val="nil"/>
                <w:left w:space="0" w:sz="0" w:val="nil"/>
                <w:bottom w:space="0" w:sz="0" w:val="nil"/>
                <w:right w:space="0" w:sz="0" w:val="nil"/>
                <w:between w:space="0" w:sz="0" w:val="nil"/>
              </w:pBdr>
              <w:spacing w:line="275" w:lineRule="auto"/>
              <w:rPr>
                <w:rFonts w:ascii="Arial" w:cs="Arial" w:eastAsia="Arial" w:hAnsi="Arial"/>
                <w:color w:val="1b1c1d"/>
              </w:rPr>
            </w:pPr>
            <w:r w:rsidDel="00000000" w:rsidR="00000000" w:rsidRPr="00000000">
              <w:rPr>
                <w:rFonts w:ascii="Arial" w:cs="Arial" w:eastAsia="Arial" w:hAnsi="Arial"/>
                <w:color w:val="1b1c1d"/>
                <w:rtl w:val="0"/>
              </w:rPr>
              <w:t xml:space="preserve">ORG-LC-SDLC-V1.1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1C">
            <w:pPr>
              <w:pBdr>
                <w:top w:space="0" w:sz="0" w:val="nil"/>
                <w:left w:space="0" w:sz="0" w:val="nil"/>
                <w:bottom w:space="0" w:sz="0" w:val="nil"/>
                <w:right w:space="0" w:sz="0" w:val="nil"/>
                <w:between w:space="0" w:sz="0" w:val="nil"/>
              </w:pBdr>
              <w:spacing w:line="275" w:lineRule="auto"/>
              <w:rPr>
                <w:rFonts w:ascii="Arial" w:cs="Arial" w:eastAsia="Arial" w:hAnsi="Arial"/>
                <w:color w:val="1b1c1d"/>
              </w:rPr>
            </w:pPr>
            <w:r w:rsidDel="00000000" w:rsidR="00000000" w:rsidRPr="00000000">
              <w:rPr>
                <w:rFonts w:ascii="Arial" w:cs="Arial" w:eastAsia="Arial" w:hAnsi="Arial"/>
                <w:color w:val="1b1c1d"/>
                <w:rtl w:val="0"/>
              </w:rPr>
              <w:t xml:space="preserve">Menggunakan model </w:t>
            </w:r>
            <w:r w:rsidDel="00000000" w:rsidR="00000000" w:rsidRPr="00000000">
              <w:rPr>
                <w:rFonts w:ascii="Arial" w:cs="Arial" w:eastAsia="Arial" w:hAnsi="Arial"/>
                <w:b w:val="1"/>
                <w:color w:val="1b1c1d"/>
                <w:rtl w:val="0"/>
              </w:rPr>
              <w:t xml:space="preserve">Iterative Waterfall</w:t>
            </w:r>
            <w:r w:rsidDel="00000000" w:rsidR="00000000" w:rsidRPr="00000000">
              <w:rPr>
                <w:rFonts w:ascii="Arial" w:cs="Arial" w:eastAsia="Arial" w:hAnsi="Arial"/>
                <w:color w:val="1b1c1d"/>
                <w:rtl w:val="0"/>
              </w:rPr>
              <w:t xml:space="preserve"> (per fase) sesuai kurikulum. Tidak ada adaptasi, model ini diadopsi sepenuhnya.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1D">
            <w:pPr>
              <w:pBdr>
                <w:top w:space="0" w:sz="0" w:val="nil"/>
                <w:left w:space="0" w:sz="0" w:val="nil"/>
                <w:bottom w:space="0" w:sz="0" w:val="nil"/>
                <w:right w:space="0" w:sz="0" w:val="nil"/>
                <w:between w:space="0" w:sz="0" w:val="nil"/>
              </w:pBdr>
              <w:spacing w:line="275" w:lineRule="auto"/>
              <w:rPr>
                <w:rFonts w:ascii="Arial" w:cs="Arial" w:eastAsia="Arial" w:hAnsi="Arial"/>
                <w:b w:val="1"/>
                <w:color w:val="1b1c1d"/>
              </w:rPr>
            </w:pPr>
            <w:r w:rsidDel="00000000" w:rsidR="00000000" w:rsidRPr="00000000">
              <w:rPr>
                <w:rFonts w:ascii="Arial" w:cs="Arial" w:eastAsia="Arial" w:hAnsi="Arial"/>
                <w:b w:val="1"/>
                <w:color w:val="1b1c1d"/>
                <w:rtl w:val="0"/>
              </w:rPr>
              <w:t xml:space="preserve">Proses Estimasi Proyek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1E">
            <w:pPr>
              <w:pBdr>
                <w:top w:space="0" w:sz="0" w:val="nil"/>
                <w:left w:space="0" w:sz="0" w:val="nil"/>
                <w:bottom w:space="0" w:sz="0" w:val="nil"/>
                <w:right w:space="0" w:sz="0" w:val="nil"/>
                <w:between w:space="0" w:sz="0" w:val="nil"/>
              </w:pBdr>
              <w:spacing w:line="275" w:lineRule="auto"/>
              <w:rPr>
                <w:rFonts w:ascii="Arial" w:cs="Arial" w:eastAsia="Arial" w:hAnsi="Arial"/>
                <w:color w:val="1b1c1d"/>
              </w:rPr>
            </w:pPr>
            <w:r w:rsidDel="00000000" w:rsidR="00000000" w:rsidRPr="00000000">
              <w:rPr>
                <w:rFonts w:ascii="Arial" w:cs="Arial" w:eastAsia="Arial" w:hAnsi="Arial"/>
                <w:color w:val="1b1c1d"/>
                <w:rtl w:val="0"/>
              </w:rPr>
              <w:t xml:space="preserve">ORG-PROC-EST-V1.2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1F">
            <w:pPr>
              <w:pBdr>
                <w:top w:space="0" w:sz="0" w:val="nil"/>
                <w:left w:space="0" w:sz="0" w:val="nil"/>
                <w:bottom w:space="0" w:sz="0" w:val="nil"/>
                <w:right w:space="0" w:sz="0" w:val="nil"/>
                <w:between w:space="0" w:sz="0" w:val="nil"/>
              </w:pBdr>
              <w:spacing w:line="275" w:lineRule="auto"/>
              <w:rPr>
                <w:rFonts w:ascii="Arial" w:cs="Arial" w:eastAsia="Arial" w:hAnsi="Arial"/>
                <w:color w:val="1b1c1d"/>
              </w:rPr>
            </w:pPr>
            <w:r w:rsidDel="00000000" w:rsidR="00000000" w:rsidRPr="00000000">
              <w:rPr>
                <w:rFonts w:ascii="Arial" w:cs="Arial" w:eastAsia="Arial" w:hAnsi="Arial"/>
                <w:color w:val="1b1c1d"/>
                <w:rtl w:val="0"/>
              </w:rPr>
              <w:t xml:space="preserve">Menggunakan </w:t>
            </w:r>
            <w:r w:rsidDel="00000000" w:rsidR="00000000" w:rsidRPr="00000000">
              <w:rPr>
                <w:rFonts w:ascii="Arial" w:cs="Arial" w:eastAsia="Arial" w:hAnsi="Arial"/>
                <w:b w:val="1"/>
                <w:color w:val="1b1c1d"/>
                <w:rtl w:val="0"/>
              </w:rPr>
              <w:t xml:space="preserve">model estimasi berbasis fitur</w:t>
            </w:r>
            <w:r w:rsidDel="00000000" w:rsidR="00000000" w:rsidRPr="00000000">
              <w:rPr>
                <w:rFonts w:ascii="Arial" w:cs="Arial" w:eastAsia="Arial" w:hAnsi="Arial"/>
                <w:color w:val="1b1c1d"/>
                <w:rtl w:val="0"/>
              </w:rPr>
              <w:t xml:space="preserve"> dengan data historis dari proyek aplikasi web internal skala kecil. Parameter kompleksitas disesuaikan dari 'Tinggi' menjadi 'Sedang' karena lingkup proyek yang terkendali.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20">
            <w:pPr>
              <w:pBdr>
                <w:top w:space="0" w:sz="0" w:val="nil"/>
                <w:left w:space="0" w:sz="0" w:val="nil"/>
                <w:bottom w:space="0" w:sz="0" w:val="nil"/>
                <w:right w:space="0" w:sz="0" w:val="nil"/>
                <w:between w:space="0" w:sz="0" w:val="nil"/>
              </w:pBdr>
              <w:spacing w:line="275" w:lineRule="auto"/>
              <w:rPr>
                <w:rFonts w:ascii="Arial" w:cs="Arial" w:eastAsia="Arial" w:hAnsi="Arial"/>
                <w:b w:val="1"/>
                <w:color w:val="1b1c1d"/>
              </w:rPr>
            </w:pPr>
            <w:r w:rsidDel="00000000" w:rsidR="00000000" w:rsidRPr="00000000">
              <w:rPr>
                <w:rFonts w:ascii="Arial" w:cs="Arial" w:eastAsia="Arial" w:hAnsi="Arial"/>
                <w:b w:val="1"/>
                <w:color w:val="1b1c1d"/>
                <w:rtl w:val="0"/>
              </w:rPr>
              <w:t xml:space="preserve">Templat WBS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21">
            <w:pPr>
              <w:pBdr>
                <w:top w:space="0" w:sz="0" w:val="nil"/>
                <w:left w:space="0" w:sz="0" w:val="nil"/>
                <w:bottom w:space="0" w:sz="0" w:val="nil"/>
                <w:right w:space="0" w:sz="0" w:val="nil"/>
                <w:between w:space="0" w:sz="0" w:val="nil"/>
              </w:pBdr>
              <w:spacing w:line="275" w:lineRule="auto"/>
              <w:rPr>
                <w:rFonts w:ascii="Arial" w:cs="Arial" w:eastAsia="Arial" w:hAnsi="Arial"/>
                <w:color w:val="1b1c1d"/>
              </w:rPr>
            </w:pPr>
            <w:r w:rsidDel="00000000" w:rsidR="00000000" w:rsidRPr="00000000">
              <w:rPr>
                <w:rFonts w:ascii="Arial" w:cs="Arial" w:eastAsia="Arial" w:hAnsi="Arial"/>
                <w:color w:val="1b1c1d"/>
                <w:rtl w:val="0"/>
              </w:rPr>
              <w:t xml:space="preserve">ORG-TMP-WBS-V2.0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22">
            <w:pPr>
              <w:pBdr>
                <w:top w:space="0" w:sz="0" w:val="nil"/>
                <w:left w:space="0" w:sz="0" w:val="nil"/>
                <w:bottom w:space="0" w:sz="0" w:val="nil"/>
                <w:right w:space="0" w:sz="0" w:val="nil"/>
                <w:between w:space="0" w:sz="0" w:val="nil"/>
              </w:pBdr>
              <w:spacing w:line="275" w:lineRule="auto"/>
              <w:rPr>
                <w:rFonts w:ascii="Arial" w:cs="Arial" w:eastAsia="Arial" w:hAnsi="Arial"/>
                <w:color w:val="1b1c1d"/>
              </w:rPr>
            </w:pPr>
            <w:r w:rsidDel="00000000" w:rsidR="00000000" w:rsidRPr="00000000">
              <w:rPr>
                <w:rFonts w:ascii="Arial" w:cs="Arial" w:eastAsia="Arial" w:hAnsi="Arial"/>
                <w:color w:val="1b1c1d"/>
                <w:rtl w:val="0"/>
              </w:rPr>
              <w:t xml:space="preserve">Struktur WBS standar organisasi diadopsi dan diisi dengan aktivitas spesifik untuk pengembangan aplikasi perbankan, sesuai dengan WBS.drawio.png.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23">
            <w:pPr>
              <w:pBdr>
                <w:top w:space="0" w:sz="0" w:val="nil"/>
                <w:left w:space="0" w:sz="0" w:val="nil"/>
                <w:bottom w:space="0" w:sz="0" w:val="nil"/>
                <w:right w:space="0" w:sz="0" w:val="nil"/>
                <w:between w:space="0" w:sz="0" w:val="nil"/>
              </w:pBdr>
              <w:spacing w:line="275" w:lineRule="auto"/>
              <w:rPr>
                <w:rFonts w:ascii="Arial" w:cs="Arial" w:eastAsia="Arial" w:hAnsi="Arial"/>
                <w:b w:val="1"/>
                <w:color w:val="1b1c1d"/>
              </w:rPr>
            </w:pPr>
            <w:r w:rsidDel="00000000" w:rsidR="00000000" w:rsidRPr="00000000">
              <w:rPr>
                <w:rFonts w:ascii="Arial" w:cs="Arial" w:eastAsia="Arial" w:hAnsi="Arial"/>
                <w:b w:val="1"/>
                <w:color w:val="1b1c1d"/>
                <w:rtl w:val="0"/>
              </w:rPr>
              <w:t xml:space="preserve">Rencana Manajemen Risiko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24">
            <w:pPr>
              <w:pBdr>
                <w:top w:space="0" w:sz="0" w:val="nil"/>
                <w:left w:space="0" w:sz="0" w:val="nil"/>
                <w:bottom w:space="0" w:sz="0" w:val="nil"/>
                <w:right w:space="0" w:sz="0" w:val="nil"/>
                <w:between w:space="0" w:sz="0" w:val="nil"/>
              </w:pBdr>
              <w:spacing w:line="275" w:lineRule="auto"/>
              <w:rPr>
                <w:rFonts w:ascii="Arial" w:cs="Arial" w:eastAsia="Arial" w:hAnsi="Arial"/>
                <w:color w:val="1b1c1d"/>
              </w:rPr>
            </w:pPr>
            <w:r w:rsidDel="00000000" w:rsidR="00000000" w:rsidRPr="00000000">
              <w:rPr>
                <w:rFonts w:ascii="Arial" w:cs="Arial" w:eastAsia="Arial" w:hAnsi="Arial"/>
                <w:color w:val="1b1c1d"/>
                <w:rtl w:val="0"/>
              </w:rPr>
              <w:t xml:space="preserve">ORG-TMP-RISK-V1.5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25">
            <w:pPr>
              <w:pBdr>
                <w:top w:space="0" w:sz="0" w:val="nil"/>
                <w:left w:space="0" w:sz="0" w:val="nil"/>
                <w:bottom w:space="0" w:sz="0" w:val="nil"/>
                <w:right w:space="0" w:sz="0" w:val="nil"/>
                <w:between w:space="0" w:sz="0" w:val="nil"/>
              </w:pBdr>
              <w:spacing w:line="275" w:lineRule="auto"/>
              <w:rPr>
                <w:rFonts w:ascii="Arial" w:cs="Arial" w:eastAsia="Arial" w:hAnsi="Arial"/>
                <w:color w:val="1b1c1d"/>
              </w:rPr>
            </w:pPr>
            <w:r w:rsidDel="00000000" w:rsidR="00000000" w:rsidRPr="00000000">
              <w:rPr>
                <w:rFonts w:ascii="Arial" w:cs="Arial" w:eastAsia="Arial" w:hAnsi="Arial"/>
                <w:color w:val="1b1c1d"/>
                <w:rtl w:val="0"/>
              </w:rPr>
              <w:t xml:space="preserve">Menggunakan templat risiko standar. Kategori risiko keuangan dan pasar diberi bobot rendah karena ini adalah proyek internal berbasis kurikulum.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26">
            <w:pPr>
              <w:pBdr>
                <w:top w:space="0" w:sz="0" w:val="nil"/>
                <w:left w:space="0" w:sz="0" w:val="nil"/>
                <w:bottom w:space="0" w:sz="0" w:val="nil"/>
                <w:right w:space="0" w:sz="0" w:val="nil"/>
                <w:between w:space="0" w:sz="0" w:val="nil"/>
              </w:pBdr>
              <w:spacing w:line="275" w:lineRule="auto"/>
              <w:rPr>
                <w:rFonts w:ascii="Arial" w:cs="Arial" w:eastAsia="Arial" w:hAnsi="Arial"/>
                <w:b w:val="1"/>
                <w:color w:val="1b1c1d"/>
              </w:rPr>
            </w:pPr>
            <w:r w:rsidDel="00000000" w:rsidR="00000000" w:rsidRPr="00000000">
              <w:rPr>
                <w:rFonts w:ascii="Arial" w:cs="Arial" w:eastAsia="Arial" w:hAnsi="Arial"/>
                <w:b w:val="1"/>
                <w:color w:val="1b1c1d"/>
                <w:rtl w:val="0"/>
              </w:rPr>
              <w:t xml:space="preserve">Matriks Komunikasi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27">
            <w:pPr>
              <w:pBdr>
                <w:top w:space="0" w:sz="0" w:val="nil"/>
                <w:left w:space="0" w:sz="0" w:val="nil"/>
                <w:bottom w:space="0" w:sz="0" w:val="nil"/>
                <w:right w:space="0" w:sz="0" w:val="nil"/>
                <w:between w:space="0" w:sz="0" w:val="nil"/>
              </w:pBdr>
              <w:spacing w:line="275" w:lineRule="auto"/>
              <w:rPr>
                <w:rFonts w:ascii="Arial" w:cs="Arial" w:eastAsia="Arial" w:hAnsi="Arial"/>
                <w:color w:val="1b1c1d"/>
              </w:rPr>
            </w:pPr>
            <w:r w:rsidDel="00000000" w:rsidR="00000000" w:rsidRPr="00000000">
              <w:rPr>
                <w:rFonts w:ascii="Arial" w:cs="Arial" w:eastAsia="Arial" w:hAnsi="Arial"/>
                <w:color w:val="1b1c1d"/>
                <w:rtl w:val="0"/>
              </w:rPr>
              <w:t xml:space="preserve">ORG-TMP-COMM-V1.0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28">
            <w:pPr>
              <w:pBdr>
                <w:top w:space="0" w:sz="0" w:val="nil"/>
                <w:left w:space="0" w:sz="0" w:val="nil"/>
                <w:bottom w:space="0" w:sz="0" w:val="nil"/>
                <w:right w:space="0" w:sz="0" w:val="nil"/>
                <w:between w:space="0" w:sz="0" w:val="nil"/>
              </w:pBdr>
              <w:spacing w:line="275" w:lineRule="auto"/>
              <w:rPr>
                <w:rFonts w:ascii="Arial" w:cs="Arial" w:eastAsia="Arial" w:hAnsi="Arial"/>
                <w:color w:val="1b1c1d"/>
              </w:rPr>
            </w:pPr>
            <w:r w:rsidDel="00000000" w:rsidR="00000000" w:rsidRPr="00000000">
              <w:rPr>
                <w:rFonts w:ascii="Arial" w:cs="Arial" w:eastAsia="Arial" w:hAnsi="Arial"/>
                <w:color w:val="1b1c1d"/>
                <w:rtl w:val="0"/>
              </w:rPr>
              <w:t xml:space="preserve">Menggunakan templat matriks standar untuk mendefinisikan alur komunikasi. Frekuensi pelaporan kepada </w:t>
            </w:r>
            <w:r w:rsidDel="00000000" w:rsidR="00000000" w:rsidRPr="00000000">
              <w:rPr>
                <w:color w:val="1b1c1d"/>
                <w:rtl w:val="0"/>
              </w:rPr>
              <w:t xml:space="preserve">Client</w:t>
            </w:r>
            <w:r w:rsidDel="00000000" w:rsidR="00000000" w:rsidRPr="00000000">
              <w:rPr>
                <w:rFonts w:ascii="Arial" w:cs="Arial" w:eastAsia="Arial" w:hAnsi="Arial"/>
                <w:color w:val="1b1c1d"/>
                <w:rtl w:val="0"/>
              </w:rPr>
              <w:t xml:space="preserve"> disesuaikan dari dua mingguan menjadi mingguan untuk memastikan pengawasan yang ketat.</w:t>
            </w:r>
          </w:p>
        </w:tc>
      </w:tr>
    </w:tbl>
    <w:p w:rsidR="00000000" w:rsidDel="00000000" w:rsidP="00000000" w:rsidRDefault="00000000" w:rsidRPr="00000000" w14:paraId="00000029">
      <w:pPr>
        <w:pStyle w:val="Heading2"/>
        <w:spacing w:after="120" w:before="480" w:line="275" w:lineRule="auto"/>
        <w:rPr/>
      </w:pPr>
      <w:r w:rsidDel="00000000" w:rsidR="00000000" w:rsidRPr="00000000">
        <w:rPr>
          <w:rFonts w:ascii="Arial" w:cs="Arial" w:eastAsia="Arial" w:hAnsi="Arial"/>
          <w:color w:val="1b1c1d"/>
          <w:rtl w:val="0"/>
        </w:rPr>
        <w:t xml:space="preserve">4. Ruang Lingkup Aplikasi</w:t>
      </w: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after="120" w:line="275" w:lineRule="auto"/>
        <w:rPr>
          <w:rFonts w:ascii="Arial" w:cs="Arial" w:eastAsia="Arial" w:hAnsi="Arial"/>
          <w:color w:val="1b1c1d"/>
        </w:rPr>
      </w:pPr>
      <w:r w:rsidDel="00000000" w:rsidR="00000000" w:rsidRPr="00000000">
        <w:rPr>
          <w:rFonts w:ascii="Arial" w:cs="Arial" w:eastAsia="Arial" w:hAnsi="Arial"/>
          <w:color w:val="1b1c1d"/>
          <w:rtl w:val="0"/>
        </w:rPr>
        <w:t xml:space="preserve">Aplikasi MiniBank mencakup modul-modul utama berikut:</w:t>
      </w:r>
    </w:p>
    <w:p w:rsidR="00000000" w:rsidDel="00000000" w:rsidP="00000000" w:rsidRDefault="00000000" w:rsidRPr="00000000" w14:paraId="0000002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Modul Customer Service (CS):</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Pendaftaran Nasabah:</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Input data nasabah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(perorangan/badan usaha).</w:t>
      </w:r>
    </w:p>
    <w:p w:rsidR="00000000" w:rsidDel="00000000" w:rsidP="00000000" w:rsidRDefault="00000000" w:rsidRPr="00000000" w14:paraId="0000002E">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Pembukaan Rekening Tabungan:</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Pencarian nasabah.</w:t>
      </w:r>
    </w:p>
    <w:p w:rsidR="00000000" w:rsidDel="00000000" w:rsidP="00000000" w:rsidRDefault="00000000" w:rsidRPr="00000000" w14:paraId="00000030">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List nasabah</w:t>
      </w:r>
    </w:p>
    <w:p w:rsidR="00000000" w:rsidDel="00000000" w:rsidP="00000000" w:rsidRDefault="00000000" w:rsidRPr="00000000" w14:paraId="00000031">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Input no CIF/NIK/nama nasabah.</w:t>
      </w:r>
    </w:p>
    <w:p w:rsidR="00000000" w:rsidDel="00000000" w:rsidP="00000000" w:rsidRDefault="00000000" w:rsidRPr="00000000" w14:paraId="00000032">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Pilihan jenis tabungan.</w:t>
      </w:r>
    </w:p>
    <w:p w:rsidR="00000000" w:rsidDel="00000000" w:rsidP="00000000" w:rsidRDefault="00000000" w:rsidRPr="00000000" w14:paraId="00000033">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Otomatisasi nomor rekening.</w:t>
      </w:r>
    </w:p>
    <w:p w:rsidR="00000000" w:rsidDel="00000000" w:rsidP="00000000" w:rsidRDefault="00000000" w:rsidRPr="00000000" w14:paraId="00000034">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Verifikasi data nasabah.</w:t>
      </w:r>
    </w:p>
    <w:p w:rsidR="00000000" w:rsidDel="00000000" w:rsidP="00000000" w:rsidRDefault="00000000" w:rsidRPr="00000000" w14:paraId="00000035">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Pencetakan formulir pembukaan rekening.</w:t>
      </w:r>
    </w:p>
    <w:p w:rsidR="00000000" w:rsidDel="00000000" w:rsidP="00000000" w:rsidRDefault="00000000" w:rsidRPr="00000000" w14:paraId="00000036">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Pemeliharaan Data Nasabah:</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Pencarian data nasabah.</w:t>
      </w:r>
    </w:p>
    <w:p w:rsidR="00000000" w:rsidDel="00000000" w:rsidP="00000000" w:rsidRDefault="00000000" w:rsidRPr="00000000" w14:paraId="00000038">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Verifikasi data nasabah.</w:t>
      </w:r>
    </w:p>
    <w:p w:rsidR="00000000" w:rsidDel="00000000" w:rsidP="00000000" w:rsidRDefault="00000000" w:rsidRPr="00000000" w14:paraId="00000039">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Mengubah data nasabah.</w:t>
      </w:r>
    </w:p>
    <w:p w:rsidR="00000000" w:rsidDel="00000000" w:rsidP="00000000" w:rsidRDefault="00000000" w:rsidRPr="00000000" w14:paraId="0000003A">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Menutup rekening nasabah.</w:t>
      </w:r>
    </w:p>
    <w:p w:rsidR="00000000" w:rsidDel="00000000" w:rsidP="00000000" w:rsidRDefault="00000000" w:rsidRPr="00000000" w14:paraId="000000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Modul Teller:</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Setoran Tunai:</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Input nomor rekening tujuan.</w:t>
      </w:r>
    </w:p>
    <w:p w:rsidR="00000000" w:rsidDel="00000000" w:rsidP="00000000" w:rsidRDefault="00000000" w:rsidRPr="00000000" w14:paraId="0000003E">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Input nominal setoran.</w:t>
      </w:r>
    </w:p>
    <w:p w:rsidR="00000000" w:rsidDel="00000000" w:rsidP="00000000" w:rsidRDefault="00000000" w:rsidRPr="00000000" w14:paraId="0000003F">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Pencatatan detail transaksi.</w:t>
      </w:r>
    </w:p>
    <w:p w:rsidR="00000000" w:rsidDel="00000000" w:rsidP="00000000" w:rsidRDefault="00000000" w:rsidRPr="00000000" w14:paraId="00000040">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Otomatis update saldo rekening.</w:t>
      </w:r>
    </w:p>
    <w:p w:rsidR="00000000" w:rsidDel="00000000" w:rsidP="00000000" w:rsidRDefault="00000000" w:rsidRPr="00000000" w14:paraId="00000041">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Pencetakan bukti setoran.</w:t>
      </w:r>
    </w:p>
    <w:p w:rsidR="00000000" w:rsidDel="00000000" w:rsidP="00000000" w:rsidRDefault="00000000" w:rsidRPr="00000000" w14:paraId="00000042">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Penarikan Tunai:</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Input nomor rekening.</w:t>
      </w:r>
    </w:p>
    <w:p w:rsidR="00000000" w:rsidDel="00000000" w:rsidP="00000000" w:rsidRDefault="00000000" w:rsidRPr="00000000" w14:paraId="00000045">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Input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jumlah penarikan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6">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Opsi swap kartu.</w:t>
      </w:r>
    </w:p>
    <w:p w:rsidR="00000000" w:rsidDel="00000000" w:rsidP="00000000" w:rsidRDefault="00000000" w:rsidRPr="00000000" w14:paraId="00000047">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Pencatatan transaksi &amp; update saldo.</w:t>
      </w:r>
    </w:p>
    <w:p w:rsidR="00000000" w:rsidDel="00000000" w:rsidP="00000000" w:rsidRDefault="00000000" w:rsidRPr="00000000" w14:paraId="00000048">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Pencetakan bukti penarikan.</w:t>
      </w:r>
    </w:p>
    <w:p w:rsidR="00000000" w:rsidDel="00000000" w:rsidP="00000000" w:rsidRDefault="00000000" w:rsidRPr="00000000" w14:paraId="0000004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Modul Administrator:</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Mengelola akun user:</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Membuat &amp; menghapus akun user.</w:t>
      </w:r>
    </w:p>
    <w:p w:rsidR="00000000" w:rsidDel="00000000" w:rsidP="00000000" w:rsidRDefault="00000000" w:rsidRPr="00000000" w14:paraId="0000004C">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Memonitor akun user.</w:t>
      </w:r>
    </w:p>
    <w:p w:rsidR="00000000" w:rsidDel="00000000" w:rsidP="00000000" w:rsidRDefault="00000000" w:rsidRPr="00000000" w14:paraId="0000004D">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Pengelolaan Produk Bank:</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Tambah/ubah produk.</w:t>
      </w:r>
    </w:p>
    <w:p w:rsidR="00000000" w:rsidDel="00000000" w:rsidP="00000000" w:rsidRDefault="00000000" w:rsidRPr="00000000" w14:paraId="0000004F">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Aktivasi/penonaktifan produk.</w:t>
      </w:r>
    </w:p>
    <w:p w:rsidR="00000000" w:rsidDel="00000000" w:rsidP="00000000" w:rsidRDefault="00000000" w:rsidRPr="00000000" w14:paraId="0000005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Modul Supervisor:</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Mengelola akun user:</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Meng approve user yang ingin sign up.</w:t>
      </w:r>
    </w:p>
    <w:p w:rsidR="00000000" w:rsidDel="00000000" w:rsidP="00000000" w:rsidRDefault="00000000" w:rsidRPr="00000000" w14:paraId="00000053">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Memonitor aktivitas user.</w:t>
      </w:r>
    </w:p>
    <w:p w:rsidR="00000000" w:rsidDel="00000000" w:rsidP="00000000" w:rsidRDefault="00000000" w:rsidRPr="00000000" w14:paraId="00000054">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Mengelola aktivitas user:</w:t>
      </w:r>
    </w:p>
    <w:p w:rsidR="00000000" w:rsidDel="00000000" w:rsidP="00000000" w:rsidRDefault="00000000" w:rsidRPr="00000000" w14:paraId="00000055">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Kewenangan persetujuan:</w:t>
      </w:r>
    </w:p>
    <w:p w:rsidR="00000000" w:rsidDel="00000000" w:rsidP="00000000" w:rsidRDefault="00000000" w:rsidRPr="00000000" w14:paraId="00000056">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Pembukaan rekening nasabah.</w:t>
      </w:r>
    </w:p>
    <w:p w:rsidR="00000000" w:rsidDel="00000000" w:rsidP="00000000" w:rsidRDefault="00000000" w:rsidRPr="00000000" w14:paraId="00000057">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Penarikan tunai dalam jumlah tertentu.</w:t>
      </w:r>
    </w:p>
    <w:p w:rsidR="00000000" w:rsidDel="00000000" w:rsidP="00000000" w:rsidRDefault="00000000" w:rsidRPr="00000000" w14:paraId="00000058">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Setoran tunai dalam jumlah tertentu.</w:t>
      </w:r>
    </w:p>
    <w:p w:rsidR="00000000" w:rsidDel="00000000" w:rsidP="00000000" w:rsidRDefault="00000000" w:rsidRPr="00000000" w14:paraId="00000059">
      <w:pPr>
        <w:pBdr>
          <w:top w:space="0" w:sz="0" w:val="nil"/>
          <w:left w:space="0" w:sz="0" w:val="nil"/>
          <w:bottom w:space="0" w:sz="0" w:val="nil"/>
          <w:right w:space="0" w:sz="0" w:val="nil"/>
          <w:between w:space="0" w:sz="0" w:val="nil"/>
        </w:pBdr>
        <w:spacing w:after="120" w:before="120" w:line="275" w:lineRule="auto"/>
        <w:rPr>
          <w:rFonts w:ascii="Arial" w:cs="Arial" w:eastAsia="Arial" w:hAnsi="Arial"/>
          <w:b w:val="1"/>
          <w:color w:val="1b1c1d"/>
        </w:rPr>
      </w:pPr>
      <w:r w:rsidDel="00000000" w:rsidR="00000000" w:rsidRPr="00000000">
        <w:rPr>
          <w:rFonts w:ascii="Arial" w:cs="Arial" w:eastAsia="Arial" w:hAnsi="Arial"/>
          <w:b w:val="1"/>
          <w:color w:val="1b1c1d"/>
          <w:rtl w:val="0"/>
        </w:rPr>
        <w:t xml:space="preserve">Di Luar Ruang Lingkup (Out of Scope):</w:t>
      </w:r>
    </w:p>
    <w:p w:rsidR="00000000" w:rsidDel="00000000" w:rsidP="00000000" w:rsidRDefault="00000000" w:rsidRPr="00000000" w14:paraId="0000005A">
      <w:pPr>
        <w:numPr>
          <w:ilvl w:val="0"/>
          <w:numId w:val="5"/>
        </w:numPr>
        <w:pBdr>
          <w:top w:space="0" w:sz="0" w:val="nil"/>
          <w:left w:space="0" w:sz="0" w:val="nil"/>
          <w:bottom w:space="0" w:sz="0" w:val="nil"/>
          <w:right w:space="0" w:sz="0" w:val="nil"/>
          <w:between w:space="0" w:sz="0" w:val="nil"/>
        </w:pBdr>
        <w:spacing w:line="275" w:lineRule="auto"/>
        <w:ind w:left="465" w:hanging="360"/>
        <w:rPr/>
      </w:pPr>
      <w:r w:rsidDel="00000000" w:rsidR="00000000" w:rsidRPr="00000000">
        <w:rPr>
          <w:rFonts w:ascii="Arial" w:cs="Arial" w:eastAsia="Arial" w:hAnsi="Arial"/>
          <w:color w:val="1b1c1d"/>
          <w:rtl w:val="0"/>
        </w:rPr>
        <w:t xml:space="preserve">Integrasi dengan sistem perbankan inti (Core Banking System) eksternal.</w:t>
      </w:r>
      <w:r w:rsidDel="00000000" w:rsidR="00000000" w:rsidRPr="00000000">
        <w:rPr>
          <w:rtl w:val="0"/>
        </w:rPr>
      </w:r>
    </w:p>
    <w:p w:rsidR="00000000" w:rsidDel="00000000" w:rsidP="00000000" w:rsidRDefault="00000000" w:rsidRPr="00000000" w14:paraId="0000005B">
      <w:pPr>
        <w:numPr>
          <w:ilvl w:val="0"/>
          <w:numId w:val="5"/>
        </w:numPr>
        <w:pBdr>
          <w:top w:space="0" w:sz="0" w:val="nil"/>
          <w:left w:space="0" w:sz="0" w:val="nil"/>
          <w:bottom w:space="0" w:sz="0" w:val="nil"/>
          <w:right w:space="0" w:sz="0" w:val="nil"/>
          <w:between w:space="0" w:sz="0" w:val="nil"/>
        </w:pBdr>
        <w:spacing w:line="275" w:lineRule="auto"/>
        <w:ind w:left="465" w:hanging="360"/>
        <w:rPr/>
      </w:pPr>
      <w:r w:rsidDel="00000000" w:rsidR="00000000" w:rsidRPr="00000000">
        <w:rPr>
          <w:rFonts w:ascii="Arial" w:cs="Arial" w:eastAsia="Arial" w:hAnsi="Arial"/>
          <w:color w:val="1b1c1d"/>
          <w:rtl w:val="0"/>
        </w:rPr>
        <w:t xml:space="preserve">Fitur perbankan mobile atau internet banking untuk nasabah.</w:t>
      </w:r>
      <w:r w:rsidDel="00000000" w:rsidR="00000000" w:rsidRPr="00000000">
        <w:rPr>
          <w:rtl w:val="0"/>
        </w:rPr>
      </w:r>
    </w:p>
    <w:p w:rsidR="00000000" w:rsidDel="00000000" w:rsidP="00000000" w:rsidRDefault="00000000" w:rsidRPr="00000000" w14:paraId="0000005C">
      <w:pPr>
        <w:numPr>
          <w:ilvl w:val="0"/>
          <w:numId w:val="5"/>
        </w:numPr>
        <w:pBdr>
          <w:top w:space="0" w:sz="0" w:val="nil"/>
          <w:left w:space="0" w:sz="0" w:val="nil"/>
          <w:bottom w:space="0" w:sz="0" w:val="nil"/>
          <w:right w:space="0" w:sz="0" w:val="nil"/>
          <w:between w:space="0" w:sz="0" w:val="nil"/>
        </w:pBdr>
        <w:spacing w:after="120" w:line="275" w:lineRule="auto"/>
        <w:ind w:left="465" w:hanging="360"/>
        <w:rPr/>
      </w:pPr>
      <w:r w:rsidDel="00000000" w:rsidR="00000000" w:rsidRPr="00000000">
        <w:rPr>
          <w:rFonts w:ascii="Arial" w:cs="Arial" w:eastAsia="Arial" w:hAnsi="Arial"/>
          <w:color w:val="1b1c1d"/>
          <w:rtl w:val="0"/>
        </w:rPr>
        <w:t xml:space="preserve">Modul audit dan pelaporan keuangan lanjutan.</w:t>
      </w:r>
      <w:r w:rsidDel="00000000" w:rsidR="00000000" w:rsidRPr="00000000">
        <w:rPr>
          <w:rtl w:val="0"/>
        </w:rPr>
      </w:r>
    </w:p>
    <w:p w:rsidR="00000000" w:rsidDel="00000000" w:rsidP="00000000" w:rsidRDefault="00000000" w:rsidRPr="00000000" w14:paraId="0000005D">
      <w:pPr>
        <w:pStyle w:val="Heading2"/>
        <w:spacing w:after="120" w:before="120" w:line="275" w:lineRule="auto"/>
        <w:rPr>
          <w:rFonts w:ascii="Arial" w:cs="Arial" w:eastAsia="Arial" w:hAnsi="Arial"/>
          <w:color w:val="1b1c1d"/>
        </w:rPr>
      </w:pPr>
      <w:r w:rsidDel="00000000" w:rsidR="00000000" w:rsidRPr="00000000">
        <w:rPr>
          <w:rFonts w:ascii="Arial" w:cs="Arial" w:eastAsia="Arial" w:hAnsi="Arial"/>
          <w:color w:val="1b1c1d"/>
          <w:rtl w:val="0"/>
        </w:rPr>
        <w:t xml:space="preserve">5. Work Breakdown Structure (WBS)</w:t>
      </w:r>
    </w:p>
    <w:p w:rsidR="00000000" w:rsidDel="00000000" w:rsidP="00000000" w:rsidRDefault="00000000" w:rsidRPr="00000000" w14:paraId="0000005E">
      <w:pPr>
        <w:rPr/>
      </w:pPr>
      <w:hyperlink r:id="rId7">
        <w:r w:rsidDel="00000000" w:rsidR="00000000" w:rsidRPr="00000000">
          <w:rPr>
            <w:color w:val="1155cc"/>
            <w:u w:val="single"/>
            <w:rtl w:val="0"/>
          </w:rPr>
          <w:t xml:space="preserve">https://docs.google.com/spreadsheets/d/133HILS48JBhQdYvcr_SS7gb8IgvgHW_1/edit?gid=966252769#gid=966252769</w:t>
        </w:r>
      </w:hyperlink>
      <w:r w:rsidDel="00000000" w:rsidR="00000000" w:rsidRPr="00000000">
        <w:rPr>
          <w:rtl w:val="0"/>
        </w:rPr>
      </w:r>
    </w:p>
    <w:p w:rsidR="00000000" w:rsidDel="00000000" w:rsidP="00000000" w:rsidRDefault="00000000" w:rsidRPr="00000000" w14:paraId="0000005F">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5486400" cy="4752975"/>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486400" cy="4752975"/>
                    </a:xfrm>
                    <a:prstGeom prst="rect"/>
                    <a:ln/>
                  </pic:spPr>
                </pic:pic>
              </a:graphicData>
            </a:graphic>
          </wp:anchor>
        </w:drawing>
      </w:r>
    </w:p>
    <w:p w:rsidR="00000000" w:rsidDel="00000000" w:rsidP="00000000" w:rsidRDefault="00000000" w:rsidRPr="00000000" w14:paraId="00000060">
      <w:pPr>
        <w:pStyle w:val="Heading2"/>
        <w:spacing w:after="120" w:before="120" w:line="275" w:lineRule="auto"/>
        <w:rPr>
          <w:rFonts w:ascii="Arial" w:cs="Arial" w:eastAsia="Arial" w:hAnsi="Arial"/>
          <w:color w:val="1b1c1d"/>
        </w:rPr>
      </w:pPr>
      <w:r w:rsidDel="00000000" w:rsidR="00000000" w:rsidRPr="00000000">
        <w:rPr>
          <w:rFonts w:ascii="Arial" w:cs="Arial" w:eastAsia="Arial" w:hAnsi="Arial"/>
          <w:color w:val="1b1c1d"/>
          <w:rtl w:val="0"/>
        </w:rPr>
        <w:t xml:space="preserve">6. Estimasi </w:t>
      </w:r>
      <w:r w:rsidDel="00000000" w:rsidR="00000000" w:rsidRPr="00000000">
        <w:rPr>
          <w:color w:val="1b1c1d"/>
          <w:rtl w:val="0"/>
        </w:rPr>
        <w:t xml:space="preserve">Biaya</w:t>
      </w:r>
      <w:r w:rsidDel="00000000" w:rsidR="00000000" w:rsidRPr="00000000">
        <w:rPr>
          <w:rFonts w:ascii="Arial" w:cs="Arial" w:eastAsia="Arial" w:hAnsi="Arial"/>
          <w:color w:val="1b1c1d"/>
          <w:rtl w:val="0"/>
        </w:rPr>
        <w:t xml:space="preserve"> Proyek</w:t>
      </w:r>
    </w:p>
    <w:p w:rsidR="00000000" w:rsidDel="00000000" w:rsidP="00000000" w:rsidRDefault="00000000" w:rsidRPr="00000000" w14:paraId="00000061">
      <w:pPr>
        <w:pStyle w:val="Heading3"/>
        <w:rPr/>
      </w:pPr>
      <w:bookmarkStart w:colFirst="0" w:colLast="0" w:name="_heading=h.4r1sz734c0ja" w:id="0"/>
      <w:bookmarkEnd w:id="0"/>
      <w:r w:rsidDel="00000000" w:rsidR="00000000" w:rsidRPr="00000000">
        <w:rPr>
          <w:rtl w:val="0"/>
        </w:rPr>
        <w:t xml:space="preserve">Estimasi Biaya Development</w:t>
      </w:r>
    </w:p>
    <w:tbl>
      <w:tblPr>
        <w:tblStyle w:val="Table3"/>
        <w:tblW w:w="937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720"/>
        <w:gridCol w:w="3030"/>
        <w:gridCol w:w="1875"/>
        <w:gridCol w:w="1875"/>
        <w:gridCol w:w="1875"/>
        <w:tblGridChange w:id="0">
          <w:tblGrid>
            <w:gridCol w:w="720"/>
            <w:gridCol w:w="3030"/>
            <w:gridCol w:w="1875"/>
            <w:gridCol w:w="1875"/>
            <w:gridCol w:w="18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spacing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spacing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Deskripsi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spacing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Mandays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spacing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Rate (IDR)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spacing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Total (IDR)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spacing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spacing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Fase Inisiasi, Perencanaan &amp; Desain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spacing w:line="275.9999942779541" w:lineRule="auto"/>
              <w:rPr>
                <w:rFonts w:ascii="Google Sans Text" w:cs="Google Sans Text" w:eastAsia="Google Sans Text" w:hAnsi="Google Sans Text"/>
                <w:b w:val="1"/>
                <w:color w:val="1b1c1d"/>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spacing w:line="275.9999942779541" w:lineRule="auto"/>
              <w:rPr>
                <w:rFonts w:ascii="Google Sans Text" w:cs="Google Sans Text" w:eastAsia="Google Sans Text" w:hAnsi="Google Sans Text"/>
                <w:b w:val="1"/>
                <w:color w:val="1b1c1d"/>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spacing w:line="275.9999942779541" w:lineRule="auto"/>
              <w:rPr>
                <w:rFonts w:ascii="Google Sans Text" w:cs="Google Sans Text" w:eastAsia="Google Sans Text" w:hAnsi="Google Sans Text"/>
                <w:b w:val="1"/>
                <w:color w:val="1b1c1d"/>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Analisis Kebutuhan &amp; Workshop dengan Klien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1.000.000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6.000.000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Perancangan Arsitektur Sistem &amp; Database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1.500.000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9.000.000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Desain UI/UX (Wireframe, Mockup, Prototype)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1.200.000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9.600.000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spacing w:line="275.9999942779541" w:lineRule="auto"/>
              <w:rPr>
                <w:rFonts w:ascii="Google Sans Text" w:cs="Google Sans Text" w:eastAsia="Google Sans Text" w:hAnsi="Google Sans Text"/>
                <w:color w:val="1b1c1d"/>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spacing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Subtotal 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spacing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spacing w:line="275.9999942779541" w:lineRule="auto"/>
              <w:rPr>
                <w:rFonts w:ascii="Google Sans Text" w:cs="Google Sans Text" w:eastAsia="Google Sans Text" w:hAnsi="Google Sans Text"/>
                <w:b w:val="1"/>
                <w:color w:val="1b1c1d"/>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spacing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24.600.000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spacing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spacing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Pengembangan &amp; Implementasi Fitur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spacing w:line="275.9999942779541" w:lineRule="auto"/>
              <w:rPr>
                <w:rFonts w:ascii="Google Sans Text" w:cs="Google Sans Text" w:eastAsia="Google Sans Text" w:hAnsi="Google Sans Text"/>
                <w:b w:val="1"/>
                <w:color w:val="1b1c1d"/>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spacing w:line="275.9999942779541" w:lineRule="auto"/>
              <w:rPr>
                <w:rFonts w:ascii="Google Sans Text" w:cs="Google Sans Text" w:eastAsia="Google Sans Text" w:hAnsi="Google Sans Text"/>
                <w:b w:val="1"/>
                <w:color w:val="1b1c1d"/>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spacing w:line="275.9999942779541" w:lineRule="auto"/>
              <w:rPr>
                <w:rFonts w:ascii="Google Sans Text" w:cs="Google Sans Text" w:eastAsia="Google Sans Text" w:hAnsi="Google Sans Text"/>
                <w:b w:val="1"/>
                <w:color w:val="1b1c1d"/>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Setup Project &amp; Konfigurasi Awal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1.000.000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3.000.000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spacing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Modul Administrator &amp; Security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spacing w:line="275.9999942779541" w:lineRule="auto"/>
              <w:rPr>
                <w:rFonts w:ascii="Google Sans Text" w:cs="Google Sans Text" w:eastAsia="Google Sans Text" w:hAnsi="Google Sans Text"/>
                <w:b w:val="1"/>
                <w:color w:val="1b1c1d"/>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spacing w:line="275.9999942779541" w:lineRule="auto"/>
              <w:rPr>
                <w:rFonts w:ascii="Google Sans Text" w:cs="Google Sans Text" w:eastAsia="Google Sans Text" w:hAnsi="Google Sans Text"/>
                <w:b w:val="1"/>
                <w:color w:val="1b1c1d"/>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spacing w:line="275.9999942779541" w:lineRule="auto"/>
              <w:rPr>
                <w:rFonts w:ascii="Google Sans Text" w:cs="Google Sans Text" w:eastAsia="Google Sans Text" w:hAnsi="Google Sans Text"/>
                <w:b w:val="1"/>
                <w:color w:val="1b1c1d"/>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spacing w:line="275.9999942779541" w:lineRule="auto"/>
              <w:rPr>
                <w:rFonts w:ascii="Google Sans Text" w:cs="Google Sans Text" w:eastAsia="Google Sans Text" w:hAnsi="Google Sans Text"/>
                <w:b w:val="1"/>
                <w:color w:val="1b1c1d"/>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Manajemen User, Role &amp; Permission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1.200.000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9.600.000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spacing w:line="275.9999942779541" w:lineRule="auto"/>
              <w:rPr>
                <w:rFonts w:ascii="Google Sans Text" w:cs="Google Sans Text" w:eastAsia="Google Sans Text" w:hAnsi="Google Sans Text"/>
                <w:color w:val="1b1c1d"/>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Manajemen Produk &amp; Konfigurasi Bank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1.000.000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5.000.000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spacing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Modul Customer Service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spacing w:line="275.9999942779541" w:lineRule="auto"/>
              <w:rPr>
                <w:rFonts w:ascii="Google Sans Text" w:cs="Google Sans Text" w:eastAsia="Google Sans Text" w:hAnsi="Google Sans Text"/>
                <w:b w:val="1"/>
                <w:color w:val="1b1c1d"/>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spacing w:line="275.9999942779541" w:lineRule="auto"/>
              <w:rPr>
                <w:rFonts w:ascii="Google Sans Text" w:cs="Google Sans Text" w:eastAsia="Google Sans Text" w:hAnsi="Google Sans Text"/>
                <w:b w:val="1"/>
                <w:color w:val="1b1c1d"/>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spacing w:line="275.9999942779541" w:lineRule="auto"/>
              <w:rPr>
                <w:rFonts w:ascii="Google Sans Text" w:cs="Google Sans Text" w:eastAsia="Google Sans Text" w:hAnsi="Google Sans Text"/>
                <w:b w:val="1"/>
                <w:color w:val="1b1c1d"/>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spacing w:line="275.9999942779541" w:lineRule="auto"/>
              <w:rPr>
                <w:rFonts w:ascii="Google Sans Text" w:cs="Google Sans Text" w:eastAsia="Google Sans Text" w:hAnsi="Google Sans Text"/>
                <w:b w:val="1"/>
                <w:color w:val="1b1c1d"/>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Pendaftaran &amp; CRUD Data Nasabah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1.000.000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9.000.000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spacing w:line="275.9999942779541" w:lineRule="auto"/>
              <w:rPr>
                <w:rFonts w:ascii="Google Sans Text" w:cs="Google Sans Text" w:eastAsia="Google Sans Text" w:hAnsi="Google Sans Text"/>
                <w:color w:val="1b1c1d"/>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Alur Kerja Pembukaan Rekening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1.200.000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8.400.000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spacing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Modul Teller &amp; Transaksi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spacing w:line="275.9999942779541" w:lineRule="auto"/>
              <w:rPr>
                <w:rFonts w:ascii="Google Sans Text" w:cs="Google Sans Text" w:eastAsia="Google Sans Text" w:hAnsi="Google Sans Text"/>
                <w:b w:val="1"/>
                <w:color w:val="1b1c1d"/>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spacing w:line="275.9999942779541" w:lineRule="auto"/>
              <w:rPr>
                <w:rFonts w:ascii="Google Sans Text" w:cs="Google Sans Text" w:eastAsia="Google Sans Text" w:hAnsi="Google Sans Text"/>
                <w:b w:val="1"/>
                <w:color w:val="1b1c1d"/>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spacing w:line="275.9999942779541" w:lineRule="auto"/>
              <w:rPr>
                <w:rFonts w:ascii="Google Sans Text" w:cs="Google Sans Text" w:eastAsia="Google Sans Text" w:hAnsi="Google Sans Text"/>
                <w:b w:val="1"/>
                <w:color w:val="1b1c1d"/>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spacing w:line="275.9999942779541" w:lineRule="auto"/>
              <w:rPr>
                <w:rFonts w:ascii="Google Sans Text" w:cs="Google Sans Text" w:eastAsia="Google Sans Text" w:hAnsi="Google Sans Text"/>
                <w:b w:val="1"/>
                <w:color w:val="1b1c1d"/>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Core Engine Transaksi (Setor/Tarik)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1.500.000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12.000.000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spacing w:line="275.9999942779541" w:lineRule="auto"/>
              <w:rPr>
                <w:rFonts w:ascii="Google Sans Text" w:cs="Google Sans Text" w:eastAsia="Google Sans Text" w:hAnsi="Google Sans Text"/>
                <w:color w:val="1b1c1d"/>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Pencetakan Bukti &amp; Validasi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1.000.000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5.000.000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spacing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Modul Supervisor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spacing w:line="275.9999942779541" w:lineRule="auto"/>
              <w:rPr>
                <w:rFonts w:ascii="Google Sans Text" w:cs="Google Sans Text" w:eastAsia="Google Sans Text" w:hAnsi="Google Sans Text"/>
                <w:b w:val="1"/>
                <w:color w:val="1b1c1d"/>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spacing w:line="275.9999942779541" w:lineRule="auto"/>
              <w:rPr>
                <w:rFonts w:ascii="Google Sans Text" w:cs="Google Sans Text" w:eastAsia="Google Sans Text" w:hAnsi="Google Sans Text"/>
                <w:b w:val="1"/>
                <w:color w:val="1b1c1d"/>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spacing w:line="275.9999942779541" w:lineRule="auto"/>
              <w:rPr>
                <w:rFonts w:ascii="Google Sans Text" w:cs="Google Sans Text" w:eastAsia="Google Sans Text" w:hAnsi="Google Sans Text"/>
                <w:b w:val="1"/>
                <w:color w:val="1b1c1d"/>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spacing w:line="275.9999942779541" w:lineRule="auto"/>
              <w:rPr>
                <w:rFonts w:ascii="Google Sans Text" w:cs="Google Sans Text" w:eastAsia="Google Sans Text" w:hAnsi="Google Sans Text"/>
                <w:b w:val="1"/>
                <w:color w:val="1b1c1d"/>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Dashboard Monitoring &amp; Approval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1.200.000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6.000.000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spacing w:line="275.9999942779541" w:lineRule="auto"/>
              <w:rPr>
                <w:rFonts w:ascii="Google Sans Text" w:cs="Google Sans Text" w:eastAsia="Google Sans Text" w:hAnsi="Google Sans Text"/>
                <w:color w:val="1b1c1d"/>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spacing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Subtotal 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spacing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spacing w:line="275.9999942779541" w:lineRule="auto"/>
              <w:rPr>
                <w:rFonts w:ascii="Google Sans Text" w:cs="Google Sans Text" w:eastAsia="Google Sans Text" w:hAnsi="Google Sans Text"/>
                <w:b w:val="1"/>
                <w:color w:val="1b1c1d"/>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spacing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58.000.000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spacing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spacing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Pengujian, Deployment &amp; Penutupan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spacing w:line="275.9999942779541" w:lineRule="auto"/>
              <w:rPr>
                <w:rFonts w:ascii="Google Sans Text" w:cs="Google Sans Text" w:eastAsia="Google Sans Text" w:hAnsi="Google Sans Text"/>
                <w:b w:val="1"/>
                <w:color w:val="1b1c1d"/>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spacing w:line="275.9999942779541" w:lineRule="auto"/>
              <w:rPr>
                <w:rFonts w:ascii="Google Sans Text" w:cs="Google Sans Text" w:eastAsia="Google Sans Text" w:hAnsi="Google Sans Text"/>
                <w:b w:val="1"/>
                <w:color w:val="1b1c1d"/>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spacing w:line="275.9999942779541" w:lineRule="auto"/>
              <w:rPr>
                <w:rFonts w:ascii="Google Sans Text" w:cs="Google Sans Text" w:eastAsia="Google Sans Text" w:hAnsi="Google Sans Text"/>
                <w:b w:val="1"/>
                <w:color w:val="1b1c1d"/>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Pengujian Unit &amp; Integrasi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800.000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6.400.000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Quality Assurance &amp; UAT dengan Klien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800.000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5.600.000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Setup DevOps (CI/CD) &amp; Deployment ke Server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1.500.000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7.500.000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Pelatihan Pengguna &amp; Pembuatan Dokumentasi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700.000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3.500.000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spacing w:line="275.9999942779541" w:lineRule="auto"/>
              <w:rPr>
                <w:rFonts w:ascii="Google Sans Text" w:cs="Google Sans Text" w:eastAsia="Google Sans Text" w:hAnsi="Google Sans Text"/>
                <w:color w:val="1b1c1d"/>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spacing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Subtotal 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spacing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spacing w:line="275.9999942779541" w:lineRule="auto"/>
              <w:rPr>
                <w:rFonts w:ascii="Google Sans Text" w:cs="Google Sans Text" w:eastAsia="Google Sans Text" w:hAnsi="Google Sans Text"/>
                <w:b w:val="1"/>
                <w:color w:val="1b1c1d"/>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spacing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23.000.000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spacing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spacing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Manajemen &amp; Kontingensi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spacing w:line="275.9999942779541" w:lineRule="auto"/>
              <w:rPr>
                <w:rFonts w:ascii="Google Sans Text" w:cs="Google Sans Text" w:eastAsia="Google Sans Text" w:hAnsi="Google Sans Text"/>
                <w:b w:val="1"/>
                <w:color w:val="1b1c1d"/>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spacing w:line="275.9999942779541" w:lineRule="auto"/>
              <w:rPr>
                <w:rFonts w:ascii="Google Sans Text" w:cs="Google Sans Text" w:eastAsia="Google Sans Text" w:hAnsi="Google Sans Text"/>
                <w:b w:val="1"/>
                <w:color w:val="1b1c1d"/>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spacing w:line="275.9999942779541" w:lineRule="auto"/>
              <w:rPr>
                <w:rFonts w:ascii="Google Sans Text" w:cs="Google Sans Text" w:eastAsia="Google Sans Text" w:hAnsi="Google Sans Text"/>
                <w:b w:val="1"/>
                <w:color w:val="1b1c1d"/>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Manajemen Proyek &amp; Pelaporan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1.200.000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6.000.000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Buffer / Kontingensi (Untuk Risiko &amp; Perbaikan)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1.000.000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5.000.000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spacing w:line="275.9999942779541" w:lineRule="auto"/>
              <w:rPr>
                <w:rFonts w:ascii="Google Sans Text" w:cs="Google Sans Text" w:eastAsia="Google Sans Text" w:hAnsi="Google Sans Text"/>
                <w:color w:val="1b1c1d"/>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spacing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Subtotal 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spacing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spacing w:line="275.9999942779541" w:lineRule="auto"/>
              <w:rPr>
                <w:rFonts w:ascii="Google Sans Text" w:cs="Google Sans Text" w:eastAsia="Google Sans Text" w:hAnsi="Google Sans Text"/>
                <w:b w:val="1"/>
                <w:color w:val="1b1c1d"/>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spacing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11.000.000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8">
            <w:pPr>
              <w:spacing w:line="275.9999942779541" w:lineRule="auto"/>
              <w:rPr>
                <w:rFonts w:ascii="Google Sans Text" w:cs="Google Sans Text" w:eastAsia="Google Sans Text" w:hAnsi="Google Sans Text"/>
                <w:b w:val="1"/>
                <w:color w:val="1b1c1d"/>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9">
            <w:pPr>
              <w:spacing w:line="275.9999942779541" w:lineRule="auto"/>
              <w:rPr>
                <w:rFonts w:ascii="Google Sans Text" w:cs="Google Sans Text" w:eastAsia="Google Sans Text" w:hAnsi="Google Sans Text"/>
                <w:b w:val="1"/>
                <w:color w:val="1b1c1d"/>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A">
            <w:pPr>
              <w:spacing w:line="275.9999942779541" w:lineRule="auto"/>
              <w:rPr>
                <w:rFonts w:ascii="Google Sans Text" w:cs="Google Sans Text" w:eastAsia="Google Sans Text" w:hAnsi="Google Sans Text"/>
                <w:b w:val="1"/>
                <w:color w:val="1b1c1d"/>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B">
            <w:pPr>
              <w:spacing w:line="275.9999942779541" w:lineRule="auto"/>
              <w:rPr>
                <w:rFonts w:ascii="Google Sans Text" w:cs="Google Sans Text" w:eastAsia="Google Sans Text" w:hAnsi="Google Sans Text"/>
                <w:b w:val="1"/>
                <w:color w:val="1b1c1d"/>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C">
            <w:pPr>
              <w:spacing w:line="275.9999942779541" w:lineRule="auto"/>
              <w:rPr>
                <w:rFonts w:ascii="Google Sans Text" w:cs="Google Sans Text" w:eastAsia="Google Sans Text" w:hAnsi="Google Sans Text"/>
                <w:b w:val="1"/>
                <w:color w:val="1b1c1d"/>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D">
            <w:pPr>
              <w:spacing w:line="275.9999942779541" w:lineRule="auto"/>
              <w:rPr>
                <w:rFonts w:ascii="Google Sans Text" w:cs="Google Sans Text" w:eastAsia="Google Sans Text" w:hAnsi="Google Sans Text"/>
                <w:b w:val="1"/>
                <w:color w:val="1b1c1d"/>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E">
            <w:pPr>
              <w:spacing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TOTAL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F">
            <w:pPr>
              <w:spacing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0">
            <w:pPr>
              <w:spacing w:line="275.9999942779541" w:lineRule="auto"/>
              <w:rPr>
                <w:rFonts w:ascii="Google Sans Text" w:cs="Google Sans Text" w:eastAsia="Google Sans Text" w:hAnsi="Google Sans Text"/>
                <w:b w:val="1"/>
                <w:color w:val="1b1c1d"/>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1">
            <w:pPr>
              <w:spacing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Rp 116.600.000</w:t>
            </w:r>
          </w:p>
        </w:tc>
      </w:tr>
    </w:tbl>
    <w:p w:rsidR="00000000" w:rsidDel="00000000" w:rsidP="00000000" w:rsidRDefault="00000000" w:rsidRPr="00000000" w14:paraId="00000102">
      <w:pPr>
        <w:spacing w:line="276" w:lineRule="auto"/>
        <w:ind w:left="870" w:firstLine="0"/>
        <w:rPr>
          <w:color w:val="1b1c1d"/>
        </w:rPr>
      </w:pPr>
      <w:r w:rsidDel="00000000" w:rsidR="00000000" w:rsidRPr="00000000">
        <w:rPr>
          <w:color w:val="1b1c1d"/>
          <w:rtl w:val="0"/>
        </w:rPr>
        <w:t xml:space="preserve">*ini total yang disumbangkan STMIK ke Tazkia Sentul</w:t>
        <w:br w:type="textWrapping"/>
      </w:r>
    </w:p>
    <w:p w:rsidR="00000000" w:rsidDel="00000000" w:rsidP="00000000" w:rsidRDefault="00000000" w:rsidRPr="00000000" w14:paraId="00000103">
      <w:pPr>
        <w:spacing w:line="276" w:lineRule="auto"/>
        <w:ind w:left="870" w:firstLine="0"/>
        <w:rPr>
          <w:color w:val="1b1c1d"/>
        </w:rPr>
      </w:pPr>
      <w:r w:rsidDel="00000000" w:rsidR="00000000" w:rsidRPr="00000000">
        <w:rPr>
          <w:rtl w:val="0"/>
        </w:rPr>
      </w:r>
    </w:p>
    <w:p w:rsidR="00000000" w:rsidDel="00000000" w:rsidP="00000000" w:rsidRDefault="00000000" w:rsidRPr="00000000" w14:paraId="00000104">
      <w:pPr>
        <w:spacing w:line="276" w:lineRule="auto"/>
        <w:ind w:left="870" w:firstLine="0"/>
        <w:rPr>
          <w:color w:val="1b1c1d"/>
        </w:rPr>
      </w:pPr>
      <w:r w:rsidDel="00000000" w:rsidR="00000000" w:rsidRPr="00000000">
        <w:rPr>
          <w:rtl w:val="0"/>
        </w:rPr>
      </w:r>
    </w:p>
    <w:p w:rsidR="00000000" w:rsidDel="00000000" w:rsidP="00000000" w:rsidRDefault="00000000" w:rsidRPr="00000000" w14:paraId="00000105">
      <w:pPr>
        <w:spacing w:line="276" w:lineRule="auto"/>
        <w:ind w:left="870" w:firstLine="0"/>
        <w:rPr>
          <w:color w:val="1b1c1d"/>
        </w:rPr>
      </w:pPr>
      <w:r w:rsidDel="00000000" w:rsidR="00000000" w:rsidRPr="00000000">
        <w:rPr>
          <w:rtl w:val="0"/>
        </w:rPr>
      </w:r>
    </w:p>
    <w:p w:rsidR="00000000" w:rsidDel="00000000" w:rsidP="00000000" w:rsidRDefault="00000000" w:rsidRPr="00000000" w14:paraId="00000106">
      <w:pPr>
        <w:spacing w:line="276" w:lineRule="auto"/>
        <w:ind w:left="870" w:firstLine="0"/>
        <w:rPr>
          <w:color w:val="1b1c1d"/>
        </w:rPr>
      </w:pPr>
      <w:r w:rsidDel="00000000" w:rsidR="00000000" w:rsidRPr="00000000">
        <w:rPr>
          <w:rtl w:val="0"/>
        </w:rPr>
      </w:r>
    </w:p>
    <w:p w:rsidR="00000000" w:rsidDel="00000000" w:rsidP="00000000" w:rsidRDefault="00000000" w:rsidRPr="00000000" w14:paraId="00000107">
      <w:pPr>
        <w:spacing w:line="276" w:lineRule="auto"/>
        <w:ind w:left="870" w:firstLine="0"/>
        <w:rPr>
          <w:color w:val="1b1c1d"/>
        </w:rPr>
      </w:pPr>
      <w:r w:rsidDel="00000000" w:rsidR="00000000" w:rsidRPr="00000000">
        <w:rPr>
          <w:rtl w:val="0"/>
        </w:rPr>
      </w:r>
    </w:p>
    <w:p w:rsidR="00000000" w:rsidDel="00000000" w:rsidP="00000000" w:rsidRDefault="00000000" w:rsidRPr="00000000" w14:paraId="00000108">
      <w:pPr>
        <w:spacing w:line="276" w:lineRule="auto"/>
        <w:ind w:left="870" w:firstLine="0"/>
        <w:rPr>
          <w:color w:val="1b1c1d"/>
        </w:rPr>
      </w:pPr>
      <w:r w:rsidDel="00000000" w:rsidR="00000000" w:rsidRPr="00000000">
        <w:rPr>
          <w:rtl w:val="0"/>
        </w:rPr>
      </w:r>
    </w:p>
    <w:p w:rsidR="00000000" w:rsidDel="00000000" w:rsidP="00000000" w:rsidRDefault="00000000" w:rsidRPr="00000000" w14:paraId="00000109">
      <w:pPr>
        <w:spacing w:line="276" w:lineRule="auto"/>
        <w:ind w:left="870" w:firstLine="0"/>
        <w:rPr>
          <w:color w:val="1b1c1d"/>
        </w:rPr>
      </w:pPr>
      <w:r w:rsidDel="00000000" w:rsidR="00000000" w:rsidRPr="00000000">
        <w:rPr>
          <w:rtl w:val="0"/>
        </w:rPr>
      </w:r>
    </w:p>
    <w:p w:rsidR="00000000" w:rsidDel="00000000" w:rsidP="00000000" w:rsidRDefault="00000000" w:rsidRPr="00000000" w14:paraId="0000010A">
      <w:pPr>
        <w:spacing w:line="276" w:lineRule="auto"/>
        <w:ind w:left="870" w:firstLine="0"/>
        <w:rPr>
          <w:color w:val="1b1c1d"/>
        </w:rPr>
      </w:pPr>
      <w:r w:rsidDel="00000000" w:rsidR="00000000" w:rsidRPr="00000000">
        <w:rPr>
          <w:rtl w:val="0"/>
        </w:rPr>
      </w:r>
    </w:p>
    <w:p w:rsidR="00000000" w:rsidDel="00000000" w:rsidP="00000000" w:rsidRDefault="00000000" w:rsidRPr="00000000" w14:paraId="0000010B">
      <w:pPr>
        <w:spacing w:line="276" w:lineRule="auto"/>
        <w:ind w:left="870" w:firstLine="0"/>
        <w:rPr>
          <w:color w:val="1b1c1d"/>
        </w:rPr>
      </w:pPr>
      <w:r w:rsidDel="00000000" w:rsidR="00000000" w:rsidRPr="00000000">
        <w:rPr>
          <w:rtl w:val="0"/>
        </w:rPr>
      </w:r>
    </w:p>
    <w:p w:rsidR="00000000" w:rsidDel="00000000" w:rsidP="00000000" w:rsidRDefault="00000000" w:rsidRPr="00000000" w14:paraId="0000010C">
      <w:pPr>
        <w:pStyle w:val="Heading3"/>
        <w:spacing w:line="276" w:lineRule="auto"/>
        <w:ind w:left="870" w:firstLine="0"/>
        <w:rPr/>
      </w:pPr>
      <w:bookmarkStart w:colFirst="0" w:colLast="0" w:name="_heading=h.cwxsfh1b7jid" w:id="1"/>
      <w:bookmarkEnd w:id="1"/>
      <w:r w:rsidDel="00000000" w:rsidR="00000000" w:rsidRPr="00000000">
        <w:rPr>
          <w:rtl w:val="0"/>
        </w:rPr>
        <w:t xml:space="preserve">Estimasi Biaya Infrastruktur (Hosting)</w:t>
      </w:r>
    </w:p>
    <w:p w:rsidR="00000000" w:rsidDel="00000000" w:rsidP="00000000" w:rsidRDefault="00000000" w:rsidRPr="00000000" w14:paraId="0000010D">
      <w:pPr>
        <w:spacing w:after="240" w:before="240" w:lineRule="auto"/>
        <w:rPr/>
      </w:pPr>
      <w:r w:rsidDel="00000000" w:rsidR="00000000" w:rsidRPr="00000000">
        <w:rPr>
          <w:rtl w:val="0"/>
        </w:rPr>
        <w:t xml:space="preserve">Biaya ini merupakan estimasi untuk menjalankan aplikasi selama satu tahun, berdasarkan paket spesifik yang telah dipilih.</w:t>
      </w:r>
    </w:p>
    <w:tbl>
      <w:tblPr>
        <w:tblStyle w:val="Table4"/>
        <w:tblW w:w="935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18.6102719033233"/>
        <w:gridCol w:w="1291.3595166163143"/>
        <w:gridCol w:w="1475.166163141994"/>
        <w:gridCol w:w="1347.9154078549848"/>
        <w:gridCol w:w="1461.0271903323264"/>
        <w:gridCol w:w="2365.921450151058"/>
        <w:tblGridChange w:id="0">
          <w:tblGrid>
            <w:gridCol w:w="1418.6102719033233"/>
            <w:gridCol w:w="1291.3595166163143"/>
            <w:gridCol w:w="1475.166163141994"/>
            <w:gridCol w:w="1347.9154078549848"/>
            <w:gridCol w:w="1461.0271903323264"/>
            <w:gridCol w:w="2365.921450151058"/>
          </w:tblGrid>
        </w:tblGridChange>
      </w:tblGrid>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Provider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Layanan / Paket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Spesifikasi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Estimasi Biaya (Bulanan)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Estimasi Biaya (Tahunan)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Catatan</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b w:val="1"/>
                <w:rtl w:val="0"/>
              </w:rPr>
              <w:t xml:space="preserve">CloudKilat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KILAT VM 2.0 (S)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4 vCPU, 4 GB RAM, 70 GB SSD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b w:val="1"/>
                <w:rtl w:val="0"/>
              </w:rPr>
              <w:t xml:space="preserve">Rp 360.000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b w:val="1"/>
                <w:rtl w:val="0"/>
              </w:rPr>
              <w:t xml:space="preserve">Rp 4.320.000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Spesifikasi sesuai dengan gambar yang diberikan.</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b w:val="1"/>
                <w:rtl w:val="0"/>
              </w:rPr>
              <w:t xml:space="preserve">Biznet GIO Cloud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t xml:space="preserve">NEO Lite (MS 4.4)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4 vCPU, 4 GB RAM, 60 GB Storage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b w:val="1"/>
                <w:rtl w:val="0"/>
              </w:rPr>
              <w:t xml:space="preserve">Rp 165.000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b w:val="1"/>
                <w:rtl w:val="0"/>
              </w:rPr>
              <w:t xml:space="preserve">Rp 1.980.000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Pilihan paling hemat biaya di antara yang dipilih, sudah termasuk </w:t>
            </w:r>
            <w:r w:rsidDel="00000000" w:rsidR="00000000" w:rsidRPr="00000000">
              <w:rPr>
                <w:i w:val="1"/>
                <w:rtl w:val="0"/>
              </w:rPr>
              <w:t xml:space="preserve">unlimited bandwidth</w:t>
            </w:r>
            <w:r w:rsidDel="00000000" w:rsidR="00000000" w:rsidRPr="00000000">
              <w:rPr>
                <w:rtl w:val="0"/>
              </w:rPr>
              <w:t xml:space="preserve">.</w:t>
            </w:r>
          </w:p>
        </w:tc>
      </w:tr>
      <w:tr>
        <w:trPr>
          <w:cantSplit w:val="0"/>
          <w:trHeight w:val="16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b w:val="1"/>
                <w:rtl w:val="0"/>
              </w:rPr>
              <w:t xml:space="preserve">AWS (Jakarta Region)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EC2 (c5.xlarge)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4 vCPU, 8 GB RAM, EBS Storage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t xml:space="preserve">~$143 (~</w:t>
            </w:r>
            <w:r w:rsidDel="00000000" w:rsidR="00000000" w:rsidRPr="00000000">
              <w:rPr>
                <w:b w:val="1"/>
                <w:rtl w:val="0"/>
              </w:rPr>
              <w:t xml:space="preserve">Rp 2.288.000</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t xml:space="preserve">~$1716 (~</w:t>
            </w:r>
            <w:r w:rsidDel="00000000" w:rsidR="00000000" w:rsidRPr="00000000">
              <w:rPr>
                <w:b w:val="1"/>
                <w:rtl w:val="0"/>
              </w:rPr>
              <w:t xml:space="preserve">Rp 27.456.000</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Spesifikasi terdekat dengan RAM lebih besar. Biaya belum termasuk transfer data dan penyimpanan.</w:t>
            </w:r>
          </w:p>
        </w:tc>
      </w:tr>
    </w:tbl>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spacing w:after="240" w:before="240" w:lineRule="auto"/>
        <w:rPr>
          <w:i w:val="1"/>
        </w:rPr>
      </w:pPr>
      <w:r w:rsidDel="00000000" w:rsidR="00000000" w:rsidRPr="00000000">
        <w:rPr>
          <w:i w:val="1"/>
          <w:rtl w:val="0"/>
        </w:rPr>
        <w:t xml:space="preserve">Asumsi kurs USD 1 = Rp 16.000</w:t>
      </w:r>
    </w:p>
    <w:p w:rsidR="00000000" w:rsidDel="00000000" w:rsidP="00000000" w:rsidRDefault="00000000" w:rsidRPr="00000000" w14:paraId="00000128">
      <w:pPr>
        <w:pStyle w:val="Heading4"/>
        <w:spacing w:after="40" w:before="240" w:lineRule="auto"/>
        <w:rPr>
          <w:sz w:val="22"/>
          <w:szCs w:val="22"/>
        </w:rPr>
      </w:pPr>
      <w:bookmarkStart w:colFirst="0" w:colLast="0" w:name="_heading=h.ssefwwd3bhr8" w:id="2"/>
      <w:bookmarkEnd w:id="2"/>
      <w:r w:rsidDel="00000000" w:rsidR="00000000" w:rsidRPr="00000000">
        <w:rPr>
          <w:sz w:val="22"/>
          <w:szCs w:val="22"/>
          <w:rtl w:val="0"/>
        </w:rPr>
        <w:t xml:space="preserve">Rekomendasi Hosting</w:t>
      </w:r>
    </w:p>
    <w:p w:rsidR="00000000" w:rsidDel="00000000" w:rsidP="00000000" w:rsidRDefault="00000000" w:rsidRPr="00000000" w14:paraId="00000129">
      <w:pPr>
        <w:spacing w:after="240" w:before="240" w:lineRule="auto"/>
        <w:rPr/>
      </w:pPr>
      <w:r w:rsidDel="00000000" w:rsidR="00000000" w:rsidRPr="00000000">
        <w:rPr>
          <w:rtl w:val="0"/>
        </w:rPr>
        <w:t xml:space="preserve">Berdasarkan paket yang Anda pilih, </w:t>
      </w:r>
      <w:r w:rsidDel="00000000" w:rsidR="00000000" w:rsidRPr="00000000">
        <w:rPr>
          <w:b w:val="1"/>
          <w:rtl w:val="0"/>
        </w:rPr>
        <w:t xml:space="preserve">Biznet GIO Cloud (MS 4.4)</w:t>
      </w:r>
      <w:r w:rsidDel="00000000" w:rsidR="00000000" w:rsidRPr="00000000">
        <w:rPr>
          <w:rtl w:val="0"/>
        </w:rPr>
        <w:t xml:space="preserve"> adalah pilihan yang paling direkomendasikan. Paket ini menawarkan spesifikasi yang sesuai dengan kebutuhan (4 vCPU, 4 GB RAM) dengan harga tahunan yang paling kompetitif dan keuntungan </w:t>
      </w:r>
      <w:r w:rsidDel="00000000" w:rsidR="00000000" w:rsidRPr="00000000">
        <w:rPr>
          <w:i w:val="1"/>
          <w:rtl w:val="0"/>
        </w:rPr>
        <w:t xml:space="preserve">unlimited bandwidth</w:t>
      </w:r>
      <w:r w:rsidDel="00000000" w:rsidR="00000000" w:rsidRPr="00000000">
        <w:rPr>
          <w:rtl w:val="0"/>
        </w:rPr>
        <w:t xml:space="preserve">.</w:t>
      </w:r>
    </w:p>
    <w:p w:rsidR="00000000" w:rsidDel="00000000" w:rsidP="00000000" w:rsidRDefault="00000000" w:rsidRPr="00000000" w14:paraId="000001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pStyle w:val="Heading3"/>
        <w:spacing w:after="80" w:before="280" w:lineRule="auto"/>
        <w:rPr>
          <w:sz w:val="26"/>
          <w:szCs w:val="26"/>
        </w:rPr>
      </w:pPr>
      <w:bookmarkStart w:colFirst="0" w:colLast="0" w:name="_heading=h.2wzci7nrvlw7" w:id="3"/>
      <w:bookmarkEnd w:id="3"/>
      <w:r w:rsidDel="00000000" w:rsidR="00000000" w:rsidRPr="00000000">
        <w:rPr>
          <w:sz w:val="26"/>
          <w:szCs w:val="26"/>
          <w:rtl w:val="0"/>
        </w:rPr>
        <w:t xml:space="preserve">Rangkuman Total Biaya Proyek</w:t>
      </w:r>
    </w:p>
    <w:tbl>
      <w:tblPr>
        <w:tblStyle w:val="Table5"/>
        <w:tblW w:w="65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805"/>
        <w:gridCol w:w="1790"/>
        <w:tblGridChange w:id="0">
          <w:tblGrid>
            <w:gridCol w:w="4805"/>
            <w:gridCol w:w="179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Deskripsi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Total (IDR)</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t xml:space="preserve">Subtotal Biaya Pengembangan (A+B+C+D)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Rp 116.600.000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Estimasi Biaya Hosting (1 Tahun - Biznet GIO)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Rp 1.980.000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b w:val="1"/>
                <w:rtl w:val="0"/>
              </w:rPr>
              <w:t xml:space="preserve">GRAND TOTAL KESELURUHAN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b w:val="1"/>
                <w:rtl w:val="0"/>
              </w:rPr>
              <w:t xml:space="preserve">Rp 118.580.000</w:t>
            </w:r>
            <w:r w:rsidDel="00000000" w:rsidR="00000000" w:rsidRPr="00000000">
              <w:rPr>
                <w:rtl w:val="0"/>
              </w:rPr>
            </w:r>
          </w:p>
        </w:tc>
      </w:tr>
    </w:tbl>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pStyle w:val="Heading2"/>
        <w:spacing w:after="120" w:before="120" w:line="275" w:lineRule="auto"/>
        <w:rPr>
          <w:rFonts w:ascii="Arial" w:cs="Arial" w:eastAsia="Arial" w:hAnsi="Arial"/>
          <w:color w:val="1b1c1d"/>
        </w:rPr>
      </w:pPr>
      <w:r w:rsidDel="00000000" w:rsidR="00000000" w:rsidRPr="00000000">
        <w:rPr>
          <w:rFonts w:ascii="Arial" w:cs="Arial" w:eastAsia="Arial" w:hAnsi="Arial"/>
          <w:color w:val="1b1c1d"/>
          <w:rtl w:val="0"/>
        </w:rPr>
        <w:t xml:space="preserve">7. Jadwal, Fase, dan Tonggak Sejarah (Milestones)</w:t>
      </w:r>
    </w:p>
    <w:p w:rsidR="00000000" w:rsidDel="00000000" w:rsidP="00000000" w:rsidRDefault="00000000" w:rsidRPr="00000000" w14:paraId="00000137">
      <w:pPr>
        <w:pBdr>
          <w:top w:space="0" w:sz="0" w:val="nil"/>
          <w:left w:space="0" w:sz="0" w:val="nil"/>
          <w:bottom w:space="0" w:sz="0" w:val="nil"/>
          <w:right w:space="0" w:sz="0" w:val="nil"/>
          <w:between w:space="0" w:sz="0" w:val="nil"/>
        </w:pBdr>
        <w:spacing w:after="240" w:line="275" w:lineRule="auto"/>
        <w:rPr>
          <w:rFonts w:ascii="Arial" w:cs="Arial" w:eastAsia="Arial" w:hAnsi="Arial"/>
          <w:color w:val="1b1c1d"/>
        </w:rPr>
      </w:pPr>
      <w:r w:rsidDel="00000000" w:rsidR="00000000" w:rsidRPr="00000000">
        <w:rPr>
          <w:rFonts w:ascii="Arial" w:cs="Arial" w:eastAsia="Arial" w:hAnsi="Arial"/>
          <w:color w:val="1b1c1d"/>
          <w:rtl w:val="0"/>
        </w:rPr>
        <w:t xml:space="preserve">Proyek ini mengadopsi model siklus hidup ORG-LC-SDLC-V1.1 yang terbagi menjadi empat fase utama.</w:t>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38">
            <w:pPr>
              <w:pBdr>
                <w:top w:space="0" w:sz="0" w:val="nil"/>
                <w:left w:space="0" w:sz="0" w:val="nil"/>
                <w:bottom w:space="0" w:sz="0" w:val="nil"/>
                <w:right w:space="0" w:sz="0" w:val="nil"/>
                <w:between w:space="0" w:sz="0" w:val="nil"/>
              </w:pBdr>
              <w:spacing w:after="120" w:before="120" w:line="275" w:lineRule="auto"/>
              <w:rPr>
                <w:rFonts w:ascii="Arial" w:cs="Arial" w:eastAsia="Arial" w:hAnsi="Arial"/>
                <w:b w:val="1"/>
                <w:color w:val="1b1c1d"/>
              </w:rPr>
            </w:pPr>
            <w:r w:rsidDel="00000000" w:rsidR="00000000" w:rsidRPr="00000000">
              <w:rPr>
                <w:rFonts w:ascii="Arial" w:cs="Arial" w:eastAsia="Arial" w:hAnsi="Arial"/>
                <w:b w:val="1"/>
                <w:color w:val="1b1c1d"/>
                <w:rtl w:val="0"/>
              </w:rPr>
              <w:t xml:space="preserve">Fase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39">
            <w:pPr>
              <w:pBdr>
                <w:top w:space="0" w:sz="0" w:val="nil"/>
                <w:left w:space="0" w:sz="0" w:val="nil"/>
                <w:bottom w:space="0" w:sz="0" w:val="nil"/>
                <w:right w:space="0" w:sz="0" w:val="nil"/>
                <w:between w:space="0" w:sz="0" w:val="nil"/>
              </w:pBdr>
              <w:spacing w:after="120" w:before="120" w:line="275" w:lineRule="auto"/>
              <w:rPr>
                <w:rFonts w:ascii="Arial" w:cs="Arial" w:eastAsia="Arial" w:hAnsi="Arial"/>
                <w:b w:val="1"/>
                <w:color w:val="1b1c1d"/>
              </w:rPr>
            </w:pPr>
            <w:r w:rsidDel="00000000" w:rsidR="00000000" w:rsidRPr="00000000">
              <w:rPr>
                <w:rFonts w:ascii="Arial" w:cs="Arial" w:eastAsia="Arial" w:hAnsi="Arial"/>
                <w:b w:val="1"/>
                <w:color w:val="1b1c1d"/>
                <w:rtl w:val="0"/>
              </w:rPr>
              <w:t xml:space="preserve">Durasi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3A">
            <w:pPr>
              <w:pBdr>
                <w:top w:space="0" w:sz="0" w:val="nil"/>
                <w:left w:space="0" w:sz="0" w:val="nil"/>
                <w:bottom w:space="0" w:sz="0" w:val="nil"/>
                <w:right w:space="0" w:sz="0" w:val="nil"/>
                <w:between w:space="0" w:sz="0" w:val="nil"/>
              </w:pBdr>
              <w:spacing w:after="120" w:before="120" w:line="275" w:lineRule="auto"/>
              <w:rPr>
                <w:rFonts w:ascii="Arial" w:cs="Arial" w:eastAsia="Arial" w:hAnsi="Arial"/>
                <w:b w:val="1"/>
                <w:color w:val="1b1c1d"/>
              </w:rPr>
            </w:pPr>
            <w:r w:rsidDel="00000000" w:rsidR="00000000" w:rsidRPr="00000000">
              <w:rPr>
                <w:rFonts w:ascii="Arial" w:cs="Arial" w:eastAsia="Arial" w:hAnsi="Arial"/>
                <w:b w:val="1"/>
                <w:color w:val="1b1c1d"/>
                <w:rtl w:val="0"/>
              </w:rPr>
              <w:t xml:space="preserve">Tonggak Sejarah (Milestone) Utama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3B">
            <w:pPr>
              <w:pBdr>
                <w:top w:space="0" w:sz="0" w:val="nil"/>
                <w:left w:space="0" w:sz="0" w:val="nil"/>
                <w:bottom w:space="0" w:sz="0" w:val="nil"/>
                <w:right w:space="0" w:sz="0" w:val="nil"/>
                <w:between w:space="0" w:sz="0" w:val="nil"/>
              </w:pBdr>
              <w:spacing w:after="120" w:before="120" w:line="275" w:lineRule="auto"/>
              <w:rPr>
                <w:rFonts w:ascii="Arial" w:cs="Arial" w:eastAsia="Arial" w:hAnsi="Arial"/>
                <w:b w:val="1"/>
                <w:color w:val="1b1c1d"/>
              </w:rPr>
            </w:pPr>
            <w:r w:rsidDel="00000000" w:rsidR="00000000" w:rsidRPr="00000000">
              <w:rPr>
                <w:rFonts w:ascii="Arial" w:cs="Arial" w:eastAsia="Arial" w:hAnsi="Arial"/>
                <w:b w:val="1"/>
                <w:color w:val="1b1c1d"/>
                <w:rtl w:val="0"/>
              </w:rPr>
              <w:t xml:space="preserve">Target Selesai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3C">
            <w:pPr>
              <w:pBdr>
                <w:top w:space="0" w:sz="0" w:val="nil"/>
                <w:left w:space="0" w:sz="0" w:val="nil"/>
                <w:bottom w:space="0" w:sz="0" w:val="nil"/>
                <w:right w:space="0" w:sz="0" w:val="nil"/>
                <w:between w:space="0" w:sz="0" w:val="nil"/>
              </w:pBdr>
              <w:spacing w:line="275" w:lineRule="auto"/>
              <w:rPr>
                <w:rFonts w:ascii="Arial" w:cs="Arial" w:eastAsia="Arial" w:hAnsi="Arial"/>
                <w:b w:val="1"/>
                <w:color w:val="1b1c1d"/>
              </w:rPr>
            </w:pPr>
            <w:r w:rsidDel="00000000" w:rsidR="00000000" w:rsidRPr="00000000">
              <w:rPr>
                <w:rFonts w:ascii="Arial" w:cs="Arial" w:eastAsia="Arial" w:hAnsi="Arial"/>
                <w:b w:val="1"/>
                <w:color w:val="1b1c1d"/>
                <w:rtl w:val="0"/>
              </w:rPr>
              <w:t xml:space="preserve">Fase 1: Inisiasi &amp; Perencanaan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3D">
            <w:pPr>
              <w:pBdr>
                <w:top w:space="0" w:sz="0" w:val="nil"/>
                <w:left w:space="0" w:sz="0" w:val="nil"/>
                <w:bottom w:space="0" w:sz="0" w:val="nil"/>
                <w:right w:space="0" w:sz="0" w:val="nil"/>
                <w:between w:space="0" w:sz="0" w:val="nil"/>
              </w:pBdr>
              <w:spacing w:line="275" w:lineRule="auto"/>
              <w:rPr>
                <w:rFonts w:ascii="Arial" w:cs="Arial" w:eastAsia="Arial" w:hAnsi="Arial"/>
                <w:color w:val="1b1c1d"/>
              </w:rPr>
            </w:pPr>
            <w:r w:rsidDel="00000000" w:rsidR="00000000" w:rsidRPr="00000000">
              <w:rPr>
                <w:rFonts w:ascii="Arial" w:cs="Arial" w:eastAsia="Arial" w:hAnsi="Arial"/>
                <w:color w:val="1b1c1d"/>
                <w:rtl w:val="0"/>
              </w:rPr>
              <w:t xml:space="preserve">Minggu 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3E">
            <w:pPr>
              <w:pBdr>
                <w:top w:space="0" w:sz="0" w:val="nil"/>
                <w:left w:space="0" w:sz="0" w:val="nil"/>
                <w:bottom w:space="0" w:sz="0" w:val="nil"/>
                <w:right w:space="0" w:sz="0" w:val="nil"/>
                <w:between w:space="0" w:sz="0" w:val="nil"/>
              </w:pBdr>
              <w:spacing w:line="275" w:lineRule="auto"/>
              <w:rPr>
                <w:rFonts w:ascii="Arial" w:cs="Arial" w:eastAsia="Arial" w:hAnsi="Arial"/>
                <w:color w:val="1b1c1d"/>
              </w:rPr>
            </w:pPr>
            <w:r w:rsidDel="00000000" w:rsidR="00000000" w:rsidRPr="00000000">
              <w:rPr>
                <w:rFonts w:ascii="Arial" w:cs="Arial" w:eastAsia="Arial" w:hAnsi="Arial"/>
                <w:color w:val="1b1c1d"/>
                <w:rtl w:val="0"/>
              </w:rPr>
              <w:t xml:space="preserve">Dokumen Rencana Proyek &amp; SKP disetujui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3F">
            <w:pPr>
              <w:pBdr>
                <w:top w:space="0" w:sz="0" w:val="nil"/>
                <w:left w:space="0" w:sz="0" w:val="nil"/>
                <w:bottom w:space="0" w:sz="0" w:val="nil"/>
                <w:right w:space="0" w:sz="0" w:val="nil"/>
                <w:between w:space="0" w:sz="0" w:val="nil"/>
              </w:pBdr>
              <w:spacing w:line="275" w:lineRule="auto"/>
              <w:rPr>
                <w:rFonts w:ascii="Arial" w:cs="Arial" w:eastAsia="Arial" w:hAnsi="Arial"/>
                <w:color w:val="1b1c1d"/>
              </w:rPr>
            </w:pPr>
            <w:r w:rsidDel="00000000" w:rsidR="00000000" w:rsidRPr="00000000">
              <w:rPr>
                <w:rFonts w:ascii="Arial" w:cs="Arial" w:eastAsia="Arial" w:hAnsi="Arial"/>
                <w:color w:val="1b1c1d"/>
                <w:rtl w:val="0"/>
              </w:rPr>
              <w:t xml:space="preserve">Minggu ke-3(24 September 2025)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40">
            <w:pPr>
              <w:pBdr>
                <w:top w:space="0" w:sz="0" w:val="nil"/>
                <w:left w:space="0" w:sz="0" w:val="nil"/>
                <w:bottom w:space="0" w:sz="0" w:val="nil"/>
                <w:right w:space="0" w:sz="0" w:val="nil"/>
                <w:between w:space="0" w:sz="0" w:val="nil"/>
              </w:pBdr>
              <w:spacing w:line="275" w:lineRule="auto"/>
              <w:rPr>
                <w:rFonts w:ascii="Arial" w:cs="Arial" w:eastAsia="Arial" w:hAnsi="Arial"/>
                <w:b w:val="1"/>
                <w:color w:val="1b1c1d"/>
              </w:rPr>
            </w:pPr>
            <w:r w:rsidDel="00000000" w:rsidR="00000000" w:rsidRPr="00000000">
              <w:rPr>
                <w:rFonts w:ascii="Arial" w:cs="Arial" w:eastAsia="Arial" w:hAnsi="Arial"/>
                <w:b w:val="1"/>
                <w:color w:val="1b1c1d"/>
                <w:rtl w:val="0"/>
              </w:rPr>
              <w:t xml:space="preserve">Fase 2: Analisis &amp; Perancangan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41">
            <w:pPr>
              <w:pBdr>
                <w:top w:space="0" w:sz="0" w:val="nil"/>
                <w:left w:space="0" w:sz="0" w:val="nil"/>
                <w:bottom w:space="0" w:sz="0" w:val="nil"/>
                <w:right w:space="0" w:sz="0" w:val="nil"/>
                <w:between w:space="0" w:sz="0" w:val="nil"/>
              </w:pBdr>
              <w:spacing w:line="275" w:lineRule="auto"/>
              <w:rPr>
                <w:rFonts w:ascii="Arial" w:cs="Arial" w:eastAsia="Arial" w:hAnsi="Arial"/>
                <w:color w:val="1b1c1d"/>
              </w:rPr>
            </w:pPr>
            <w:r w:rsidDel="00000000" w:rsidR="00000000" w:rsidRPr="00000000">
              <w:rPr>
                <w:rFonts w:ascii="Arial" w:cs="Arial" w:eastAsia="Arial" w:hAnsi="Arial"/>
                <w:color w:val="1b1c1d"/>
                <w:rtl w:val="0"/>
              </w:rPr>
              <w:t xml:space="preserve">Minggu 4-7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42">
            <w:pPr>
              <w:pBdr>
                <w:top w:space="0" w:sz="0" w:val="nil"/>
                <w:left w:space="0" w:sz="0" w:val="nil"/>
                <w:bottom w:space="0" w:sz="0" w:val="nil"/>
                <w:right w:space="0" w:sz="0" w:val="nil"/>
                <w:between w:space="0" w:sz="0" w:val="nil"/>
              </w:pBdr>
              <w:spacing w:line="275" w:lineRule="auto"/>
              <w:rPr>
                <w:rFonts w:ascii="Arial" w:cs="Arial" w:eastAsia="Arial" w:hAnsi="Arial"/>
                <w:color w:val="1b1c1d"/>
              </w:rPr>
            </w:pPr>
            <w:r w:rsidDel="00000000" w:rsidR="00000000" w:rsidRPr="00000000">
              <w:rPr>
                <w:rFonts w:ascii="Arial" w:cs="Arial" w:eastAsia="Arial" w:hAnsi="Arial"/>
                <w:color w:val="1b1c1d"/>
                <w:rtl w:val="0"/>
              </w:rPr>
              <w:t xml:space="preserve">Desain Arsitektur &amp; UI/UX disetujui (UTS)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43">
            <w:pPr>
              <w:pBdr>
                <w:top w:space="0" w:sz="0" w:val="nil"/>
                <w:left w:space="0" w:sz="0" w:val="nil"/>
                <w:bottom w:space="0" w:sz="0" w:val="nil"/>
                <w:right w:space="0" w:sz="0" w:val="nil"/>
                <w:between w:space="0" w:sz="0" w:val="nil"/>
              </w:pBdr>
              <w:spacing w:line="275" w:lineRule="auto"/>
              <w:rPr>
                <w:rFonts w:ascii="Arial" w:cs="Arial" w:eastAsia="Arial" w:hAnsi="Arial"/>
                <w:color w:val="1b1c1d"/>
              </w:rPr>
            </w:pPr>
            <w:r w:rsidDel="00000000" w:rsidR="00000000" w:rsidRPr="00000000">
              <w:rPr>
                <w:rFonts w:ascii="Arial" w:cs="Arial" w:eastAsia="Arial" w:hAnsi="Arial"/>
                <w:color w:val="1b1c1d"/>
                <w:rtl w:val="0"/>
              </w:rPr>
              <w:t xml:space="preserve">Minggu ke-7(15 Oktober 2025)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44">
            <w:pPr>
              <w:pBdr>
                <w:top w:space="0" w:sz="0" w:val="nil"/>
                <w:left w:space="0" w:sz="0" w:val="nil"/>
                <w:bottom w:space="0" w:sz="0" w:val="nil"/>
                <w:right w:space="0" w:sz="0" w:val="nil"/>
                <w:between w:space="0" w:sz="0" w:val="nil"/>
              </w:pBdr>
              <w:spacing w:line="275" w:lineRule="auto"/>
              <w:rPr>
                <w:rFonts w:ascii="Arial" w:cs="Arial" w:eastAsia="Arial" w:hAnsi="Arial"/>
                <w:b w:val="1"/>
                <w:color w:val="1b1c1d"/>
              </w:rPr>
            </w:pPr>
            <w:r w:rsidDel="00000000" w:rsidR="00000000" w:rsidRPr="00000000">
              <w:rPr>
                <w:rFonts w:ascii="Arial" w:cs="Arial" w:eastAsia="Arial" w:hAnsi="Arial"/>
                <w:b w:val="1"/>
                <w:color w:val="1b1c1d"/>
                <w:rtl w:val="0"/>
              </w:rPr>
              <w:t xml:space="preserve">Fase 3: Implementasi &amp; Pengembangan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45">
            <w:pPr>
              <w:pBdr>
                <w:top w:space="0" w:sz="0" w:val="nil"/>
                <w:left w:space="0" w:sz="0" w:val="nil"/>
                <w:bottom w:space="0" w:sz="0" w:val="nil"/>
                <w:right w:space="0" w:sz="0" w:val="nil"/>
                <w:between w:space="0" w:sz="0" w:val="nil"/>
              </w:pBdr>
              <w:spacing w:line="275" w:lineRule="auto"/>
              <w:rPr>
                <w:rFonts w:ascii="Arial" w:cs="Arial" w:eastAsia="Arial" w:hAnsi="Arial"/>
                <w:color w:val="1b1c1d"/>
              </w:rPr>
            </w:pPr>
            <w:r w:rsidDel="00000000" w:rsidR="00000000" w:rsidRPr="00000000">
              <w:rPr>
                <w:rFonts w:ascii="Arial" w:cs="Arial" w:eastAsia="Arial" w:hAnsi="Arial"/>
                <w:color w:val="1b1c1d"/>
                <w:rtl w:val="0"/>
              </w:rPr>
              <w:t xml:space="preserve">Minggu 8-12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46">
            <w:pPr>
              <w:pBdr>
                <w:top w:space="0" w:sz="0" w:val="nil"/>
                <w:left w:space="0" w:sz="0" w:val="nil"/>
                <w:bottom w:space="0" w:sz="0" w:val="nil"/>
                <w:right w:space="0" w:sz="0" w:val="nil"/>
                <w:between w:space="0" w:sz="0" w:val="nil"/>
              </w:pBdr>
              <w:spacing w:line="275" w:lineRule="auto"/>
              <w:rPr>
                <w:rFonts w:ascii="Arial" w:cs="Arial" w:eastAsia="Arial" w:hAnsi="Arial"/>
                <w:color w:val="1b1c1d"/>
              </w:rPr>
            </w:pPr>
            <w:r w:rsidDel="00000000" w:rsidR="00000000" w:rsidRPr="00000000">
              <w:rPr>
                <w:rFonts w:ascii="Arial" w:cs="Arial" w:eastAsia="Arial" w:hAnsi="Arial"/>
                <w:color w:val="1b1c1d"/>
                <w:rtl w:val="0"/>
              </w:rPr>
              <w:t xml:space="preserve">Semua fitur utama terimplementasi di lingkungan UAT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47">
            <w:pPr>
              <w:pBdr>
                <w:top w:space="0" w:sz="0" w:val="nil"/>
                <w:left w:space="0" w:sz="0" w:val="nil"/>
                <w:bottom w:space="0" w:sz="0" w:val="nil"/>
                <w:right w:space="0" w:sz="0" w:val="nil"/>
                <w:between w:space="0" w:sz="0" w:val="nil"/>
              </w:pBdr>
              <w:spacing w:line="275" w:lineRule="auto"/>
              <w:rPr>
                <w:rFonts w:ascii="Arial" w:cs="Arial" w:eastAsia="Arial" w:hAnsi="Arial"/>
                <w:color w:val="1b1c1d"/>
              </w:rPr>
            </w:pPr>
            <w:r w:rsidDel="00000000" w:rsidR="00000000" w:rsidRPr="00000000">
              <w:rPr>
                <w:rFonts w:ascii="Arial" w:cs="Arial" w:eastAsia="Arial" w:hAnsi="Arial"/>
                <w:color w:val="1b1c1d"/>
                <w:rtl w:val="0"/>
              </w:rPr>
              <w:t xml:space="preserve">Minggu ke-12(19 November 2025)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48">
            <w:pPr>
              <w:pBdr>
                <w:top w:space="0" w:sz="0" w:val="nil"/>
                <w:left w:space="0" w:sz="0" w:val="nil"/>
                <w:bottom w:space="0" w:sz="0" w:val="nil"/>
                <w:right w:space="0" w:sz="0" w:val="nil"/>
                <w:between w:space="0" w:sz="0" w:val="nil"/>
              </w:pBdr>
              <w:spacing w:line="275" w:lineRule="auto"/>
              <w:rPr>
                <w:rFonts w:ascii="Arial" w:cs="Arial" w:eastAsia="Arial" w:hAnsi="Arial"/>
                <w:b w:val="1"/>
                <w:color w:val="1b1c1d"/>
              </w:rPr>
            </w:pPr>
            <w:r w:rsidDel="00000000" w:rsidR="00000000" w:rsidRPr="00000000">
              <w:rPr>
                <w:rFonts w:ascii="Arial" w:cs="Arial" w:eastAsia="Arial" w:hAnsi="Arial"/>
                <w:b w:val="1"/>
                <w:color w:val="1b1c1d"/>
                <w:rtl w:val="0"/>
              </w:rPr>
              <w:t xml:space="preserve">Fase 4: Pengujian &amp; Finalisasi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49">
            <w:pPr>
              <w:pBdr>
                <w:top w:space="0" w:sz="0" w:val="nil"/>
                <w:left w:space="0" w:sz="0" w:val="nil"/>
                <w:bottom w:space="0" w:sz="0" w:val="nil"/>
                <w:right w:space="0" w:sz="0" w:val="nil"/>
                <w:between w:space="0" w:sz="0" w:val="nil"/>
              </w:pBdr>
              <w:spacing w:line="275" w:lineRule="auto"/>
              <w:rPr>
                <w:rFonts w:ascii="Arial" w:cs="Arial" w:eastAsia="Arial" w:hAnsi="Arial"/>
                <w:color w:val="1b1c1d"/>
              </w:rPr>
            </w:pPr>
            <w:r w:rsidDel="00000000" w:rsidR="00000000" w:rsidRPr="00000000">
              <w:rPr>
                <w:rFonts w:ascii="Arial" w:cs="Arial" w:eastAsia="Arial" w:hAnsi="Arial"/>
                <w:color w:val="1b1c1d"/>
                <w:rtl w:val="0"/>
              </w:rPr>
              <w:t xml:space="preserve">Minggu 13-16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4A">
            <w:pPr>
              <w:pBdr>
                <w:top w:space="0" w:sz="0" w:val="nil"/>
                <w:left w:space="0" w:sz="0" w:val="nil"/>
                <w:bottom w:space="0" w:sz="0" w:val="nil"/>
                <w:right w:space="0" w:sz="0" w:val="nil"/>
                <w:between w:space="0" w:sz="0" w:val="nil"/>
              </w:pBdr>
              <w:spacing w:line="275" w:lineRule="auto"/>
              <w:rPr>
                <w:rFonts w:ascii="Arial" w:cs="Arial" w:eastAsia="Arial" w:hAnsi="Arial"/>
                <w:color w:val="1b1c1d"/>
              </w:rPr>
            </w:pPr>
            <w:r w:rsidDel="00000000" w:rsidR="00000000" w:rsidRPr="00000000">
              <w:rPr>
                <w:rFonts w:ascii="Arial" w:cs="Arial" w:eastAsia="Arial" w:hAnsi="Arial"/>
                <w:color w:val="1b1c1d"/>
                <w:rtl w:val="0"/>
              </w:rPr>
              <w:t xml:space="preserve">Produk lolos UAT, Dokumentasi Final (UAS)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4B">
            <w:pPr>
              <w:pBdr>
                <w:top w:space="0" w:sz="0" w:val="nil"/>
                <w:left w:space="0" w:sz="0" w:val="nil"/>
                <w:bottom w:space="0" w:sz="0" w:val="nil"/>
                <w:right w:space="0" w:sz="0" w:val="nil"/>
                <w:between w:space="0" w:sz="0" w:val="nil"/>
              </w:pBdr>
              <w:spacing w:line="275" w:lineRule="auto"/>
              <w:rPr>
                <w:rFonts w:ascii="Arial" w:cs="Arial" w:eastAsia="Arial" w:hAnsi="Arial"/>
                <w:color w:val="1b1c1d"/>
              </w:rPr>
            </w:pPr>
            <w:r w:rsidDel="00000000" w:rsidR="00000000" w:rsidRPr="00000000">
              <w:rPr>
                <w:rFonts w:ascii="Arial" w:cs="Arial" w:eastAsia="Arial" w:hAnsi="Arial"/>
                <w:color w:val="1b1c1d"/>
                <w:rtl w:val="0"/>
              </w:rPr>
              <w:t xml:space="preserve">Minggu ke-16(17 Desember 2025)</w:t>
            </w:r>
          </w:p>
        </w:tc>
      </w:tr>
    </w:tbl>
    <w:p w:rsidR="00000000" w:rsidDel="00000000" w:rsidP="00000000" w:rsidRDefault="00000000" w:rsidRPr="00000000" w14:paraId="0000014C">
      <w:pPr>
        <w:pStyle w:val="Heading2"/>
        <w:spacing w:after="120" w:before="480" w:line="275" w:lineRule="auto"/>
        <w:rPr>
          <w:rFonts w:ascii="Arial" w:cs="Arial" w:eastAsia="Arial" w:hAnsi="Arial"/>
          <w:color w:val="1b1c1d"/>
        </w:rPr>
      </w:pPr>
      <w:r w:rsidDel="00000000" w:rsidR="00000000" w:rsidRPr="00000000">
        <w:rPr>
          <w:rFonts w:ascii="Arial" w:cs="Arial" w:eastAsia="Arial" w:hAnsi="Arial"/>
          <w:color w:val="1b1c1d"/>
          <w:rtl w:val="0"/>
        </w:rPr>
        <w:t xml:space="preserve">8. Rencana Sumber Daya</w:t>
      </w:r>
    </w:p>
    <w:p w:rsidR="00000000" w:rsidDel="00000000" w:rsidP="00000000" w:rsidRDefault="00000000" w:rsidRPr="00000000" w14:paraId="0000014D">
      <w:pPr>
        <w:numPr>
          <w:ilvl w:val="0"/>
          <w:numId w:val="6"/>
        </w:numPr>
        <w:pBdr>
          <w:top w:space="0" w:sz="0" w:val="nil"/>
          <w:left w:space="0" w:sz="0" w:val="nil"/>
          <w:bottom w:space="0" w:sz="0" w:val="nil"/>
          <w:right w:space="0" w:sz="0" w:val="nil"/>
          <w:between w:space="0" w:sz="0" w:val="nil"/>
        </w:pBdr>
        <w:spacing w:line="275" w:lineRule="auto"/>
        <w:ind w:left="465" w:hanging="360"/>
        <w:rPr/>
      </w:pPr>
      <w:r w:rsidDel="00000000" w:rsidR="00000000" w:rsidRPr="00000000">
        <w:rPr>
          <w:rFonts w:ascii="Arial" w:cs="Arial" w:eastAsia="Arial" w:hAnsi="Arial"/>
          <w:b w:val="1"/>
          <w:color w:val="1b1c1d"/>
          <w:rtl w:val="0"/>
        </w:rPr>
        <w:t xml:space="preserve">Tim Inti:</w:t>
      </w:r>
      <w:r w:rsidDel="00000000" w:rsidR="00000000" w:rsidRPr="00000000">
        <w:rPr>
          <w:rtl w:val="0"/>
        </w:rPr>
      </w:r>
    </w:p>
    <w:p w:rsidR="00000000" w:rsidDel="00000000" w:rsidP="00000000" w:rsidRDefault="00000000" w:rsidRPr="00000000" w14:paraId="0000014E">
      <w:pPr>
        <w:numPr>
          <w:ilvl w:val="1"/>
          <w:numId w:val="2"/>
        </w:numPr>
        <w:pBdr>
          <w:top w:space="0" w:sz="0" w:val="nil"/>
          <w:left w:space="0" w:sz="0" w:val="nil"/>
          <w:bottom w:space="0" w:sz="0" w:val="nil"/>
          <w:right w:space="0" w:sz="0" w:val="nil"/>
          <w:between w:space="0" w:sz="0" w:val="nil"/>
        </w:pBdr>
        <w:spacing w:line="275" w:lineRule="auto"/>
        <w:ind w:left="870" w:hanging="360"/>
        <w:rPr/>
      </w:pPr>
      <w:r w:rsidDel="00000000" w:rsidR="00000000" w:rsidRPr="00000000">
        <w:rPr>
          <w:rFonts w:ascii="Arial" w:cs="Arial" w:eastAsia="Arial" w:hAnsi="Arial"/>
          <w:color w:val="1b1c1d"/>
          <w:rtl w:val="0"/>
        </w:rPr>
        <w:t xml:space="preserve">Fauzan (Project Manager, BA, Programmer)</w:t>
      </w:r>
      <w:r w:rsidDel="00000000" w:rsidR="00000000" w:rsidRPr="00000000">
        <w:rPr>
          <w:rtl w:val="0"/>
        </w:rPr>
      </w:r>
    </w:p>
    <w:p w:rsidR="00000000" w:rsidDel="00000000" w:rsidP="00000000" w:rsidRDefault="00000000" w:rsidRPr="00000000" w14:paraId="0000014F">
      <w:pPr>
        <w:numPr>
          <w:ilvl w:val="1"/>
          <w:numId w:val="2"/>
        </w:numPr>
        <w:pBdr>
          <w:top w:space="0" w:sz="0" w:val="nil"/>
          <w:left w:space="0" w:sz="0" w:val="nil"/>
          <w:bottom w:space="0" w:sz="0" w:val="nil"/>
          <w:right w:space="0" w:sz="0" w:val="nil"/>
          <w:between w:space="0" w:sz="0" w:val="nil"/>
        </w:pBdr>
        <w:spacing w:line="275" w:lineRule="auto"/>
        <w:ind w:left="870" w:hanging="360"/>
        <w:rPr/>
      </w:pPr>
      <w:r w:rsidDel="00000000" w:rsidR="00000000" w:rsidRPr="00000000">
        <w:rPr>
          <w:rFonts w:ascii="Arial" w:cs="Arial" w:eastAsia="Arial" w:hAnsi="Arial"/>
          <w:color w:val="1b1c1d"/>
          <w:rtl w:val="0"/>
        </w:rPr>
        <w:t xml:space="preserve">Hezel (UI/UX, DevOps)</w:t>
      </w:r>
      <w:r w:rsidDel="00000000" w:rsidR="00000000" w:rsidRPr="00000000">
        <w:rPr>
          <w:rtl w:val="0"/>
        </w:rPr>
      </w:r>
    </w:p>
    <w:p w:rsidR="00000000" w:rsidDel="00000000" w:rsidP="00000000" w:rsidRDefault="00000000" w:rsidRPr="00000000" w14:paraId="00000150">
      <w:pPr>
        <w:numPr>
          <w:ilvl w:val="1"/>
          <w:numId w:val="2"/>
        </w:numPr>
        <w:pBdr>
          <w:top w:space="0" w:sz="0" w:val="nil"/>
          <w:left w:space="0" w:sz="0" w:val="nil"/>
          <w:bottom w:space="0" w:sz="0" w:val="nil"/>
          <w:right w:space="0" w:sz="0" w:val="nil"/>
          <w:between w:space="0" w:sz="0" w:val="nil"/>
        </w:pBdr>
        <w:spacing w:line="275" w:lineRule="auto"/>
        <w:ind w:left="870" w:hanging="360"/>
        <w:rPr/>
      </w:pPr>
      <w:r w:rsidDel="00000000" w:rsidR="00000000" w:rsidRPr="00000000">
        <w:rPr>
          <w:rFonts w:ascii="Arial" w:cs="Arial" w:eastAsia="Arial" w:hAnsi="Arial"/>
          <w:color w:val="1b1c1d"/>
          <w:rtl w:val="0"/>
        </w:rPr>
        <w:t xml:space="preserve">Ainun (QA, DevOps)</w:t>
      </w:r>
      <w:r w:rsidDel="00000000" w:rsidR="00000000" w:rsidRPr="00000000">
        <w:rPr>
          <w:rtl w:val="0"/>
        </w:rPr>
      </w:r>
    </w:p>
    <w:p w:rsidR="00000000" w:rsidDel="00000000" w:rsidP="00000000" w:rsidRDefault="00000000" w:rsidRPr="00000000" w14:paraId="00000151">
      <w:pPr>
        <w:numPr>
          <w:ilvl w:val="1"/>
          <w:numId w:val="2"/>
        </w:numPr>
        <w:pBdr>
          <w:top w:space="0" w:sz="0" w:val="nil"/>
          <w:left w:space="0" w:sz="0" w:val="nil"/>
          <w:bottom w:space="0" w:sz="0" w:val="nil"/>
          <w:right w:space="0" w:sz="0" w:val="nil"/>
          <w:between w:space="0" w:sz="0" w:val="nil"/>
        </w:pBdr>
        <w:spacing w:line="275" w:lineRule="auto"/>
        <w:ind w:left="870" w:hanging="360"/>
        <w:rPr/>
      </w:pPr>
      <w:r w:rsidDel="00000000" w:rsidR="00000000" w:rsidRPr="00000000">
        <w:rPr>
          <w:rFonts w:ascii="Arial" w:cs="Arial" w:eastAsia="Arial" w:hAnsi="Arial"/>
          <w:color w:val="1b1c1d"/>
          <w:rtl w:val="0"/>
        </w:rPr>
        <w:t xml:space="preserve">Akmal (Security)</w:t>
      </w:r>
      <w:r w:rsidDel="00000000" w:rsidR="00000000" w:rsidRPr="00000000">
        <w:rPr>
          <w:rtl w:val="0"/>
        </w:rPr>
      </w:r>
    </w:p>
    <w:p w:rsidR="00000000" w:rsidDel="00000000" w:rsidP="00000000" w:rsidRDefault="00000000" w:rsidRPr="00000000" w14:paraId="00000152">
      <w:pPr>
        <w:numPr>
          <w:ilvl w:val="0"/>
          <w:numId w:val="6"/>
        </w:numPr>
        <w:pBdr>
          <w:top w:space="0" w:sz="0" w:val="nil"/>
          <w:left w:space="0" w:sz="0" w:val="nil"/>
          <w:bottom w:space="0" w:sz="0" w:val="nil"/>
          <w:right w:space="0" w:sz="0" w:val="nil"/>
          <w:between w:space="0" w:sz="0" w:val="nil"/>
        </w:pBdr>
        <w:spacing w:line="275" w:lineRule="auto"/>
        <w:ind w:left="465" w:hanging="360"/>
        <w:rPr/>
      </w:pPr>
      <w:r w:rsidDel="00000000" w:rsidR="00000000" w:rsidRPr="00000000">
        <w:rPr>
          <w:rFonts w:ascii="Arial" w:cs="Arial" w:eastAsia="Arial" w:hAnsi="Arial"/>
          <w:b w:val="1"/>
          <w:color w:val="1b1c1d"/>
          <w:rtl w:val="0"/>
        </w:rPr>
        <w:t xml:space="preserve">Lingkungan &amp; Alat (Tools):</w:t>
      </w:r>
      <w:r w:rsidDel="00000000" w:rsidR="00000000" w:rsidRPr="00000000">
        <w:rPr>
          <w:rtl w:val="0"/>
        </w:rPr>
      </w:r>
    </w:p>
    <w:p w:rsidR="00000000" w:rsidDel="00000000" w:rsidP="00000000" w:rsidRDefault="00000000" w:rsidRPr="00000000" w14:paraId="00000153">
      <w:pPr>
        <w:numPr>
          <w:ilvl w:val="1"/>
          <w:numId w:val="3"/>
        </w:numPr>
        <w:pBdr>
          <w:top w:space="0" w:sz="0" w:val="nil"/>
          <w:left w:space="0" w:sz="0" w:val="nil"/>
          <w:bottom w:space="0" w:sz="0" w:val="nil"/>
          <w:right w:space="0" w:sz="0" w:val="nil"/>
          <w:between w:space="0" w:sz="0" w:val="nil"/>
        </w:pBdr>
        <w:spacing w:line="275" w:lineRule="auto"/>
        <w:ind w:left="870" w:hanging="360"/>
        <w:rPr/>
      </w:pPr>
      <w:r w:rsidDel="00000000" w:rsidR="00000000" w:rsidRPr="00000000">
        <w:rPr>
          <w:rFonts w:ascii="Arial" w:cs="Arial" w:eastAsia="Arial" w:hAnsi="Arial"/>
          <w:color w:val="1b1c1d"/>
          <w:rtl w:val="0"/>
        </w:rPr>
        <w:t xml:space="preserve">Manajemen Kode: Git</w:t>
      </w:r>
      <w:r w:rsidDel="00000000" w:rsidR="00000000" w:rsidRPr="00000000">
        <w:rPr>
          <w:rtl w:val="0"/>
        </w:rPr>
      </w:r>
    </w:p>
    <w:p w:rsidR="00000000" w:rsidDel="00000000" w:rsidP="00000000" w:rsidRDefault="00000000" w:rsidRPr="00000000" w14:paraId="00000154">
      <w:pPr>
        <w:numPr>
          <w:ilvl w:val="1"/>
          <w:numId w:val="3"/>
        </w:numPr>
        <w:pBdr>
          <w:top w:space="0" w:sz="0" w:val="nil"/>
          <w:left w:space="0" w:sz="0" w:val="nil"/>
          <w:bottom w:space="0" w:sz="0" w:val="nil"/>
          <w:right w:space="0" w:sz="0" w:val="nil"/>
          <w:between w:space="0" w:sz="0" w:val="nil"/>
        </w:pBdr>
        <w:spacing w:line="275" w:lineRule="auto"/>
        <w:ind w:left="870" w:hanging="360"/>
        <w:rPr/>
      </w:pPr>
      <w:r w:rsidDel="00000000" w:rsidR="00000000" w:rsidRPr="00000000">
        <w:rPr>
          <w:rFonts w:ascii="Arial" w:cs="Arial" w:eastAsia="Arial" w:hAnsi="Arial"/>
          <w:color w:val="1b1c1d"/>
          <w:rtl w:val="0"/>
        </w:rPr>
        <w:t xml:space="preserve">Desain: Figma</w:t>
      </w:r>
      <w:r w:rsidDel="00000000" w:rsidR="00000000" w:rsidRPr="00000000">
        <w:rPr>
          <w:rtl w:val="0"/>
        </w:rPr>
      </w:r>
    </w:p>
    <w:p w:rsidR="00000000" w:rsidDel="00000000" w:rsidP="00000000" w:rsidRDefault="00000000" w:rsidRPr="00000000" w14:paraId="00000155">
      <w:pPr>
        <w:numPr>
          <w:ilvl w:val="1"/>
          <w:numId w:val="3"/>
        </w:numPr>
        <w:pBdr>
          <w:top w:space="0" w:sz="0" w:val="nil"/>
          <w:left w:space="0" w:sz="0" w:val="nil"/>
          <w:bottom w:space="0" w:sz="0" w:val="nil"/>
          <w:right w:space="0" w:sz="0" w:val="nil"/>
          <w:between w:space="0" w:sz="0" w:val="nil"/>
        </w:pBdr>
        <w:spacing w:after="120" w:line="275" w:lineRule="auto"/>
        <w:ind w:left="870" w:hanging="360"/>
        <w:rPr/>
      </w:pPr>
      <w:r w:rsidDel="00000000" w:rsidR="00000000" w:rsidRPr="00000000">
        <w:rPr>
          <w:rFonts w:ascii="Arial" w:cs="Arial" w:eastAsia="Arial" w:hAnsi="Arial"/>
          <w:color w:val="1b1c1d"/>
          <w:rtl w:val="0"/>
        </w:rPr>
        <w:t xml:space="preserve">Manajemen Tugas: Trello / Jira (sesuai standar organisasi)</w:t>
        <w:br w:type="textWrapping"/>
        <w:br w:type="textWrapping"/>
        <w:br w:type="textWrapping"/>
      </w:r>
      <w:r w:rsidDel="00000000" w:rsidR="00000000" w:rsidRPr="00000000">
        <w:rPr>
          <w:rtl w:val="0"/>
        </w:rPr>
      </w:r>
    </w:p>
    <w:p w:rsidR="00000000" w:rsidDel="00000000" w:rsidP="00000000" w:rsidRDefault="00000000" w:rsidRPr="00000000" w14:paraId="00000156">
      <w:pPr>
        <w:pStyle w:val="Heading2"/>
        <w:spacing w:after="120" w:before="120" w:line="275" w:lineRule="auto"/>
        <w:rPr>
          <w:rFonts w:ascii="Arial" w:cs="Arial" w:eastAsia="Arial" w:hAnsi="Arial"/>
          <w:color w:val="1b1c1d"/>
        </w:rPr>
      </w:pPr>
      <w:r w:rsidDel="00000000" w:rsidR="00000000" w:rsidRPr="00000000">
        <w:rPr>
          <w:rFonts w:ascii="Arial" w:cs="Arial" w:eastAsia="Arial" w:hAnsi="Arial"/>
          <w:color w:val="1b1c1d"/>
          <w:rtl w:val="0"/>
        </w:rPr>
        <w:t xml:space="preserve">9. Rencana Manajemen Risiko</w:t>
      </w:r>
    </w:p>
    <w:p w:rsidR="00000000" w:rsidDel="00000000" w:rsidP="00000000" w:rsidRDefault="00000000" w:rsidRPr="00000000" w14:paraId="00000157">
      <w:pPr>
        <w:pBdr>
          <w:top w:space="0" w:sz="0" w:val="nil"/>
          <w:left w:space="0" w:sz="0" w:val="nil"/>
          <w:bottom w:space="0" w:sz="0" w:val="nil"/>
          <w:right w:space="0" w:sz="0" w:val="nil"/>
          <w:between w:space="0" w:sz="0" w:val="nil"/>
        </w:pBdr>
        <w:spacing w:after="240" w:line="275" w:lineRule="auto"/>
        <w:rPr>
          <w:rFonts w:ascii="Arial" w:cs="Arial" w:eastAsia="Arial" w:hAnsi="Arial"/>
          <w:color w:val="1b1c1d"/>
        </w:rPr>
      </w:pPr>
      <w:r w:rsidDel="00000000" w:rsidR="00000000" w:rsidRPr="00000000">
        <w:rPr>
          <w:rFonts w:ascii="Arial" w:cs="Arial" w:eastAsia="Arial" w:hAnsi="Arial"/>
          <w:color w:val="1b1c1d"/>
          <w:rtl w:val="0"/>
        </w:rPr>
        <w:t xml:space="preserve">Risiko dikelola menggunakan templat ORG-TMP-RISK-V1.5. Berikut adalah risiko-risiko utama yang teridentifikasi:</w:t>
      </w:r>
    </w:p>
    <w:tbl>
      <w:tblPr>
        <w:tblStyle w:val="Table7"/>
        <w:tblW w:w="937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00"/>
        <w:gridCol w:w="2850"/>
        <w:gridCol w:w="1875"/>
        <w:gridCol w:w="1875"/>
        <w:gridCol w:w="1875"/>
        <w:tblGridChange w:id="0">
          <w:tblGrid>
            <w:gridCol w:w="900"/>
            <w:gridCol w:w="2850"/>
            <w:gridCol w:w="1875"/>
            <w:gridCol w:w="1875"/>
            <w:gridCol w:w="18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58">
            <w:pPr>
              <w:pBdr>
                <w:top w:space="0" w:sz="0" w:val="nil"/>
                <w:left w:space="0" w:sz="0" w:val="nil"/>
                <w:bottom w:space="0" w:sz="0" w:val="nil"/>
                <w:right w:space="0" w:sz="0" w:val="nil"/>
                <w:between w:space="0" w:sz="0" w:val="nil"/>
              </w:pBdr>
              <w:spacing w:after="120" w:before="120" w:line="275" w:lineRule="auto"/>
              <w:rPr>
                <w:rFonts w:ascii="Arial" w:cs="Arial" w:eastAsia="Arial" w:hAnsi="Arial"/>
                <w:b w:val="1"/>
                <w:color w:val="1b1c1d"/>
              </w:rPr>
            </w:pPr>
            <w:r w:rsidDel="00000000" w:rsidR="00000000" w:rsidRPr="00000000">
              <w:rPr>
                <w:rFonts w:ascii="Arial" w:cs="Arial" w:eastAsia="Arial" w:hAnsi="Arial"/>
                <w:b w:val="1"/>
                <w:color w:val="1b1c1d"/>
                <w:rtl w:val="0"/>
              </w:rPr>
              <w:t xml:space="preserve">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120" w:before="120" w:line="275" w:lineRule="auto"/>
              <w:rPr>
                <w:rFonts w:ascii="Arial" w:cs="Arial" w:eastAsia="Arial" w:hAnsi="Arial"/>
                <w:b w:val="1"/>
                <w:color w:val="1b1c1d"/>
              </w:rPr>
            </w:pPr>
            <w:r w:rsidDel="00000000" w:rsidR="00000000" w:rsidRPr="00000000">
              <w:rPr>
                <w:rFonts w:ascii="Arial" w:cs="Arial" w:eastAsia="Arial" w:hAnsi="Arial"/>
                <w:b w:val="1"/>
                <w:color w:val="1b1c1d"/>
                <w:rtl w:val="0"/>
              </w:rPr>
              <w:t xml:space="preserve">Deskripsi Risiko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5A">
            <w:pPr>
              <w:pBdr>
                <w:top w:space="0" w:sz="0" w:val="nil"/>
                <w:left w:space="0" w:sz="0" w:val="nil"/>
                <w:bottom w:space="0" w:sz="0" w:val="nil"/>
                <w:right w:space="0" w:sz="0" w:val="nil"/>
                <w:between w:space="0" w:sz="0" w:val="nil"/>
              </w:pBdr>
              <w:spacing w:after="120" w:before="120" w:line="275" w:lineRule="auto"/>
              <w:rPr>
                <w:rFonts w:ascii="Arial" w:cs="Arial" w:eastAsia="Arial" w:hAnsi="Arial"/>
                <w:b w:val="1"/>
                <w:color w:val="1b1c1d"/>
              </w:rPr>
            </w:pPr>
            <w:r w:rsidDel="00000000" w:rsidR="00000000" w:rsidRPr="00000000">
              <w:rPr>
                <w:rFonts w:ascii="Arial" w:cs="Arial" w:eastAsia="Arial" w:hAnsi="Arial"/>
                <w:b w:val="1"/>
                <w:color w:val="1b1c1d"/>
                <w:rtl w:val="0"/>
              </w:rPr>
              <w:t xml:space="preserve">Probabilitas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5B">
            <w:pPr>
              <w:pBdr>
                <w:top w:space="0" w:sz="0" w:val="nil"/>
                <w:left w:space="0" w:sz="0" w:val="nil"/>
                <w:bottom w:space="0" w:sz="0" w:val="nil"/>
                <w:right w:space="0" w:sz="0" w:val="nil"/>
                <w:between w:space="0" w:sz="0" w:val="nil"/>
              </w:pBdr>
              <w:spacing w:after="120" w:before="120" w:line="275" w:lineRule="auto"/>
              <w:rPr>
                <w:rFonts w:ascii="Arial" w:cs="Arial" w:eastAsia="Arial" w:hAnsi="Arial"/>
                <w:b w:val="1"/>
                <w:color w:val="1b1c1d"/>
              </w:rPr>
            </w:pPr>
            <w:r w:rsidDel="00000000" w:rsidR="00000000" w:rsidRPr="00000000">
              <w:rPr>
                <w:rFonts w:ascii="Arial" w:cs="Arial" w:eastAsia="Arial" w:hAnsi="Arial"/>
                <w:b w:val="1"/>
                <w:color w:val="1b1c1d"/>
                <w:rtl w:val="0"/>
              </w:rPr>
              <w:t xml:space="preserve">Dampak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5C">
            <w:pPr>
              <w:pBdr>
                <w:top w:space="0" w:sz="0" w:val="nil"/>
                <w:left w:space="0" w:sz="0" w:val="nil"/>
                <w:bottom w:space="0" w:sz="0" w:val="nil"/>
                <w:right w:space="0" w:sz="0" w:val="nil"/>
                <w:between w:space="0" w:sz="0" w:val="nil"/>
              </w:pBdr>
              <w:spacing w:after="120" w:before="120" w:line="275" w:lineRule="auto"/>
              <w:rPr>
                <w:rFonts w:ascii="Arial" w:cs="Arial" w:eastAsia="Arial" w:hAnsi="Arial"/>
                <w:b w:val="1"/>
                <w:color w:val="1b1c1d"/>
              </w:rPr>
            </w:pPr>
            <w:r w:rsidDel="00000000" w:rsidR="00000000" w:rsidRPr="00000000">
              <w:rPr>
                <w:rFonts w:ascii="Arial" w:cs="Arial" w:eastAsia="Arial" w:hAnsi="Arial"/>
                <w:b w:val="1"/>
                <w:color w:val="1b1c1d"/>
                <w:rtl w:val="0"/>
              </w:rPr>
              <w:t xml:space="preserve">Strategi Mitigasi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5D">
            <w:pPr>
              <w:pBdr>
                <w:top w:space="0" w:sz="0" w:val="nil"/>
                <w:left w:space="0" w:sz="0" w:val="nil"/>
                <w:bottom w:space="0" w:sz="0" w:val="nil"/>
                <w:right w:space="0" w:sz="0" w:val="nil"/>
                <w:between w:space="0" w:sz="0" w:val="nil"/>
              </w:pBdr>
              <w:spacing w:line="275" w:lineRule="auto"/>
              <w:rPr>
                <w:rFonts w:ascii="Arial" w:cs="Arial" w:eastAsia="Arial" w:hAnsi="Arial"/>
                <w:color w:val="1b1c1d"/>
              </w:rPr>
            </w:pPr>
            <w:r w:rsidDel="00000000" w:rsidR="00000000" w:rsidRPr="00000000">
              <w:rPr>
                <w:rFonts w:ascii="Arial" w:cs="Arial" w:eastAsia="Arial" w:hAnsi="Arial"/>
                <w:color w:val="1b1c1d"/>
                <w:rtl w:val="0"/>
              </w:rPr>
              <w:t xml:space="preserve">R01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5E">
            <w:pPr>
              <w:pBdr>
                <w:top w:space="0" w:sz="0" w:val="nil"/>
                <w:left w:space="0" w:sz="0" w:val="nil"/>
                <w:bottom w:space="0" w:sz="0" w:val="nil"/>
                <w:right w:space="0" w:sz="0" w:val="nil"/>
                <w:between w:space="0" w:sz="0" w:val="nil"/>
              </w:pBdr>
              <w:spacing w:line="275" w:lineRule="auto"/>
              <w:rPr>
                <w:rFonts w:ascii="Arial" w:cs="Arial" w:eastAsia="Arial" w:hAnsi="Arial"/>
                <w:color w:val="1b1c1d"/>
              </w:rPr>
            </w:pPr>
            <w:r w:rsidDel="00000000" w:rsidR="00000000" w:rsidRPr="00000000">
              <w:rPr>
                <w:rFonts w:ascii="Arial" w:cs="Arial" w:eastAsia="Arial" w:hAnsi="Arial"/>
                <w:b w:val="1"/>
                <w:color w:val="1b1c1d"/>
                <w:rtl w:val="0"/>
              </w:rPr>
              <w:t xml:space="preserve">Ketergantungan pada Sumber Daya Kunci:</w:t>
            </w:r>
            <w:r w:rsidDel="00000000" w:rsidR="00000000" w:rsidRPr="00000000">
              <w:rPr>
                <w:rFonts w:ascii="Arial" w:cs="Arial" w:eastAsia="Arial" w:hAnsi="Arial"/>
                <w:color w:val="1b1c1d"/>
                <w:rtl w:val="0"/>
              </w:rPr>
              <w:t xml:space="preserve"> Keterlambatan terjadi jika Fauzan (PM &amp; Programmer) berhalangan.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5F">
            <w:pPr>
              <w:pBdr>
                <w:top w:space="0" w:sz="0" w:val="nil"/>
                <w:left w:space="0" w:sz="0" w:val="nil"/>
                <w:bottom w:space="0" w:sz="0" w:val="nil"/>
                <w:right w:space="0" w:sz="0" w:val="nil"/>
                <w:between w:space="0" w:sz="0" w:val="nil"/>
              </w:pBdr>
              <w:spacing w:line="275" w:lineRule="auto"/>
              <w:rPr>
                <w:rFonts w:ascii="Arial" w:cs="Arial" w:eastAsia="Arial" w:hAnsi="Arial"/>
                <w:color w:val="1b1c1d"/>
              </w:rPr>
            </w:pPr>
            <w:r w:rsidDel="00000000" w:rsidR="00000000" w:rsidRPr="00000000">
              <w:rPr>
                <w:rFonts w:ascii="Arial" w:cs="Arial" w:eastAsia="Arial" w:hAnsi="Arial"/>
                <w:color w:val="1b1c1d"/>
                <w:rtl w:val="0"/>
              </w:rPr>
              <w:t xml:space="preserve">Sedang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60">
            <w:pPr>
              <w:pBdr>
                <w:top w:space="0" w:sz="0" w:val="nil"/>
                <w:left w:space="0" w:sz="0" w:val="nil"/>
                <w:bottom w:space="0" w:sz="0" w:val="nil"/>
                <w:right w:space="0" w:sz="0" w:val="nil"/>
                <w:between w:space="0" w:sz="0" w:val="nil"/>
              </w:pBdr>
              <w:spacing w:line="275" w:lineRule="auto"/>
              <w:rPr>
                <w:rFonts w:ascii="Arial" w:cs="Arial" w:eastAsia="Arial" w:hAnsi="Arial"/>
                <w:color w:val="1b1c1d"/>
              </w:rPr>
            </w:pPr>
            <w:r w:rsidDel="00000000" w:rsidR="00000000" w:rsidRPr="00000000">
              <w:rPr>
                <w:rFonts w:ascii="Arial" w:cs="Arial" w:eastAsia="Arial" w:hAnsi="Arial"/>
                <w:color w:val="1b1c1d"/>
                <w:rtl w:val="0"/>
              </w:rPr>
              <w:t xml:space="preserve">Tinggi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61">
            <w:pPr>
              <w:pBdr>
                <w:top w:space="0" w:sz="0" w:val="nil"/>
                <w:left w:space="0" w:sz="0" w:val="nil"/>
                <w:bottom w:space="0" w:sz="0" w:val="nil"/>
                <w:right w:space="0" w:sz="0" w:val="nil"/>
                <w:between w:space="0" w:sz="0" w:val="nil"/>
              </w:pBdr>
              <w:spacing w:line="275" w:lineRule="auto"/>
              <w:rPr>
                <w:rFonts w:ascii="Arial" w:cs="Arial" w:eastAsia="Arial" w:hAnsi="Arial"/>
                <w:color w:val="1b1c1d"/>
              </w:rPr>
            </w:pPr>
            <w:r w:rsidDel="00000000" w:rsidR="00000000" w:rsidRPr="00000000">
              <w:rPr>
                <w:rFonts w:ascii="Arial" w:cs="Arial" w:eastAsia="Arial" w:hAnsi="Arial"/>
                <w:color w:val="1b1c1d"/>
                <w:rtl w:val="0"/>
              </w:rPr>
              <w:t xml:space="preserve">- Dokumentasi teknis yang detail.</w:t>
            </w:r>
          </w:p>
          <w:p w:rsidR="00000000" w:rsidDel="00000000" w:rsidP="00000000" w:rsidRDefault="00000000" w:rsidRPr="00000000" w14:paraId="00000162">
            <w:pPr>
              <w:pBdr>
                <w:top w:space="0" w:sz="0" w:val="nil"/>
                <w:left w:space="0" w:sz="0" w:val="nil"/>
                <w:bottom w:space="0" w:sz="0" w:val="nil"/>
                <w:right w:space="0" w:sz="0" w:val="nil"/>
                <w:between w:space="0" w:sz="0" w:val="nil"/>
              </w:pBdr>
              <w:spacing w:line="275" w:lineRule="auto"/>
              <w:rPr>
                <w:rFonts w:ascii="Arial" w:cs="Arial" w:eastAsia="Arial" w:hAnsi="Arial"/>
                <w:color w:val="1b1c1d"/>
              </w:rPr>
            </w:pPr>
            <w:r w:rsidDel="00000000" w:rsidR="00000000" w:rsidRPr="00000000">
              <w:rPr>
                <w:rFonts w:ascii="Arial" w:cs="Arial" w:eastAsia="Arial" w:hAnsi="Arial"/>
                <w:color w:val="1b1c1d"/>
                <w:rtl w:val="0"/>
              </w:rPr>
              <w:t xml:space="preserve">- Sesi knowledge sharing mingguan.</w:t>
            </w:r>
          </w:p>
          <w:p w:rsidR="00000000" w:rsidDel="00000000" w:rsidP="00000000" w:rsidRDefault="00000000" w:rsidRPr="00000000" w14:paraId="00000163">
            <w:pPr>
              <w:pBdr>
                <w:top w:space="0" w:sz="0" w:val="nil"/>
                <w:left w:space="0" w:sz="0" w:val="nil"/>
                <w:bottom w:space="0" w:sz="0" w:val="nil"/>
                <w:right w:space="0" w:sz="0" w:val="nil"/>
                <w:between w:space="0" w:sz="0" w:val="nil"/>
              </w:pBdr>
              <w:spacing w:line="275" w:lineRule="auto"/>
              <w:rPr>
                <w:rFonts w:ascii="Arial" w:cs="Arial" w:eastAsia="Arial" w:hAnsi="Arial"/>
                <w:color w:val="1b1c1d"/>
              </w:rPr>
            </w:pPr>
            <w:r w:rsidDel="00000000" w:rsidR="00000000" w:rsidRPr="00000000">
              <w:rPr>
                <w:rFonts w:ascii="Arial" w:cs="Arial" w:eastAsia="Arial" w:hAnsi="Arial"/>
                <w:color w:val="1b1c1d"/>
                <w:rtl w:val="0"/>
              </w:rPr>
              <w:t xml:space="preserve">- Hezel &amp; Ainun dilatih untuk menangani minor bug fixing.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64">
            <w:pPr>
              <w:pBdr>
                <w:top w:space="0" w:sz="0" w:val="nil"/>
                <w:left w:space="0" w:sz="0" w:val="nil"/>
                <w:bottom w:space="0" w:sz="0" w:val="nil"/>
                <w:right w:space="0" w:sz="0" w:val="nil"/>
                <w:between w:space="0" w:sz="0" w:val="nil"/>
              </w:pBdr>
              <w:spacing w:line="275" w:lineRule="auto"/>
              <w:rPr>
                <w:rFonts w:ascii="Arial" w:cs="Arial" w:eastAsia="Arial" w:hAnsi="Arial"/>
                <w:color w:val="1b1c1d"/>
              </w:rPr>
            </w:pPr>
            <w:r w:rsidDel="00000000" w:rsidR="00000000" w:rsidRPr="00000000">
              <w:rPr>
                <w:rFonts w:ascii="Arial" w:cs="Arial" w:eastAsia="Arial" w:hAnsi="Arial"/>
                <w:color w:val="1b1c1d"/>
                <w:rtl w:val="0"/>
              </w:rPr>
              <w:t xml:space="preserve">R02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65">
            <w:pPr>
              <w:pBdr>
                <w:top w:space="0" w:sz="0" w:val="nil"/>
                <w:left w:space="0" w:sz="0" w:val="nil"/>
                <w:bottom w:space="0" w:sz="0" w:val="nil"/>
                <w:right w:space="0" w:sz="0" w:val="nil"/>
                <w:between w:space="0" w:sz="0" w:val="nil"/>
              </w:pBdr>
              <w:spacing w:line="275" w:lineRule="auto"/>
              <w:rPr>
                <w:rFonts w:ascii="Arial" w:cs="Arial" w:eastAsia="Arial" w:hAnsi="Arial"/>
                <w:color w:val="1b1c1d"/>
              </w:rPr>
            </w:pPr>
            <w:r w:rsidDel="00000000" w:rsidR="00000000" w:rsidRPr="00000000">
              <w:rPr>
                <w:rFonts w:ascii="Arial" w:cs="Arial" w:eastAsia="Arial" w:hAnsi="Arial"/>
                <w:b w:val="1"/>
                <w:color w:val="1b1c1d"/>
                <w:rtl w:val="0"/>
              </w:rPr>
              <w:t xml:space="preserve">Perubahan Lingkup (Scope Creep):</w:t>
            </w:r>
            <w:r w:rsidDel="00000000" w:rsidR="00000000" w:rsidRPr="00000000">
              <w:rPr>
                <w:rFonts w:ascii="Arial" w:cs="Arial" w:eastAsia="Arial" w:hAnsi="Arial"/>
                <w:color w:val="1b1c1d"/>
                <w:rtl w:val="0"/>
              </w:rPr>
              <w:t xml:space="preserve"> Adanya permintaan fitur tambahan di luar rencana awal dari </w:t>
            </w:r>
            <w:r w:rsidDel="00000000" w:rsidR="00000000" w:rsidRPr="00000000">
              <w:rPr>
                <w:color w:val="1b1c1d"/>
                <w:rtl w:val="0"/>
              </w:rPr>
              <w:t xml:space="preserve">Client</w:t>
            </w:r>
            <w:r w:rsidDel="00000000" w:rsidR="00000000" w:rsidRPr="00000000">
              <w:rPr>
                <w:rFonts w:ascii="Arial" w:cs="Arial" w:eastAsia="Arial" w:hAnsi="Arial"/>
                <w:color w:val="1b1c1d"/>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66">
            <w:pPr>
              <w:pBdr>
                <w:top w:space="0" w:sz="0" w:val="nil"/>
                <w:left w:space="0" w:sz="0" w:val="nil"/>
                <w:bottom w:space="0" w:sz="0" w:val="nil"/>
                <w:right w:space="0" w:sz="0" w:val="nil"/>
                <w:between w:space="0" w:sz="0" w:val="nil"/>
              </w:pBdr>
              <w:spacing w:line="275" w:lineRule="auto"/>
              <w:rPr>
                <w:rFonts w:ascii="Arial" w:cs="Arial" w:eastAsia="Arial" w:hAnsi="Arial"/>
                <w:color w:val="1b1c1d"/>
              </w:rPr>
            </w:pPr>
            <w:r w:rsidDel="00000000" w:rsidR="00000000" w:rsidRPr="00000000">
              <w:rPr>
                <w:rFonts w:ascii="Arial" w:cs="Arial" w:eastAsia="Arial" w:hAnsi="Arial"/>
                <w:color w:val="1b1c1d"/>
                <w:rtl w:val="0"/>
              </w:rPr>
              <w:t xml:space="preserve">Sedang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67">
            <w:pPr>
              <w:pBdr>
                <w:top w:space="0" w:sz="0" w:val="nil"/>
                <w:left w:space="0" w:sz="0" w:val="nil"/>
                <w:bottom w:space="0" w:sz="0" w:val="nil"/>
                <w:right w:space="0" w:sz="0" w:val="nil"/>
                <w:between w:space="0" w:sz="0" w:val="nil"/>
              </w:pBdr>
              <w:spacing w:line="275" w:lineRule="auto"/>
              <w:rPr>
                <w:rFonts w:ascii="Arial" w:cs="Arial" w:eastAsia="Arial" w:hAnsi="Arial"/>
                <w:color w:val="1b1c1d"/>
              </w:rPr>
            </w:pPr>
            <w:r w:rsidDel="00000000" w:rsidR="00000000" w:rsidRPr="00000000">
              <w:rPr>
                <w:rFonts w:ascii="Arial" w:cs="Arial" w:eastAsia="Arial" w:hAnsi="Arial"/>
                <w:color w:val="1b1c1d"/>
                <w:rtl w:val="0"/>
              </w:rPr>
              <w:t xml:space="preserve">Sedang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68">
            <w:pPr>
              <w:pBdr>
                <w:top w:space="0" w:sz="0" w:val="nil"/>
                <w:left w:space="0" w:sz="0" w:val="nil"/>
                <w:bottom w:space="0" w:sz="0" w:val="nil"/>
                <w:right w:space="0" w:sz="0" w:val="nil"/>
                <w:between w:space="0" w:sz="0" w:val="nil"/>
              </w:pBdr>
              <w:spacing w:line="275" w:lineRule="auto"/>
              <w:rPr>
                <w:rFonts w:ascii="Arial" w:cs="Arial" w:eastAsia="Arial" w:hAnsi="Arial"/>
                <w:color w:val="1b1c1d"/>
              </w:rPr>
            </w:pPr>
            <w:r w:rsidDel="00000000" w:rsidR="00000000" w:rsidRPr="00000000">
              <w:rPr>
                <w:rFonts w:ascii="Arial" w:cs="Arial" w:eastAsia="Arial" w:hAnsi="Arial"/>
                <w:color w:val="1b1c1d"/>
                <w:rtl w:val="0"/>
              </w:rPr>
              <w:t xml:space="preserve">- Menerapkan proses Change Control yang formal.</w:t>
            </w:r>
          </w:p>
          <w:p w:rsidR="00000000" w:rsidDel="00000000" w:rsidP="00000000" w:rsidRDefault="00000000" w:rsidRPr="00000000" w14:paraId="00000169">
            <w:pPr>
              <w:pBdr>
                <w:top w:space="0" w:sz="0" w:val="nil"/>
                <w:left w:space="0" w:sz="0" w:val="nil"/>
                <w:bottom w:space="0" w:sz="0" w:val="nil"/>
                <w:right w:space="0" w:sz="0" w:val="nil"/>
                <w:between w:space="0" w:sz="0" w:val="nil"/>
              </w:pBdr>
              <w:spacing w:line="275" w:lineRule="auto"/>
              <w:rPr>
                <w:rFonts w:ascii="Arial" w:cs="Arial" w:eastAsia="Arial" w:hAnsi="Arial"/>
                <w:color w:val="1b1c1d"/>
              </w:rPr>
            </w:pPr>
            <w:r w:rsidDel="00000000" w:rsidR="00000000" w:rsidRPr="00000000">
              <w:rPr>
                <w:rFonts w:ascii="Arial" w:cs="Arial" w:eastAsia="Arial" w:hAnsi="Arial"/>
                <w:color w:val="1b1c1d"/>
                <w:rtl w:val="0"/>
              </w:rPr>
              <w:t xml:space="preserve">- Setiap permintaan perubahan harus dianalisis dampaknya terhadap jadwal dan biaya sebelum disetujui.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6A">
            <w:pPr>
              <w:pBdr>
                <w:top w:space="0" w:sz="0" w:val="nil"/>
                <w:left w:space="0" w:sz="0" w:val="nil"/>
                <w:bottom w:space="0" w:sz="0" w:val="nil"/>
                <w:right w:space="0" w:sz="0" w:val="nil"/>
                <w:between w:space="0" w:sz="0" w:val="nil"/>
              </w:pBdr>
              <w:spacing w:line="275" w:lineRule="auto"/>
              <w:rPr>
                <w:rFonts w:ascii="Arial" w:cs="Arial" w:eastAsia="Arial" w:hAnsi="Arial"/>
                <w:color w:val="1b1c1d"/>
              </w:rPr>
            </w:pPr>
            <w:r w:rsidDel="00000000" w:rsidR="00000000" w:rsidRPr="00000000">
              <w:rPr>
                <w:rFonts w:ascii="Arial" w:cs="Arial" w:eastAsia="Arial" w:hAnsi="Arial"/>
                <w:color w:val="1b1c1d"/>
                <w:rtl w:val="0"/>
              </w:rPr>
              <w:t xml:space="preserve">R03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6B">
            <w:pPr>
              <w:pBdr>
                <w:top w:space="0" w:sz="0" w:val="nil"/>
                <w:left w:space="0" w:sz="0" w:val="nil"/>
                <w:bottom w:space="0" w:sz="0" w:val="nil"/>
                <w:right w:space="0" w:sz="0" w:val="nil"/>
                <w:between w:space="0" w:sz="0" w:val="nil"/>
              </w:pBdr>
              <w:spacing w:line="275" w:lineRule="auto"/>
              <w:rPr>
                <w:rFonts w:ascii="Arial" w:cs="Arial" w:eastAsia="Arial" w:hAnsi="Arial"/>
                <w:color w:val="1b1c1d"/>
              </w:rPr>
            </w:pPr>
            <w:r w:rsidDel="00000000" w:rsidR="00000000" w:rsidRPr="00000000">
              <w:rPr>
                <w:rFonts w:ascii="Arial" w:cs="Arial" w:eastAsia="Arial" w:hAnsi="Arial"/>
                <w:b w:val="1"/>
                <w:color w:val="1b1c1d"/>
                <w:rtl w:val="0"/>
              </w:rPr>
              <w:t xml:space="preserve">Estimasi Tidak Akurat:</w:t>
            </w:r>
            <w:r w:rsidDel="00000000" w:rsidR="00000000" w:rsidRPr="00000000">
              <w:rPr>
                <w:rFonts w:ascii="Arial" w:cs="Arial" w:eastAsia="Arial" w:hAnsi="Arial"/>
                <w:color w:val="1b1c1d"/>
                <w:rtl w:val="0"/>
              </w:rPr>
              <w:t xml:space="preserve"> Waktu pengerjaan fitur lebih lama dari yang diestimasi.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6C">
            <w:pPr>
              <w:pBdr>
                <w:top w:space="0" w:sz="0" w:val="nil"/>
                <w:left w:space="0" w:sz="0" w:val="nil"/>
                <w:bottom w:space="0" w:sz="0" w:val="nil"/>
                <w:right w:space="0" w:sz="0" w:val="nil"/>
                <w:between w:space="0" w:sz="0" w:val="nil"/>
              </w:pBdr>
              <w:spacing w:line="275" w:lineRule="auto"/>
              <w:rPr>
                <w:rFonts w:ascii="Arial" w:cs="Arial" w:eastAsia="Arial" w:hAnsi="Arial"/>
                <w:color w:val="1b1c1d"/>
              </w:rPr>
            </w:pPr>
            <w:r w:rsidDel="00000000" w:rsidR="00000000" w:rsidRPr="00000000">
              <w:rPr>
                <w:rFonts w:ascii="Arial" w:cs="Arial" w:eastAsia="Arial" w:hAnsi="Arial"/>
                <w:color w:val="1b1c1d"/>
                <w:rtl w:val="0"/>
              </w:rPr>
              <w:t xml:space="preserve">Tinggi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6D">
            <w:pPr>
              <w:pBdr>
                <w:top w:space="0" w:sz="0" w:val="nil"/>
                <w:left w:space="0" w:sz="0" w:val="nil"/>
                <w:bottom w:space="0" w:sz="0" w:val="nil"/>
                <w:right w:space="0" w:sz="0" w:val="nil"/>
                <w:between w:space="0" w:sz="0" w:val="nil"/>
              </w:pBdr>
              <w:spacing w:line="275" w:lineRule="auto"/>
              <w:rPr>
                <w:rFonts w:ascii="Arial" w:cs="Arial" w:eastAsia="Arial" w:hAnsi="Arial"/>
                <w:color w:val="1b1c1d"/>
              </w:rPr>
            </w:pPr>
            <w:r w:rsidDel="00000000" w:rsidR="00000000" w:rsidRPr="00000000">
              <w:rPr>
                <w:rFonts w:ascii="Arial" w:cs="Arial" w:eastAsia="Arial" w:hAnsi="Arial"/>
                <w:color w:val="1b1c1d"/>
                <w:rtl w:val="0"/>
              </w:rPr>
              <w:t xml:space="preserve">Sedang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6E">
            <w:pPr>
              <w:pBdr>
                <w:top w:space="0" w:sz="0" w:val="nil"/>
                <w:left w:space="0" w:sz="0" w:val="nil"/>
                <w:bottom w:space="0" w:sz="0" w:val="nil"/>
                <w:right w:space="0" w:sz="0" w:val="nil"/>
                <w:between w:space="0" w:sz="0" w:val="nil"/>
              </w:pBdr>
              <w:spacing w:line="275" w:lineRule="auto"/>
              <w:rPr>
                <w:rFonts w:ascii="Arial" w:cs="Arial" w:eastAsia="Arial" w:hAnsi="Arial"/>
                <w:color w:val="1b1c1d"/>
              </w:rPr>
            </w:pPr>
            <w:r w:rsidDel="00000000" w:rsidR="00000000" w:rsidRPr="00000000">
              <w:rPr>
                <w:rFonts w:ascii="Arial" w:cs="Arial" w:eastAsia="Arial" w:hAnsi="Arial"/>
                <w:color w:val="1b1c1d"/>
                <w:rtl w:val="0"/>
              </w:rPr>
              <w:t xml:space="preserve">- Memecah tugas menjadi unit yang lebih kecil (maksimal 8 jam kerja).</w:t>
            </w:r>
          </w:p>
          <w:p w:rsidR="00000000" w:rsidDel="00000000" w:rsidP="00000000" w:rsidRDefault="00000000" w:rsidRPr="00000000" w14:paraId="0000016F">
            <w:pPr>
              <w:pBdr>
                <w:top w:space="0" w:sz="0" w:val="nil"/>
                <w:left w:space="0" w:sz="0" w:val="nil"/>
                <w:bottom w:space="0" w:sz="0" w:val="nil"/>
                <w:right w:space="0" w:sz="0" w:val="nil"/>
                <w:between w:space="0" w:sz="0" w:val="nil"/>
              </w:pBdr>
              <w:spacing w:line="275" w:lineRule="auto"/>
              <w:rPr>
                <w:rFonts w:ascii="Arial" w:cs="Arial" w:eastAsia="Arial" w:hAnsi="Arial"/>
                <w:color w:val="1b1c1d"/>
              </w:rPr>
            </w:pPr>
            <w:r w:rsidDel="00000000" w:rsidR="00000000" w:rsidRPr="00000000">
              <w:rPr>
                <w:rFonts w:ascii="Arial" w:cs="Arial" w:eastAsia="Arial" w:hAnsi="Arial"/>
                <w:color w:val="1b1c1d"/>
                <w:rtl w:val="0"/>
              </w:rPr>
              <w:t xml:space="preserve">- Melakukan review kemajuan setiap hari (daily stand-up) untuk deteksi dini keterlambatan.</w:t>
            </w:r>
          </w:p>
        </w:tc>
      </w:tr>
    </w:tbl>
    <w:p w:rsidR="00000000" w:rsidDel="00000000" w:rsidP="00000000" w:rsidRDefault="00000000" w:rsidRPr="00000000" w14:paraId="00000170">
      <w:pPr>
        <w:pStyle w:val="Heading2"/>
        <w:spacing w:after="120" w:before="480" w:line="275" w:lineRule="auto"/>
        <w:rPr>
          <w:rFonts w:ascii="Arial" w:cs="Arial" w:eastAsia="Arial" w:hAnsi="Arial"/>
          <w:color w:val="1b1c1d"/>
        </w:rPr>
      </w:pPr>
      <w:r w:rsidDel="00000000" w:rsidR="00000000" w:rsidRPr="00000000">
        <w:rPr>
          <w:rFonts w:ascii="Arial" w:cs="Arial" w:eastAsia="Arial" w:hAnsi="Arial"/>
          <w:color w:val="1b1c1d"/>
          <w:rtl w:val="0"/>
        </w:rPr>
        <w:t xml:space="preserve">10. Rencana Keterlibatan Pemangku Kepentingan</w:t>
      </w:r>
    </w:p>
    <w:p w:rsidR="00000000" w:rsidDel="00000000" w:rsidP="00000000" w:rsidRDefault="00000000" w:rsidRPr="00000000" w14:paraId="00000171">
      <w:pPr>
        <w:pBdr>
          <w:top w:space="0" w:sz="0" w:val="nil"/>
          <w:left w:space="0" w:sz="0" w:val="nil"/>
          <w:bottom w:space="0" w:sz="0" w:val="nil"/>
          <w:right w:space="0" w:sz="0" w:val="nil"/>
          <w:between w:space="0" w:sz="0" w:val="nil"/>
        </w:pBdr>
        <w:spacing w:after="240" w:line="275" w:lineRule="auto"/>
        <w:rPr>
          <w:rFonts w:ascii="Arial" w:cs="Arial" w:eastAsia="Arial" w:hAnsi="Arial"/>
          <w:color w:val="1b1c1d"/>
        </w:rPr>
      </w:pPr>
      <w:r w:rsidDel="00000000" w:rsidR="00000000" w:rsidRPr="00000000">
        <w:rPr>
          <w:rFonts w:ascii="Arial" w:cs="Arial" w:eastAsia="Arial" w:hAnsi="Arial"/>
          <w:color w:val="1b1c1d"/>
          <w:rtl w:val="0"/>
        </w:rPr>
        <w:t xml:space="preserve">Komunikasi dengan pemangku kepentingan diatur dalam matriks ORG-TMP-COMM-V1.0.</w:t>
      </w:r>
    </w:p>
    <w:tbl>
      <w:tblPr>
        <w:tblStyle w:val="Table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72">
            <w:pPr>
              <w:pBdr>
                <w:top w:space="0" w:sz="0" w:val="nil"/>
                <w:left w:space="0" w:sz="0" w:val="nil"/>
                <w:bottom w:space="0" w:sz="0" w:val="nil"/>
                <w:right w:space="0" w:sz="0" w:val="nil"/>
                <w:between w:space="0" w:sz="0" w:val="nil"/>
              </w:pBdr>
              <w:spacing w:after="120" w:before="120" w:line="275" w:lineRule="auto"/>
              <w:rPr>
                <w:rFonts w:ascii="Arial" w:cs="Arial" w:eastAsia="Arial" w:hAnsi="Arial"/>
                <w:b w:val="1"/>
                <w:color w:val="1b1c1d"/>
              </w:rPr>
            </w:pPr>
            <w:r w:rsidDel="00000000" w:rsidR="00000000" w:rsidRPr="00000000">
              <w:rPr>
                <w:rFonts w:ascii="Arial" w:cs="Arial" w:eastAsia="Arial" w:hAnsi="Arial"/>
                <w:b w:val="1"/>
                <w:color w:val="1b1c1d"/>
                <w:rtl w:val="0"/>
              </w:rPr>
              <w:t xml:space="preserve">Pemangku Kepentingan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73">
            <w:pPr>
              <w:pBdr>
                <w:top w:space="0" w:sz="0" w:val="nil"/>
                <w:left w:space="0" w:sz="0" w:val="nil"/>
                <w:bottom w:space="0" w:sz="0" w:val="nil"/>
                <w:right w:space="0" w:sz="0" w:val="nil"/>
                <w:between w:space="0" w:sz="0" w:val="nil"/>
              </w:pBdr>
              <w:spacing w:after="120" w:before="120" w:line="275" w:lineRule="auto"/>
              <w:rPr>
                <w:rFonts w:ascii="Arial" w:cs="Arial" w:eastAsia="Arial" w:hAnsi="Arial"/>
                <w:b w:val="1"/>
                <w:color w:val="1b1c1d"/>
              </w:rPr>
            </w:pPr>
            <w:r w:rsidDel="00000000" w:rsidR="00000000" w:rsidRPr="00000000">
              <w:rPr>
                <w:rFonts w:ascii="Arial" w:cs="Arial" w:eastAsia="Arial" w:hAnsi="Arial"/>
                <w:b w:val="1"/>
                <w:color w:val="1b1c1d"/>
                <w:rtl w:val="0"/>
              </w:rPr>
              <w:t xml:space="preserve">Jenis Komunikasi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74">
            <w:pPr>
              <w:pBdr>
                <w:top w:space="0" w:sz="0" w:val="nil"/>
                <w:left w:space="0" w:sz="0" w:val="nil"/>
                <w:bottom w:space="0" w:sz="0" w:val="nil"/>
                <w:right w:space="0" w:sz="0" w:val="nil"/>
                <w:between w:space="0" w:sz="0" w:val="nil"/>
              </w:pBdr>
              <w:spacing w:after="120" w:before="120" w:line="275" w:lineRule="auto"/>
              <w:rPr>
                <w:rFonts w:ascii="Arial" w:cs="Arial" w:eastAsia="Arial" w:hAnsi="Arial"/>
                <w:b w:val="1"/>
                <w:color w:val="1b1c1d"/>
              </w:rPr>
            </w:pPr>
            <w:r w:rsidDel="00000000" w:rsidR="00000000" w:rsidRPr="00000000">
              <w:rPr>
                <w:rFonts w:ascii="Arial" w:cs="Arial" w:eastAsia="Arial" w:hAnsi="Arial"/>
                <w:b w:val="1"/>
                <w:color w:val="1b1c1d"/>
                <w:rtl w:val="0"/>
              </w:rPr>
              <w:t xml:space="preserve">Frekuensi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75">
            <w:pPr>
              <w:pBdr>
                <w:top w:space="0" w:sz="0" w:val="nil"/>
                <w:left w:space="0" w:sz="0" w:val="nil"/>
                <w:bottom w:space="0" w:sz="0" w:val="nil"/>
                <w:right w:space="0" w:sz="0" w:val="nil"/>
                <w:between w:space="0" w:sz="0" w:val="nil"/>
              </w:pBdr>
              <w:spacing w:after="120" w:before="120" w:line="275" w:lineRule="auto"/>
              <w:rPr>
                <w:rFonts w:ascii="Arial" w:cs="Arial" w:eastAsia="Arial" w:hAnsi="Arial"/>
                <w:b w:val="1"/>
                <w:color w:val="1b1c1d"/>
              </w:rPr>
            </w:pPr>
            <w:r w:rsidDel="00000000" w:rsidR="00000000" w:rsidRPr="00000000">
              <w:rPr>
                <w:rFonts w:ascii="Arial" w:cs="Arial" w:eastAsia="Arial" w:hAnsi="Arial"/>
                <w:b w:val="1"/>
                <w:color w:val="1b1c1d"/>
                <w:rtl w:val="0"/>
              </w:rPr>
              <w:t xml:space="preserve">Penanggung Jawab</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76">
            <w:pPr>
              <w:pBdr>
                <w:top w:space="0" w:sz="0" w:val="nil"/>
                <w:left w:space="0" w:sz="0" w:val="nil"/>
                <w:bottom w:space="0" w:sz="0" w:val="nil"/>
                <w:right w:space="0" w:sz="0" w:val="nil"/>
                <w:between w:space="0" w:sz="0" w:val="nil"/>
              </w:pBdr>
              <w:spacing w:line="275" w:lineRule="auto"/>
              <w:rPr>
                <w:rFonts w:ascii="Arial" w:cs="Arial" w:eastAsia="Arial" w:hAnsi="Arial"/>
                <w:b w:val="1"/>
                <w:color w:val="1b1c1d"/>
              </w:rPr>
            </w:pPr>
            <w:r w:rsidDel="00000000" w:rsidR="00000000" w:rsidRPr="00000000">
              <w:rPr>
                <w:rFonts w:ascii="Arial" w:cs="Arial" w:eastAsia="Arial" w:hAnsi="Arial"/>
                <w:b w:val="1"/>
                <w:color w:val="1b1c1d"/>
                <w:rtl w:val="0"/>
              </w:rPr>
              <w:t xml:space="preserve">Ibu Melvina (</w:t>
            </w:r>
            <w:r w:rsidDel="00000000" w:rsidR="00000000" w:rsidRPr="00000000">
              <w:rPr>
                <w:b w:val="1"/>
                <w:color w:val="1b1c1d"/>
                <w:rtl w:val="0"/>
              </w:rPr>
              <w:t xml:space="preserve">Client</w:t>
            </w:r>
            <w:r w:rsidDel="00000000" w:rsidR="00000000" w:rsidRPr="00000000">
              <w:rPr>
                <w:rFonts w:ascii="Arial" w:cs="Arial" w:eastAsia="Arial" w:hAnsi="Arial"/>
                <w:b w:val="1"/>
                <w:color w:val="1b1c1d"/>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77">
            <w:pPr>
              <w:pBdr>
                <w:top w:space="0" w:sz="0" w:val="nil"/>
                <w:left w:space="0" w:sz="0" w:val="nil"/>
                <w:bottom w:space="0" w:sz="0" w:val="nil"/>
                <w:right w:space="0" w:sz="0" w:val="nil"/>
                <w:between w:space="0" w:sz="0" w:val="nil"/>
              </w:pBdr>
              <w:spacing w:line="275" w:lineRule="auto"/>
              <w:rPr>
                <w:rFonts w:ascii="Arial" w:cs="Arial" w:eastAsia="Arial" w:hAnsi="Arial"/>
                <w:color w:val="1b1c1d"/>
              </w:rPr>
            </w:pPr>
            <w:r w:rsidDel="00000000" w:rsidR="00000000" w:rsidRPr="00000000">
              <w:rPr>
                <w:rFonts w:ascii="Arial" w:cs="Arial" w:eastAsia="Arial" w:hAnsi="Arial"/>
                <w:color w:val="1b1c1d"/>
                <w:rtl w:val="0"/>
              </w:rPr>
              <w:t xml:space="preserve">Laporan Status Proyek (Email)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78">
            <w:pPr>
              <w:pBdr>
                <w:top w:space="0" w:sz="0" w:val="nil"/>
                <w:left w:space="0" w:sz="0" w:val="nil"/>
                <w:bottom w:space="0" w:sz="0" w:val="nil"/>
                <w:right w:space="0" w:sz="0" w:val="nil"/>
                <w:between w:space="0" w:sz="0" w:val="nil"/>
              </w:pBdr>
              <w:spacing w:line="275" w:lineRule="auto"/>
              <w:rPr>
                <w:rFonts w:ascii="Arial" w:cs="Arial" w:eastAsia="Arial" w:hAnsi="Arial"/>
                <w:color w:val="1b1c1d"/>
              </w:rPr>
            </w:pPr>
            <w:r w:rsidDel="00000000" w:rsidR="00000000" w:rsidRPr="00000000">
              <w:rPr>
                <w:rFonts w:ascii="Arial" w:cs="Arial" w:eastAsia="Arial" w:hAnsi="Arial"/>
                <w:color w:val="1b1c1d"/>
                <w:rtl w:val="0"/>
              </w:rPr>
              <w:t xml:space="preserve">Mingguan (Jumat)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79">
            <w:pPr>
              <w:pBdr>
                <w:top w:space="0" w:sz="0" w:val="nil"/>
                <w:left w:space="0" w:sz="0" w:val="nil"/>
                <w:bottom w:space="0" w:sz="0" w:val="nil"/>
                <w:right w:space="0" w:sz="0" w:val="nil"/>
                <w:between w:space="0" w:sz="0" w:val="nil"/>
              </w:pBdr>
              <w:spacing w:line="275" w:lineRule="auto"/>
              <w:rPr>
                <w:rFonts w:ascii="Arial" w:cs="Arial" w:eastAsia="Arial" w:hAnsi="Arial"/>
                <w:color w:val="1b1c1d"/>
              </w:rPr>
            </w:pPr>
            <w:r w:rsidDel="00000000" w:rsidR="00000000" w:rsidRPr="00000000">
              <w:rPr>
                <w:rFonts w:ascii="Arial" w:cs="Arial" w:eastAsia="Arial" w:hAnsi="Arial"/>
                <w:color w:val="1b1c1d"/>
                <w:rtl w:val="0"/>
              </w:rPr>
              <w:t xml:space="preserve">Fauzan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7A">
            <w:pPr>
              <w:pBdr>
                <w:top w:space="0" w:sz="0" w:val="nil"/>
                <w:left w:space="0" w:sz="0" w:val="nil"/>
                <w:bottom w:space="0" w:sz="0" w:val="nil"/>
                <w:right w:space="0" w:sz="0" w:val="nil"/>
                <w:between w:space="0" w:sz="0" w:val="nil"/>
              </w:pBdr>
              <w:spacing w:line="275" w:lineRule="auto"/>
              <w:rPr>
                <w:rFonts w:ascii="Arial" w:cs="Arial" w:eastAsia="Arial" w:hAnsi="Arial"/>
                <w:b w:val="1"/>
                <w:color w:val="1b1c1d"/>
              </w:rPr>
            </w:pPr>
            <w:r w:rsidDel="00000000" w:rsidR="00000000" w:rsidRPr="00000000">
              <w:rPr>
                <w:rFonts w:ascii="Arial" w:cs="Arial" w:eastAsia="Arial" w:hAnsi="Arial"/>
                <w:b w:val="1"/>
                <w:color w:val="1b1c1d"/>
                <w:rtl w:val="0"/>
              </w:rPr>
              <w:t xml:space="preserve">Ibu Melvina (</w:t>
            </w:r>
            <w:r w:rsidDel="00000000" w:rsidR="00000000" w:rsidRPr="00000000">
              <w:rPr>
                <w:b w:val="1"/>
                <w:color w:val="1b1c1d"/>
                <w:rtl w:val="0"/>
              </w:rPr>
              <w:t xml:space="preserve">Client</w:t>
            </w:r>
            <w:r w:rsidDel="00000000" w:rsidR="00000000" w:rsidRPr="00000000">
              <w:rPr>
                <w:rFonts w:ascii="Arial" w:cs="Arial" w:eastAsia="Arial" w:hAnsi="Arial"/>
                <w:b w:val="1"/>
                <w:color w:val="1b1c1d"/>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7B">
            <w:pPr>
              <w:pBdr>
                <w:top w:space="0" w:sz="0" w:val="nil"/>
                <w:left w:space="0" w:sz="0" w:val="nil"/>
                <w:bottom w:space="0" w:sz="0" w:val="nil"/>
                <w:right w:space="0" w:sz="0" w:val="nil"/>
                <w:between w:space="0" w:sz="0" w:val="nil"/>
              </w:pBdr>
              <w:spacing w:line="275" w:lineRule="auto"/>
              <w:rPr>
                <w:rFonts w:ascii="Arial" w:cs="Arial" w:eastAsia="Arial" w:hAnsi="Arial"/>
                <w:color w:val="1b1c1d"/>
              </w:rPr>
            </w:pPr>
            <w:r w:rsidDel="00000000" w:rsidR="00000000" w:rsidRPr="00000000">
              <w:rPr>
                <w:rFonts w:ascii="Arial" w:cs="Arial" w:eastAsia="Arial" w:hAnsi="Arial"/>
                <w:color w:val="1b1c1d"/>
                <w:rtl w:val="0"/>
              </w:rPr>
              <w:t xml:space="preserve">Rapat Tinjauan Fase (</w:t>
            </w:r>
            <w:r w:rsidDel="00000000" w:rsidR="00000000" w:rsidRPr="00000000">
              <w:rPr>
                <w:rFonts w:ascii="Arial" w:cs="Arial" w:eastAsia="Arial" w:hAnsi="Arial"/>
                <w:i w:val="1"/>
                <w:color w:val="1b1c1d"/>
                <w:rtl w:val="0"/>
              </w:rPr>
              <w:t xml:space="preserve">Milestone Review</w:t>
            </w:r>
            <w:r w:rsidDel="00000000" w:rsidR="00000000" w:rsidRPr="00000000">
              <w:rPr>
                <w:rFonts w:ascii="Arial" w:cs="Arial" w:eastAsia="Arial" w:hAnsi="Arial"/>
                <w:color w:val="1b1c1d"/>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7C">
            <w:pPr>
              <w:pBdr>
                <w:top w:space="0" w:sz="0" w:val="nil"/>
                <w:left w:space="0" w:sz="0" w:val="nil"/>
                <w:bottom w:space="0" w:sz="0" w:val="nil"/>
                <w:right w:space="0" w:sz="0" w:val="nil"/>
                <w:between w:space="0" w:sz="0" w:val="nil"/>
              </w:pBdr>
              <w:spacing w:line="275" w:lineRule="auto"/>
              <w:rPr>
                <w:rFonts w:ascii="Arial" w:cs="Arial" w:eastAsia="Arial" w:hAnsi="Arial"/>
                <w:color w:val="1b1c1d"/>
              </w:rPr>
            </w:pPr>
            <w:r w:rsidDel="00000000" w:rsidR="00000000" w:rsidRPr="00000000">
              <w:rPr>
                <w:rFonts w:ascii="Arial" w:cs="Arial" w:eastAsia="Arial" w:hAnsi="Arial"/>
                <w:color w:val="1b1c1d"/>
                <w:rtl w:val="0"/>
              </w:rPr>
              <w:t xml:space="preserve">Akhir setiap fase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7D">
            <w:pPr>
              <w:pBdr>
                <w:top w:space="0" w:sz="0" w:val="nil"/>
                <w:left w:space="0" w:sz="0" w:val="nil"/>
                <w:bottom w:space="0" w:sz="0" w:val="nil"/>
                <w:right w:space="0" w:sz="0" w:val="nil"/>
                <w:between w:space="0" w:sz="0" w:val="nil"/>
              </w:pBdr>
              <w:spacing w:line="275" w:lineRule="auto"/>
              <w:rPr>
                <w:rFonts w:ascii="Arial" w:cs="Arial" w:eastAsia="Arial" w:hAnsi="Arial"/>
                <w:color w:val="1b1c1d"/>
              </w:rPr>
            </w:pPr>
            <w:r w:rsidDel="00000000" w:rsidR="00000000" w:rsidRPr="00000000">
              <w:rPr>
                <w:rFonts w:ascii="Arial" w:cs="Arial" w:eastAsia="Arial" w:hAnsi="Arial"/>
                <w:color w:val="1b1c1d"/>
                <w:rtl w:val="0"/>
              </w:rPr>
              <w:t xml:space="preserve">Fauzan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7E">
            <w:pPr>
              <w:pBdr>
                <w:top w:space="0" w:sz="0" w:val="nil"/>
                <w:left w:space="0" w:sz="0" w:val="nil"/>
                <w:bottom w:space="0" w:sz="0" w:val="nil"/>
                <w:right w:space="0" w:sz="0" w:val="nil"/>
                <w:between w:space="0" w:sz="0" w:val="nil"/>
              </w:pBdr>
              <w:spacing w:line="275" w:lineRule="auto"/>
              <w:rPr>
                <w:rFonts w:ascii="Arial" w:cs="Arial" w:eastAsia="Arial" w:hAnsi="Arial"/>
                <w:b w:val="1"/>
                <w:color w:val="1b1c1d"/>
              </w:rPr>
            </w:pPr>
            <w:r w:rsidDel="00000000" w:rsidR="00000000" w:rsidRPr="00000000">
              <w:rPr>
                <w:rFonts w:ascii="Arial" w:cs="Arial" w:eastAsia="Arial" w:hAnsi="Arial"/>
                <w:b w:val="1"/>
                <w:color w:val="1b1c1d"/>
                <w:rtl w:val="0"/>
              </w:rPr>
              <w:t xml:space="preserve">Tim Inti Proyek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7F">
            <w:pPr>
              <w:pBdr>
                <w:top w:space="0" w:sz="0" w:val="nil"/>
                <w:left w:space="0" w:sz="0" w:val="nil"/>
                <w:bottom w:space="0" w:sz="0" w:val="nil"/>
                <w:right w:space="0" w:sz="0" w:val="nil"/>
                <w:between w:space="0" w:sz="0" w:val="nil"/>
              </w:pBdr>
              <w:spacing w:line="275" w:lineRule="auto"/>
              <w:rPr>
                <w:rFonts w:ascii="Arial" w:cs="Arial" w:eastAsia="Arial" w:hAnsi="Arial"/>
                <w:color w:val="1b1c1d"/>
              </w:rPr>
            </w:pPr>
            <w:r w:rsidDel="00000000" w:rsidR="00000000" w:rsidRPr="00000000">
              <w:rPr>
                <w:rFonts w:ascii="Arial" w:cs="Arial" w:eastAsia="Arial" w:hAnsi="Arial"/>
                <w:color w:val="1b1c1d"/>
                <w:rtl w:val="0"/>
              </w:rPr>
              <w:t xml:space="preserve">Rapat Harian (</w:t>
            </w:r>
            <w:r w:rsidDel="00000000" w:rsidR="00000000" w:rsidRPr="00000000">
              <w:rPr>
                <w:rFonts w:ascii="Arial" w:cs="Arial" w:eastAsia="Arial" w:hAnsi="Arial"/>
                <w:i w:val="1"/>
                <w:color w:val="1b1c1d"/>
                <w:rtl w:val="0"/>
              </w:rPr>
              <w:t xml:space="preserve">Daily Stand-up</w:t>
            </w:r>
            <w:r w:rsidDel="00000000" w:rsidR="00000000" w:rsidRPr="00000000">
              <w:rPr>
                <w:rFonts w:ascii="Arial" w:cs="Arial" w:eastAsia="Arial" w:hAnsi="Arial"/>
                <w:color w:val="1b1c1d"/>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80">
            <w:pPr>
              <w:pBdr>
                <w:top w:space="0" w:sz="0" w:val="nil"/>
                <w:left w:space="0" w:sz="0" w:val="nil"/>
                <w:bottom w:space="0" w:sz="0" w:val="nil"/>
                <w:right w:space="0" w:sz="0" w:val="nil"/>
                <w:between w:space="0" w:sz="0" w:val="nil"/>
              </w:pBdr>
              <w:spacing w:line="275" w:lineRule="auto"/>
              <w:rPr>
                <w:rFonts w:ascii="Arial" w:cs="Arial" w:eastAsia="Arial" w:hAnsi="Arial"/>
                <w:color w:val="1b1c1d"/>
              </w:rPr>
            </w:pPr>
            <w:r w:rsidDel="00000000" w:rsidR="00000000" w:rsidRPr="00000000">
              <w:rPr>
                <w:rFonts w:ascii="Arial" w:cs="Arial" w:eastAsia="Arial" w:hAnsi="Arial"/>
                <w:color w:val="1b1c1d"/>
                <w:rtl w:val="0"/>
              </w:rPr>
              <w:t xml:space="preserve">Harian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81">
            <w:pPr>
              <w:pBdr>
                <w:top w:space="0" w:sz="0" w:val="nil"/>
                <w:left w:space="0" w:sz="0" w:val="nil"/>
                <w:bottom w:space="0" w:sz="0" w:val="nil"/>
                <w:right w:space="0" w:sz="0" w:val="nil"/>
                <w:between w:space="0" w:sz="0" w:val="nil"/>
              </w:pBdr>
              <w:spacing w:line="275" w:lineRule="auto"/>
              <w:rPr>
                <w:rFonts w:ascii="Arial" w:cs="Arial" w:eastAsia="Arial" w:hAnsi="Arial"/>
                <w:color w:val="1b1c1d"/>
              </w:rPr>
            </w:pPr>
            <w:r w:rsidDel="00000000" w:rsidR="00000000" w:rsidRPr="00000000">
              <w:rPr>
                <w:rFonts w:ascii="Arial" w:cs="Arial" w:eastAsia="Arial" w:hAnsi="Arial"/>
                <w:color w:val="1b1c1d"/>
                <w:rtl w:val="0"/>
              </w:rPr>
              <w:t xml:space="preserve">Fauzan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82">
            <w:pPr>
              <w:pBdr>
                <w:top w:space="0" w:sz="0" w:val="nil"/>
                <w:left w:space="0" w:sz="0" w:val="nil"/>
                <w:bottom w:space="0" w:sz="0" w:val="nil"/>
                <w:right w:space="0" w:sz="0" w:val="nil"/>
                <w:between w:space="0" w:sz="0" w:val="nil"/>
              </w:pBdr>
              <w:spacing w:line="275" w:lineRule="auto"/>
              <w:rPr>
                <w:rFonts w:ascii="Arial" w:cs="Arial" w:eastAsia="Arial" w:hAnsi="Arial"/>
                <w:b w:val="1"/>
                <w:color w:val="1b1c1d"/>
              </w:rPr>
            </w:pPr>
            <w:r w:rsidDel="00000000" w:rsidR="00000000" w:rsidRPr="00000000">
              <w:rPr>
                <w:rFonts w:ascii="Arial" w:cs="Arial" w:eastAsia="Arial" w:hAnsi="Arial"/>
                <w:b w:val="1"/>
                <w:color w:val="1b1c1d"/>
                <w:rtl w:val="0"/>
              </w:rPr>
              <w:t xml:space="preserve">Tim Inti Proyek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83">
            <w:pPr>
              <w:pBdr>
                <w:top w:space="0" w:sz="0" w:val="nil"/>
                <w:left w:space="0" w:sz="0" w:val="nil"/>
                <w:bottom w:space="0" w:sz="0" w:val="nil"/>
                <w:right w:space="0" w:sz="0" w:val="nil"/>
                <w:between w:space="0" w:sz="0" w:val="nil"/>
              </w:pBdr>
              <w:spacing w:line="275" w:lineRule="auto"/>
              <w:rPr>
                <w:rFonts w:ascii="Arial" w:cs="Arial" w:eastAsia="Arial" w:hAnsi="Arial"/>
                <w:color w:val="1b1c1d"/>
              </w:rPr>
            </w:pPr>
            <w:r w:rsidDel="00000000" w:rsidR="00000000" w:rsidRPr="00000000">
              <w:rPr>
                <w:rFonts w:ascii="Arial" w:cs="Arial" w:eastAsia="Arial" w:hAnsi="Arial"/>
                <w:color w:val="1b1c1d"/>
                <w:rtl w:val="0"/>
              </w:rPr>
              <w:t xml:space="preserve">Rapat Perencanaan Iterasi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84">
            <w:pPr>
              <w:pBdr>
                <w:top w:space="0" w:sz="0" w:val="nil"/>
                <w:left w:space="0" w:sz="0" w:val="nil"/>
                <w:bottom w:space="0" w:sz="0" w:val="nil"/>
                <w:right w:space="0" w:sz="0" w:val="nil"/>
                <w:between w:space="0" w:sz="0" w:val="nil"/>
              </w:pBdr>
              <w:spacing w:line="275" w:lineRule="auto"/>
              <w:rPr>
                <w:rFonts w:ascii="Arial" w:cs="Arial" w:eastAsia="Arial" w:hAnsi="Arial"/>
                <w:color w:val="1b1c1d"/>
              </w:rPr>
            </w:pPr>
            <w:r w:rsidDel="00000000" w:rsidR="00000000" w:rsidRPr="00000000">
              <w:rPr>
                <w:rFonts w:ascii="Arial" w:cs="Arial" w:eastAsia="Arial" w:hAnsi="Arial"/>
                <w:color w:val="1b1c1d"/>
                <w:rtl w:val="0"/>
              </w:rPr>
              <w:t xml:space="preserve">Mingguan (Senin)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85">
            <w:pPr>
              <w:pBdr>
                <w:top w:space="0" w:sz="0" w:val="nil"/>
                <w:left w:space="0" w:sz="0" w:val="nil"/>
                <w:bottom w:space="0" w:sz="0" w:val="nil"/>
                <w:right w:space="0" w:sz="0" w:val="nil"/>
                <w:between w:space="0" w:sz="0" w:val="nil"/>
              </w:pBdr>
              <w:spacing w:line="275" w:lineRule="auto"/>
              <w:rPr>
                <w:rFonts w:ascii="Arial" w:cs="Arial" w:eastAsia="Arial" w:hAnsi="Arial"/>
                <w:color w:val="1b1c1d"/>
              </w:rPr>
            </w:pPr>
            <w:r w:rsidDel="00000000" w:rsidR="00000000" w:rsidRPr="00000000">
              <w:rPr>
                <w:rFonts w:ascii="Arial" w:cs="Arial" w:eastAsia="Arial" w:hAnsi="Arial"/>
                <w:color w:val="1b1c1d"/>
                <w:rtl w:val="0"/>
              </w:rPr>
              <w:t xml:space="preserve">Fauzan</w:t>
            </w:r>
          </w:p>
        </w:tc>
      </w:tr>
    </w:tbl>
    <w:p w:rsidR="00000000" w:rsidDel="00000000" w:rsidP="00000000" w:rsidRDefault="00000000" w:rsidRPr="00000000" w14:paraId="00000186">
      <w:pPr>
        <w:pStyle w:val="Heading2"/>
        <w:spacing w:after="120" w:before="480" w:line="275" w:lineRule="auto"/>
        <w:rPr>
          <w:rFonts w:ascii="Arial" w:cs="Arial" w:eastAsia="Arial" w:hAnsi="Arial"/>
          <w:color w:val="1b1c1d"/>
        </w:rPr>
      </w:pPr>
      <w:r w:rsidDel="00000000" w:rsidR="00000000" w:rsidRPr="00000000">
        <w:rPr>
          <w:rFonts w:ascii="Arial" w:cs="Arial" w:eastAsia="Arial" w:hAnsi="Arial"/>
          <w:color w:val="1b1c1d"/>
          <w:rtl w:val="0"/>
        </w:rPr>
        <w:t xml:space="preserve">11. Persetujuan</w:t>
      </w:r>
    </w:p>
    <w:p w:rsidR="00000000" w:rsidDel="00000000" w:rsidP="00000000" w:rsidRDefault="00000000" w:rsidRPr="00000000" w14:paraId="00000187">
      <w:pPr>
        <w:pBdr>
          <w:top w:space="0" w:sz="0" w:val="nil"/>
          <w:left w:space="0" w:sz="0" w:val="nil"/>
          <w:bottom w:space="0" w:sz="0" w:val="nil"/>
          <w:right w:space="0" w:sz="0" w:val="nil"/>
          <w:between w:space="0" w:sz="0" w:val="nil"/>
        </w:pBdr>
        <w:spacing w:after="240" w:line="275" w:lineRule="auto"/>
        <w:rPr>
          <w:rFonts w:ascii="Arial" w:cs="Arial" w:eastAsia="Arial" w:hAnsi="Arial"/>
          <w:color w:val="1b1c1d"/>
        </w:rPr>
      </w:pPr>
      <w:r w:rsidDel="00000000" w:rsidR="00000000" w:rsidRPr="00000000">
        <w:rPr>
          <w:rFonts w:ascii="Arial" w:cs="Arial" w:eastAsia="Arial" w:hAnsi="Arial"/>
          <w:color w:val="1b1c1d"/>
          <w:rtl w:val="0"/>
        </w:rPr>
        <w:t xml:space="preserve">Rencana Proyek ini telah ditinjau dan disetujui untuk dilaksanakan.</w:t>
      </w:r>
    </w:p>
    <w:p w:rsidR="00000000" w:rsidDel="00000000" w:rsidP="00000000" w:rsidRDefault="00000000" w:rsidRPr="00000000" w14:paraId="00000188">
      <w:pPr>
        <w:pBdr>
          <w:top w:space="0" w:sz="0" w:val="nil"/>
          <w:left w:space="0" w:sz="0" w:val="nil"/>
          <w:bottom w:space="0" w:sz="0" w:val="nil"/>
          <w:right w:space="0" w:sz="0" w:val="nil"/>
          <w:between w:space="0" w:sz="0" w:val="nil"/>
        </w:pBdr>
        <w:spacing w:after="240" w:line="275" w:lineRule="auto"/>
        <w:rPr>
          <w:rFonts w:ascii="Arial" w:cs="Arial" w:eastAsia="Arial" w:hAnsi="Arial"/>
          <w:color w:val="1b1c1d"/>
        </w:rPr>
      </w:pPr>
      <w:r w:rsidDel="00000000" w:rsidR="00000000" w:rsidRPr="00000000">
        <w:rPr>
          <w:rFonts w:ascii="Arial" w:cs="Arial" w:eastAsia="Arial" w:hAnsi="Arial"/>
          <w:b w:val="1"/>
          <w:color w:val="1b1c1d"/>
          <w:rtl w:val="0"/>
        </w:rPr>
        <w:t xml:space="preserve">Fauzan</w:t>
      </w:r>
      <w:r w:rsidDel="00000000" w:rsidR="00000000" w:rsidRPr="00000000">
        <w:rPr>
          <w:rFonts w:ascii="Arial" w:cs="Arial" w:eastAsia="Arial" w:hAnsi="Arial"/>
          <w:color w:val="1b1c1d"/>
          <w:rtl w:val="0"/>
        </w:rPr>
        <w:t xml:space="preserve"> </w:t>
      </w:r>
      <w:r w:rsidDel="00000000" w:rsidR="00000000" w:rsidRPr="00000000">
        <w:rPr>
          <w:rFonts w:ascii="Arial" w:cs="Arial" w:eastAsia="Arial" w:hAnsi="Arial"/>
          <w:i w:val="1"/>
          <w:color w:val="1b1c1d"/>
          <w:rtl w:val="0"/>
        </w:rPr>
        <w:t xml:space="preserve">Manajer Proyek</w:t>
      </w:r>
      <w:r w:rsidDel="00000000" w:rsidR="00000000" w:rsidRPr="00000000">
        <w:rPr>
          <w:rFonts w:ascii="Arial" w:cs="Arial" w:eastAsia="Arial" w:hAnsi="Arial"/>
          <w:color w:val="1b1c1d"/>
          <w:rtl w:val="0"/>
        </w:rPr>
        <w:t xml:space="preserve"> Tanggal: </w:t>
      </w:r>
      <w:r w:rsidDel="00000000" w:rsidR="00000000" w:rsidRPr="00000000">
        <w:rPr>
          <w:color w:val="1b1c1d"/>
          <w:rtl w:val="0"/>
        </w:rPr>
        <w:t xml:space="preserve">xx</w:t>
      </w:r>
      <w:r w:rsidDel="00000000" w:rsidR="00000000" w:rsidRPr="00000000">
        <w:rPr>
          <w:rFonts w:ascii="Arial" w:cs="Arial" w:eastAsia="Arial" w:hAnsi="Arial"/>
          <w:color w:val="1b1c1d"/>
          <w:rtl w:val="0"/>
        </w:rPr>
        <w:t xml:space="preserve">-09-2025</w:t>
      </w:r>
    </w:p>
    <w:p w:rsidR="00000000" w:rsidDel="00000000" w:rsidP="00000000" w:rsidRDefault="00000000" w:rsidRPr="00000000" w14:paraId="00000189">
      <w:pPr>
        <w:pBdr>
          <w:top w:space="0" w:sz="0" w:val="nil"/>
          <w:left w:space="0" w:sz="0" w:val="nil"/>
          <w:bottom w:space="0" w:sz="0" w:val="nil"/>
          <w:right w:space="0" w:sz="0" w:val="nil"/>
          <w:between w:space="0" w:sz="0" w:val="nil"/>
        </w:pBdr>
        <w:spacing w:after="240" w:line="275" w:lineRule="auto"/>
        <w:rPr>
          <w:rFonts w:ascii="Arial" w:cs="Arial" w:eastAsia="Arial" w:hAnsi="Arial"/>
          <w:color w:val="1b1c1d"/>
        </w:rPr>
      </w:pPr>
      <w:r w:rsidDel="00000000" w:rsidR="00000000" w:rsidRPr="00000000">
        <w:rPr>
          <w:rFonts w:ascii="Arial" w:cs="Arial" w:eastAsia="Arial" w:hAnsi="Arial"/>
          <w:b w:val="1"/>
          <w:color w:val="1b1c1d"/>
          <w:rtl w:val="0"/>
        </w:rPr>
        <w:t xml:space="preserve">Ibu Melvina</w:t>
      </w:r>
      <w:r w:rsidDel="00000000" w:rsidR="00000000" w:rsidRPr="00000000">
        <w:rPr>
          <w:rFonts w:ascii="Arial" w:cs="Arial" w:eastAsia="Arial" w:hAnsi="Arial"/>
          <w:color w:val="1b1c1d"/>
          <w:rtl w:val="0"/>
        </w:rPr>
        <w:t xml:space="preserve"> </w:t>
      </w:r>
      <w:r w:rsidDel="00000000" w:rsidR="00000000" w:rsidRPr="00000000">
        <w:rPr>
          <w:i w:val="1"/>
          <w:color w:val="1b1c1d"/>
          <w:rtl w:val="0"/>
        </w:rPr>
        <w:t xml:space="preserve">Client</w:t>
      </w:r>
      <w:r w:rsidDel="00000000" w:rsidR="00000000" w:rsidRPr="00000000">
        <w:rPr>
          <w:rFonts w:ascii="Arial" w:cs="Arial" w:eastAsia="Arial" w:hAnsi="Arial"/>
          <w:i w:val="1"/>
          <w:color w:val="1b1c1d"/>
          <w:rtl w:val="0"/>
        </w:rPr>
        <w:t xml:space="preserve"> Proyek</w:t>
      </w:r>
      <w:r w:rsidDel="00000000" w:rsidR="00000000" w:rsidRPr="00000000">
        <w:rPr>
          <w:rFonts w:ascii="Arial" w:cs="Arial" w:eastAsia="Arial" w:hAnsi="Arial"/>
          <w:color w:val="1b1c1d"/>
          <w:rtl w:val="0"/>
        </w:rPr>
        <w:t xml:space="preserve"> Tanggal: ______________</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1440" w:hanging="360"/>
      </w:pPr>
      <w:rPr>
        <w:rFonts w:ascii="Noto Sans Symbols" w:cs="Noto Sans Symbols" w:eastAsia="Noto Sans Symbols" w:hAnsi="Noto Sans Symbols"/>
        <w:sz w:val="20"/>
        <w:szCs w:val="20"/>
      </w:rPr>
    </w:lvl>
    <w:lvl w:ilvl="1">
      <w:start w:val="1"/>
      <w:numFmt w:val="bullet"/>
      <w:lvlText w:val="o"/>
      <w:lvlJc w:val="left"/>
      <w:pPr>
        <w:ind w:left="2160" w:hanging="360"/>
      </w:pPr>
      <w:rPr>
        <w:rFonts w:ascii="Courier New" w:cs="Courier New" w:eastAsia="Courier New" w:hAnsi="Courier New"/>
        <w:sz w:val="20"/>
        <w:szCs w:val="20"/>
      </w:rPr>
    </w:lvl>
    <w:lvl w:ilvl="2">
      <w:start w:val="1"/>
      <w:numFmt w:val="bullet"/>
      <w:lvlText w:val="▪"/>
      <w:lvlJc w:val="left"/>
      <w:pPr>
        <w:ind w:left="2880" w:hanging="360"/>
      </w:pPr>
      <w:rPr>
        <w:rFonts w:ascii="Noto Sans Symbols" w:cs="Noto Sans Symbols" w:eastAsia="Noto Sans Symbols" w:hAnsi="Noto Sans Symbols"/>
        <w:sz w:val="20"/>
        <w:szCs w:val="20"/>
      </w:rPr>
    </w:lvl>
    <w:lvl w:ilvl="3">
      <w:start w:val="1"/>
      <w:numFmt w:val="bullet"/>
      <w:lvlText w:val="▪"/>
      <w:lvlJc w:val="left"/>
      <w:pPr>
        <w:ind w:left="3600" w:hanging="360"/>
      </w:pPr>
      <w:rPr>
        <w:rFonts w:ascii="Noto Sans Symbols" w:cs="Noto Sans Symbols" w:eastAsia="Noto Sans Symbols" w:hAnsi="Noto Sans Symbols"/>
        <w:sz w:val="20"/>
        <w:szCs w:val="20"/>
      </w:rPr>
    </w:lvl>
    <w:lvl w:ilvl="4">
      <w:start w:val="1"/>
      <w:numFmt w:val="bullet"/>
      <w:lvlText w:val="▪"/>
      <w:lvlJc w:val="left"/>
      <w:pPr>
        <w:ind w:left="4320" w:hanging="360"/>
      </w:pPr>
      <w:rPr>
        <w:rFonts w:ascii="Noto Sans Symbols" w:cs="Noto Sans Symbols" w:eastAsia="Noto Sans Symbols" w:hAnsi="Noto Sans Symbols"/>
        <w:sz w:val="20"/>
        <w:szCs w:val="20"/>
      </w:rPr>
    </w:lvl>
    <w:lvl w:ilvl="5">
      <w:start w:val="1"/>
      <w:numFmt w:val="bullet"/>
      <w:lvlText w:val="▪"/>
      <w:lvlJc w:val="left"/>
      <w:pPr>
        <w:ind w:left="5040" w:hanging="360"/>
      </w:pPr>
      <w:rPr>
        <w:rFonts w:ascii="Noto Sans Symbols" w:cs="Noto Sans Symbols" w:eastAsia="Noto Sans Symbols" w:hAnsi="Noto Sans Symbols"/>
        <w:sz w:val="20"/>
        <w:szCs w:val="20"/>
      </w:rPr>
    </w:lvl>
    <w:lvl w:ilvl="6">
      <w:start w:val="1"/>
      <w:numFmt w:val="bullet"/>
      <w:lvlText w:val="▪"/>
      <w:lvlJc w:val="left"/>
      <w:pPr>
        <w:ind w:left="5760" w:hanging="360"/>
      </w:pPr>
      <w:rPr>
        <w:rFonts w:ascii="Noto Sans Symbols" w:cs="Noto Sans Symbols" w:eastAsia="Noto Sans Symbols" w:hAnsi="Noto Sans Symbols"/>
        <w:sz w:val="20"/>
        <w:szCs w:val="20"/>
      </w:rPr>
    </w:lvl>
    <w:lvl w:ilvl="7">
      <w:start w:val="1"/>
      <w:numFmt w:val="bullet"/>
      <w:lvlText w:val="▪"/>
      <w:lvlJc w:val="left"/>
      <w:pPr>
        <w:ind w:left="6480" w:hanging="360"/>
      </w:pPr>
      <w:rPr>
        <w:rFonts w:ascii="Noto Sans Symbols" w:cs="Noto Sans Symbols" w:eastAsia="Noto Sans Symbols" w:hAnsi="Noto Sans Symbols"/>
        <w:sz w:val="20"/>
        <w:szCs w:val="20"/>
      </w:rPr>
    </w:lvl>
    <w:lvl w:ilvl="8">
      <w:start w:val="1"/>
      <w:numFmt w:val="bullet"/>
      <w:lvlText w:val="▪"/>
      <w:lvlJc w:val="left"/>
      <w:pPr>
        <w:ind w:left="720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D"/>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pacing w:after="240" w:before="240" w:lineRule="auto"/>
    </w:pPr>
    <w:rPr>
      <w:b w:val="1"/>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pacing w:after="225" w:before="225" w:lineRule="auto"/>
    </w:pPr>
    <w:rPr>
      <w:b w:val="1"/>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pacing w:after="240" w:before="240" w:lineRule="auto"/>
    </w:pPr>
    <w:rPr>
      <w:b w:val="1"/>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pacing w:after="255" w:before="255" w:lineRule="auto"/>
    </w:pPr>
    <w:rPr>
      <w:b w:val="1"/>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pacing w:after="255" w:before="255" w:lineRule="auto"/>
    </w:pPr>
    <w:rPr>
      <w:b w:val="1"/>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pacing w:after="360" w:before="360" w:lineRule="auto"/>
    </w:pPr>
    <w:rPr>
      <w:b w:val="1"/>
      <w:sz w:val="16"/>
      <w:szCs w:val="16"/>
    </w:rPr>
  </w:style>
  <w:style w:type="paragraph" w:styleId="Title">
    <w:name w:val="Title"/>
    <w:basedOn w:val="Normal"/>
    <w:next w:val="Normal"/>
    <w:pPr>
      <w:keepNext w:val="1"/>
      <w:keepLines w:val="1"/>
      <w:spacing w:after="120" w:before="480" w:lineRule="auto"/>
    </w:pPr>
    <w:rPr>
      <w:b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Pr>
  </w:style>
  <w:style w:type="table" w:styleId="a0" w:customStyle="1">
    <w:basedOn w:val="TableNormal0"/>
    <w:tblPr>
      <w:tblStyleRowBandSize w:val="1"/>
      <w:tblStyleColBandSize w:val="1"/>
    </w:tblPr>
  </w:style>
  <w:style w:type="table" w:styleId="a1" w:customStyle="1">
    <w:basedOn w:val="TableNormal0"/>
    <w:tblPr>
      <w:tblStyleRowBandSize w:val="1"/>
      <w:tblStyleColBandSize w:val="1"/>
    </w:tblPr>
  </w:style>
  <w:style w:type="table" w:styleId="a2" w:customStyle="1">
    <w:basedOn w:val="TableNormal0"/>
    <w:tblPr>
      <w:tblStyleRowBandSize w:val="1"/>
      <w:tblStyleColBandSize w:val="1"/>
    </w:tblPr>
  </w:style>
  <w:style w:type="table" w:styleId="a3" w:customStyle="1">
    <w:basedOn w:val="TableNormal0"/>
    <w:tblPr>
      <w:tblStyleRowBandSize w:val="1"/>
      <w:tblStyleColBandSize w:val="1"/>
    </w:tblPr>
  </w:style>
  <w:style w:type="paragraph" w:styleId="NormalWeb">
    <w:name w:val="Normal (Web)"/>
    <w:basedOn w:val="Normal"/>
    <w:uiPriority w:val="99"/>
    <w:unhideWhenUsed w:val="1"/>
    <w:rsid w:val="002D0F56"/>
    <w:pPr>
      <w:widowControl w:val="1"/>
      <w:spacing w:after="100" w:afterAutospacing="1" w:before="100" w:beforeAutospacing="1"/>
    </w:pPr>
    <w:rPr>
      <w:rFonts w:ascii="Times New Roman" w:cs="Times New Roman" w:eastAsia="Times New Roman" w:hAnsi="Times New Roman"/>
      <w:sz w:val="24"/>
      <w:szCs w:val="24"/>
    </w:rPr>
  </w:style>
  <w:style w:type="character" w:styleId="Strong">
    <w:name w:val="Strong"/>
    <w:basedOn w:val="DefaultParagraphFont"/>
    <w:uiPriority w:val="22"/>
    <w:qFormat w:val="1"/>
    <w:rsid w:val="002D0F56"/>
    <w:rPr>
      <w:b w:val="1"/>
      <w:bCs w:val="1"/>
    </w:rPr>
  </w:style>
  <w:style w:type="paragraph" w:styleId="ListParagraph">
    <w:name w:val="List Paragraph"/>
    <w:basedOn w:val="Normal"/>
    <w:uiPriority w:val="34"/>
    <w:qFormat w:val="1"/>
    <w:rsid w:val="002D0F56"/>
    <w:pPr>
      <w:ind w:left="720"/>
      <w:contextualSpacing w:val="1"/>
    </w:p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spreadsheets/d/133HILS48JBhQdYvcr_SS7gb8IgvgHW_1/edit?gid=966252769#gid=966252769"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EvVOVlxIAGpm6jvP1gq9tljn5Q==">CgMxLjAyDmguNHIxc3o3MzRjMGphMg5oLmN3eHNmaDFiN2ppZDIOaC5zc2Vmd3dkM2JocjgyDmguMnd6Y2k3bnJ2bHc3OAByITFUWFZ4X0VubkUzUWxTT1RRdXRXc21IZzY1SEVraHFRbQ==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2025-09-20T13:17:00Z</dcterms:created>
</cp:coreProperties>
</file>