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0"/>
          <w:szCs w:val="30"/>
        </w:rPr>
      </w:pPr>
      <w:bookmarkStart w:colFirst="0" w:colLast="0" w:name="_6018ttnn16mf" w:id="0"/>
      <w:bookmarkEnd w:id="0"/>
      <w:r w:rsidDel="00000000" w:rsidR="00000000" w:rsidRPr="00000000">
        <w:rPr>
          <w:b w:val="1"/>
          <w:bCs w:val="1"/>
          <w:color w:val="1b1c1d"/>
          <w:sz w:val="30"/>
          <w:szCs w:val="30"/>
          <w:rtl w:val="0"/>
        </w:rPr>
        <w:t xml:space="preserve">Functional Requirement: FR.007 - Rekonsiliasi Kas Teller</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u1bup2v0k5lu" w:id="1"/>
      <w:bookmarkEnd w:id="1"/>
      <w:r w:rsidDel="00000000" w:rsidR="00000000" w:rsidRPr="00000000">
        <w:rPr>
          <w:b w:val="1"/>
          <w:bCs w:val="1"/>
          <w:color w:val="1b1c1d"/>
          <w:sz w:val="24"/>
          <w:szCs w:val="24"/>
          <w:rtl w:val="0"/>
        </w:rPr>
        <w:t xml:space="preserve">1. Pendahuluan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Dokumen ini merinci persyaratan fungsional untuk </w:t>
      </w:r>
      <w:r w:rsidDel="00000000" w:rsidR="00000000" w:rsidRPr="00000000">
        <w:rPr>
          <w:b w:val="1"/>
          <w:bCs w:val="1"/>
          <w:color w:val="1b1c1d"/>
          <w:sz w:val="24"/>
          <w:szCs w:val="24"/>
          <w:rtl w:val="0"/>
        </w:rPr>
        <w:t xml:space="preserve">FR.007 - Rekonsiliasi Kas Teller</w:t>
      </w:r>
      <w:r w:rsidDel="00000000" w:rsidR="00000000" w:rsidRPr="00000000">
        <w:rPr>
          <w:color w:val="1b1c1d"/>
          <w:sz w:val="24"/>
          <w:szCs w:val="24"/>
          <w:rtl w:val="0"/>
        </w:rPr>
        <w:t xml:space="preserve"> dalam proyek Mini Bank Digital. Fungsionalitas ini mendukung Teller dalam melakukan rekonsiliasi kas harian, membandingkan saldo kas di sistem dengan jumlah fisik yang ada di laci kas.</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xayruw47x144" w:id="2"/>
      <w:bookmarkEnd w:id="2"/>
      <w:r w:rsidDel="00000000" w:rsidR="00000000" w:rsidRPr="00000000">
        <w:rPr>
          <w:b w:val="1"/>
          <w:bCs w:val="1"/>
          <w:color w:val="1b1c1d"/>
          <w:sz w:val="24"/>
          <w:szCs w:val="24"/>
          <w:rtl w:val="0"/>
        </w:rPr>
        <w:t xml:space="preserve">2. Deskripsi Fungsional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Sistem harus menyediakan alat bagi Teller untuk melakukan rekonsiliasi kas di akhir hari kerja. Ini melibatkan pencatatan jumlah kas fisik di laci Teller dan membandingkannya dengan total transaksi yang tercatat di sistem. Sistem harus secara otomatis menghitung selisih (jika ada) dan menandainya untuk tinjauan lebih lanjut. Proses ini bertujuan untuk memastikan akurasi pencatatan kas dan meminimalkan perbedaan.</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1tcazgjv9paj" w:id="3"/>
      <w:bookmarkEnd w:id="3"/>
      <w:r w:rsidDel="00000000" w:rsidR="00000000" w:rsidRPr="00000000">
        <w:rPr>
          <w:b w:val="1"/>
          <w:bCs w:val="1"/>
          <w:color w:val="1b1c1d"/>
          <w:sz w:val="24"/>
          <w:szCs w:val="24"/>
          <w:rtl w:val="0"/>
        </w:rPr>
        <w:t xml:space="preserve">3. User Stories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sz w:val="24"/>
          <w:szCs w:val="24"/>
        </w:rPr>
      </w:pPr>
      <w:r w:rsidDel="00000000" w:rsidR="00000000" w:rsidRPr="00000000">
        <w:rPr>
          <w:color w:val="1b1c1d"/>
          <w:sz w:val="24"/>
          <w:szCs w:val="24"/>
          <w:rtl w:val="0"/>
        </w:rPr>
        <w:t xml:space="preserve">Fungsionalitas ini adalah bagian dari proses penutupan hari Teller, yang secara implisit didukung oleh </w:t>
      </w:r>
      <w:r w:rsidDel="00000000" w:rsidR="00000000" w:rsidRPr="00000000">
        <w:rPr>
          <w:i w:val="1"/>
          <w:iCs w:val="1"/>
          <w:color w:val="1b1c1d"/>
          <w:sz w:val="24"/>
          <w:szCs w:val="24"/>
          <w:rtl w:val="0"/>
        </w:rPr>
        <w:t xml:space="preserve">user stories</w:t>
      </w:r>
      <w:r w:rsidDel="00000000" w:rsidR="00000000" w:rsidRPr="00000000">
        <w:rPr>
          <w:color w:val="1b1c1d"/>
          <w:sz w:val="24"/>
          <w:szCs w:val="24"/>
          <w:rtl w:val="0"/>
        </w:rPr>
        <w:t xml:space="preserve"> transaksi kas:</w:t>
      </w:r>
    </w:p>
    <w:p w:rsidR="00000000" w:rsidDel="00000000" w:rsidP="00000000" w:rsidRDefault="00000000" w:rsidRPr="00000000" w14:paraId="00000008">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T-001: Sebagai Teller, saya ingin memproses penarikan tunai untuk pelanggan, sehingga dana dicairkan secara akurat dan transaksi dicatat dengan aman di rekening digital pelanggan.</w:t>
      </w:r>
      <w:r w:rsidDel="00000000" w:rsidR="00000000" w:rsidRPr="00000000">
        <w:rPr>
          <w:color w:val="1b1c1d"/>
          <w:sz w:val="24"/>
          <w:szCs w:val="24"/>
          <w:rtl w:val="0"/>
        </w:rPr>
        <w:t xml:space="preserve"> (Setiap transaksi tunai berkontribusi pada saldo kas yang perlu direkonsiliasi)</w:t>
      </w:r>
    </w:p>
    <w:p w:rsidR="00000000" w:rsidDel="00000000" w:rsidP="00000000" w:rsidRDefault="00000000" w:rsidRPr="00000000" w14:paraId="00000009">
      <w:pPr>
        <w:numPr>
          <w:ilvl w:val="0"/>
          <w:numId w:val="11"/>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b w:val="1"/>
          <w:bCs w:val="1"/>
          <w:color w:val="1b1c1d"/>
          <w:sz w:val="24"/>
          <w:szCs w:val="24"/>
          <w:rtl w:val="0"/>
        </w:rPr>
        <w:t xml:space="preserve">T-002: Sebagai Teller, saya ingin memproses setoran tunai untuk pelanggan, sehingga dana dikreditkan secara akurat dan segera tercermin di rekening digital pelanggan.</w:t>
      </w:r>
      <w:r w:rsidDel="00000000" w:rsidR="00000000" w:rsidRPr="00000000">
        <w:rPr>
          <w:color w:val="1b1c1d"/>
          <w:sz w:val="24"/>
          <w:szCs w:val="24"/>
          <w:rtl w:val="0"/>
        </w:rPr>
        <w:t xml:space="preserve"> (Setiap transaksi tunai berkontribusi pada saldo kas yang perlu direkonsiliasi)</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apmsc5ni2ddp" w:id="4"/>
      <w:bookmarkEnd w:id="4"/>
      <w:r w:rsidDel="00000000" w:rsidR="00000000" w:rsidRPr="00000000">
        <w:rPr>
          <w:b w:val="1"/>
          <w:bCs w:val="1"/>
          <w:color w:val="1b1c1d"/>
          <w:sz w:val="24"/>
          <w:szCs w:val="24"/>
          <w:rtl w:val="0"/>
        </w:rPr>
        <w:t xml:space="preserve">4. Tampilan Antarmuka Pengguna (UI)</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Rekapitulasi &amp; Jurnal Transaksi Harian:</w:t>
      </w:r>
    </w:p>
    <w:p w:rsidR="00000000" w:rsidDel="00000000" w:rsidP="00000000" w:rsidRDefault="00000000" w:rsidRPr="00000000" w14:paraId="0000000C">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Fungsionalitas Utama:</w:t>
      </w:r>
      <w:r w:rsidDel="00000000" w:rsidR="00000000" w:rsidRPr="00000000">
        <w:rPr>
          <w:color w:val="1b1c1d"/>
          <w:sz w:val="24"/>
          <w:szCs w:val="24"/>
          <w:rtl w:val="0"/>
        </w:rPr>
        <w:t xml:space="preserve"> Memberikan ringkasan semua transaksi yang diproses oleh teller selama sehari, memungkinkan rekonsiliasi dan pelaporan akhir hari.</w:t>
      </w:r>
    </w:p>
    <w:p w:rsidR="00000000" w:rsidDel="00000000" w:rsidP="00000000" w:rsidRDefault="00000000" w:rsidRPr="00000000" w14:paraId="0000000D">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Peran Pengguna:</w:t>
      </w:r>
      <w:r w:rsidDel="00000000" w:rsidR="00000000" w:rsidRPr="00000000">
        <w:rPr>
          <w:color w:val="1b1c1d"/>
          <w:sz w:val="24"/>
          <w:szCs w:val="24"/>
          <w:rtl w:val="0"/>
        </w:rPr>
        <w:t xml:space="preserve"> Teller, OO (untuk verifikasi/audit)</w:t>
      </w:r>
    </w:p>
    <w:p w:rsidR="00000000" w:rsidDel="00000000" w:rsidP="00000000" w:rsidRDefault="00000000" w:rsidRPr="00000000" w14:paraId="0000000E">
      <w:pPr>
        <w:numPr>
          <w:ilvl w:val="1"/>
          <w:numId w:val="1"/>
        </w:numPr>
        <w:pBdr>
          <w:top w:color="auto" w:space="0" w:sz="0" w:val="none"/>
          <w:bottom w:color="auto" w:space="0" w:sz="0" w:val="none"/>
          <w:right w:color="auto" w:space="0" w:sz="0" w:val="none"/>
          <w:between w:color="auto" w:space="0" w:sz="0" w:val="none"/>
        </w:pBdr>
        <w:spacing w:after="480" w:lineRule="auto"/>
        <w:ind w:left="1440" w:hanging="360"/>
        <w:jc w:val="both"/>
      </w:pPr>
      <w:r w:rsidDel="00000000" w:rsidR="00000000" w:rsidRPr="00000000">
        <w:rPr>
          <w:b w:val="1"/>
          <w:bCs w:val="1"/>
          <w:color w:val="1b1c1d"/>
          <w:sz w:val="24"/>
          <w:szCs w:val="24"/>
          <w:rtl w:val="0"/>
        </w:rPr>
        <w:t xml:space="preserve">Fitur Kunci/Catatan:</w:t>
      </w:r>
      <w:r w:rsidDel="00000000" w:rsidR="00000000" w:rsidRPr="00000000">
        <w:rPr>
          <w:color w:val="1b1c1d"/>
          <w:sz w:val="24"/>
          <w:szCs w:val="24"/>
          <w:rtl w:val="0"/>
        </w:rPr>
        <w:t xml:space="preserve"> Tampilan total kas masuk dan kas keluar yang tercatat di sistem, input manual untuk jumlah kas fisik, perhitungan otomatis selisih, penandaan perbedaan (surplus/defisit) untuk mempermudah rekonsiliasi, opsi untuk mencatat alasan perbedaan, opsi pencetakan ringkasan rekonsiliasi.</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480" w:lineRule="auto"/>
        <w:jc w:val="both"/>
        <w:rPr>
          <w:color w:val="1b1c1d"/>
          <w:sz w:val="24"/>
          <w:szCs w:val="24"/>
        </w:rPr>
      </w:pPr>
      <w:r w:rsidDel="00000000" w:rsidR="00000000" w:rsidRPr="00000000">
        <w:rPr>
          <w:rtl w:val="0"/>
        </w:rPr>
      </w:r>
    </w:p>
    <w:p w:rsidR="00000000" w:rsidDel="00000000" w:rsidP="00000000" w:rsidRDefault="00000000" w:rsidRPr="00000000" w14:paraId="00000010">
      <w:pPr>
        <w:numPr>
          <w:ilvl w:val="0"/>
          <w:numId w:val="1"/>
        </w:numPr>
        <w:spacing w:before="120" w:lineRule="auto"/>
        <w:ind w:left="720" w:hanging="360"/>
        <w:jc w:val="both"/>
      </w:pPr>
      <w:r w:rsidDel="00000000" w:rsidR="00000000" w:rsidRPr="00000000">
        <w:rPr>
          <w:b w:val="1"/>
          <w:bCs w:val="1"/>
          <w:color w:val="1b1c1d"/>
          <w:sz w:val="24"/>
          <w:szCs w:val="24"/>
          <w:rtl w:val="0"/>
        </w:rPr>
        <w:t xml:space="preserve">Field List &amp; Komponen UI</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Seksi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Field / Komponen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Tipe /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Rekapitulasi &amp; Jurnal Transaksi Harian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Total Kas Masuk (Sistem)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Display 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Total Kas Keluar (Sistem)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Display 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Jumlah Kas Fisik (Input Teller)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Numeric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Selisih (Sistem)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Display 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Alasan Perbedaan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Textarea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Status Rekonsiliasi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Dropdown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Simpan/Finalisasi Rekonsiliasi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Cetak Ringkasan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Area Pesan Kesalahan/Informasi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Display Area</w:t>
            </w:r>
          </w:p>
        </w:tc>
      </w:tr>
    </w:tbl>
    <w:p w:rsidR="00000000" w:rsidDel="00000000" w:rsidP="00000000" w:rsidRDefault="00000000" w:rsidRPr="00000000" w14:paraId="00000032">
      <w:pPr>
        <w:spacing w:before="120" w:lineRule="auto"/>
        <w:jc w:val="both"/>
        <w:rPr>
          <w:b w:val="1"/>
          <w:bCs w:val="1"/>
          <w:color w:val="1b1c1d"/>
          <w:sz w:val="24"/>
          <w:szCs w:val="24"/>
        </w:rPr>
      </w:pPr>
      <w:r w:rsidDel="00000000" w:rsidR="00000000" w:rsidRPr="00000000">
        <w:rPr>
          <w:rtl w:val="0"/>
        </w:rPr>
      </w:r>
    </w:p>
    <w:p w:rsidR="00000000" w:rsidDel="00000000" w:rsidP="00000000" w:rsidRDefault="00000000" w:rsidRPr="00000000" w14:paraId="00000033">
      <w:pPr>
        <w:spacing w:before="120" w:lineRule="auto"/>
        <w:jc w:val="both"/>
        <w:rPr>
          <w:b w:val="1"/>
          <w:bCs w:val="1"/>
          <w:color w:val="1b1c1d"/>
          <w:sz w:val="24"/>
          <w:szCs w:val="24"/>
        </w:rPr>
      </w:pPr>
      <w:r w:rsidDel="00000000" w:rsidR="00000000" w:rsidRPr="00000000">
        <w:rPr>
          <w:rtl w:val="0"/>
        </w:rPr>
      </w:r>
    </w:p>
    <w:p w:rsidR="00000000" w:rsidDel="00000000" w:rsidP="00000000" w:rsidRDefault="00000000" w:rsidRPr="00000000" w14:paraId="00000034">
      <w:pPr>
        <w:spacing w:before="120" w:lineRule="auto"/>
        <w:jc w:val="both"/>
        <w:rPr>
          <w:b w:val="1"/>
          <w:bCs w:val="1"/>
          <w:color w:val="1b1c1d"/>
          <w:sz w:val="24"/>
          <w:szCs w:val="24"/>
        </w:rPr>
      </w:pPr>
      <w:r w:rsidDel="00000000" w:rsidR="00000000" w:rsidRPr="00000000">
        <w:rPr>
          <w:rtl w:val="0"/>
        </w:rPr>
      </w:r>
    </w:p>
    <w:p w:rsidR="00000000" w:rsidDel="00000000" w:rsidP="00000000" w:rsidRDefault="00000000" w:rsidRPr="00000000" w14:paraId="00000035">
      <w:pPr>
        <w:spacing w:before="120" w:lineRule="auto"/>
        <w:jc w:val="both"/>
        <w:rPr>
          <w:b w:val="1"/>
          <w:bCs w:val="1"/>
          <w:color w:val="1b1c1d"/>
          <w:sz w:val="24"/>
          <w:szCs w:val="24"/>
        </w:rPr>
      </w:pPr>
      <w:r w:rsidDel="00000000" w:rsidR="00000000" w:rsidRPr="00000000">
        <w:rPr>
          <w:rtl w:val="0"/>
        </w:rPr>
      </w:r>
    </w:p>
    <w:p w:rsidR="00000000" w:rsidDel="00000000" w:rsidP="00000000" w:rsidRDefault="00000000" w:rsidRPr="00000000" w14:paraId="00000036">
      <w:pPr>
        <w:spacing w:before="120" w:lineRule="auto"/>
        <w:jc w:val="both"/>
        <w:rPr>
          <w:b w:val="1"/>
          <w:bCs w:val="1"/>
          <w:color w:val="1b1c1d"/>
          <w:sz w:val="24"/>
          <w:szCs w:val="24"/>
        </w:rPr>
      </w:pPr>
      <w:r w:rsidDel="00000000" w:rsidR="00000000" w:rsidRPr="00000000">
        <w:rPr>
          <w:rtl w:val="0"/>
        </w:rPr>
      </w:r>
    </w:p>
    <w:p w:rsidR="00000000" w:rsidDel="00000000" w:rsidP="00000000" w:rsidRDefault="00000000" w:rsidRPr="00000000" w14:paraId="00000037">
      <w:pPr>
        <w:spacing w:before="120" w:lineRule="auto"/>
        <w:jc w:val="both"/>
        <w:rPr>
          <w:b w:val="1"/>
          <w:bCs w:val="1"/>
          <w:color w:val="1b1c1d"/>
          <w:sz w:val="24"/>
          <w:szCs w:val="24"/>
        </w:rPr>
      </w:pPr>
      <w:r w:rsidDel="00000000" w:rsidR="00000000" w:rsidRPr="00000000">
        <w:rPr>
          <w:rtl w:val="0"/>
        </w:rPr>
      </w:r>
    </w:p>
    <w:p w:rsidR="00000000" w:rsidDel="00000000" w:rsidP="00000000" w:rsidRDefault="00000000" w:rsidRPr="00000000" w14:paraId="00000038">
      <w:pPr>
        <w:spacing w:before="120" w:lineRule="auto"/>
        <w:jc w:val="both"/>
        <w:rPr>
          <w:b w:val="1"/>
          <w:bCs w:val="1"/>
          <w:color w:val="1b1c1d"/>
          <w:sz w:val="24"/>
          <w:szCs w:val="24"/>
        </w:rPr>
      </w:pPr>
      <w:r w:rsidDel="00000000" w:rsidR="00000000" w:rsidRPr="00000000">
        <w:rPr>
          <w:rtl w:val="0"/>
        </w:rPr>
      </w:r>
    </w:p>
    <w:p w:rsidR="00000000" w:rsidDel="00000000" w:rsidP="00000000" w:rsidRDefault="00000000" w:rsidRPr="00000000" w14:paraId="00000039">
      <w:pPr>
        <w:spacing w:before="120" w:lineRule="auto"/>
        <w:jc w:val="both"/>
        <w:rPr>
          <w:b w:val="1"/>
          <w:bCs w:val="1"/>
          <w:color w:val="1b1c1d"/>
          <w:sz w:val="24"/>
          <w:szCs w:val="24"/>
        </w:rPr>
      </w:pPr>
      <w:r w:rsidDel="00000000" w:rsidR="00000000" w:rsidRPr="00000000">
        <w:rPr>
          <w:rtl w:val="0"/>
        </w:rPr>
      </w:r>
    </w:p>
    <w:p w:rsidR="00000000" w:rsidDel="00000000" w:rsidP="00000000" w:rsidRDefault="00000000" w:rsidRPr="00000000" w14:paraId="0000003A">
      <w:pPr>
        <w:spacing w:before="120" w:lineRule="auto"/>
        <w:jc w:val="both"/>
        <w:rPr>
          <w:b w:val="1"/>
          <w:bCs w:val="1"/>
          <w:color w:val="1b1c1d"/>
          <w:sz w:val="24"/>
          <w:szCs w:val="24"/>
        </w:rPr>
      </w:pPr>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9b8v7r7ttim0" w:id="5"/>
      <w:bookmarkEnd w:id="5"/>
      <w:r w:rsidDel="00000000" w:rsidR="00000000" w:rsidRPr="00000000">
        <w:rPr>
          <w:b w:val="1"/>
          <w:bCs w:val="1"/>
          <w:color w:val="1b1c1d"/>
          <w:sz w:val="24"/>
          <w:szCs w:val="24"/>
          <w:rtl w:val="0"/>
        </w:rPr>
        <w:t xml:space="preserve">5. Aturan Bisnis / Validasi</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Validasi untuk rekonsiliasi kas Teller terutama terkait dengan konsistensi data dan proses:</w:t>
      </w:r>
    </w:p>
    <w:tbl>
      <w:tblPr>
        <w:tblStyle w:val="Table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730"/>
        <w:gridCol w:w="2700"/>
        <w:gridCol w:w="1470"/>
        <w:tblGridChange w:id="0">
          <w:tblGrid>
            <w:gridCol w:w="1800"/>
            <w:gridCol w:w="2730"/>
            <w:gridCol w:w="2700"/>
            <w:gridCol w:w="1470"/>
          </w:tblGrid>
        </w:tblGridChange>
      </w:tblGrid>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jc w:val="both"/>
              <w:rPr>
                <w:color w:val="1b1c1d"/>
                <w:sz w:val="24"/>
                <w:szCs w:val="24"/>
              </w:rPr>
            </w:pPr>
            <w:r w:rsidDel="00000000" w:rsidR="00000000" w:rsidRPr="00000000">
              <w:rPr>
                <w:b w:val="1"/>
                <w:bCs w:val="1"/>
                <w:color w:val="1b1c1d"/>
                <w:sz w:val="21"/>
                <w:szCs w:val="21"/>
                <w:rtl w:val="0"/>
              </w:rPr>
              <w:t xml:space="preserve">Elemen Data / Input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jc w:val="both"/>
              <w:rPr>
                <w:color w:val="1b1c1d"/>
                <w:sz w:val="24"/>
                <w:szCs w:val="24"/>
              </w:rPr>
            </w:pPr>
            <w:r w:rsidDel="00000000" w:rsidR="00000000" w:rsidRPr="00000000">
              <w:rPr>
                <w:b w:val="1"/>
                <w:bCs w:val="1"/>
                <w:color w:val="1b1c1d"/>
                <w:sz w:val="21"/>
                <w:szCs w:val="21"/>
                <w:rtl w:val="0"/>
              </w:rPr>
              <w:t xml:space="preserve">Deskripsi Aturan Validasi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jc w:val="both"/>
              <w:rPr>
                <w:color w:val="1b1c1d"/>
                <w:sz w:val="24"/>
                <w:szCs w:val="24"/>
              </w:rPr>
            </w:pPr>
            <w:r w:rsidDel="00000000" w:rsidR="00000000" w:rsidRPr="00000000">
              <w:rPr>
                <w:b w:val="1"/>
                <w:bCs w:val="1"/>
                <w:color w:val="1b1c1d"/>
                <w:sz w:val="21"/>
                <w:szCs w:val="21"/>
                <w:rtl w:val="0"/>
              </w:rPr>
              <w:t xml:space="preserve">Pesan Kesalahan (Error Message)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jc w:val="both"/>
              <w:rPr>
                <w:color w:val="1b1c1d"/>
                <w:sz w:val="24"/>
                <w:szCs w:val="24"/>
              </w:rPr>
            </w:pPr>
            <w:r w:rsidDel="00000000" w:rsidR="00000000" w:rsidRPr="00000000">
              <w:rPr>
                <w:b w:val="1"/>
                <w:bCs w:val="1"/>
                <w:color w:val="1b1c1d"/>
                <w:sz w:val="21"/>
                <w:szCs w:val="21"/>
                <w:rtl w:val="0"/>
              </w:rPr>
              <w:t xml:space="preserve">Peran Pengguna</w:t>
            </w:r>
            <w:r w:rsidDel="00000000" w:rsidR="00000000" w:rsidRPr="00000000">
              <w:rPr>
                <w:rtl w:val="0"/>
              </w:rPr>
            </w:r>
          </w:p>
        </w:tc>
      </w:tr>
      <w:tr>
        <w:trPr>
          <w:cantSplit w:val="0"/>
          <w:trHeight w:val="19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Jumlah Kas Fisik (Input Teller)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Harus berupa angka positif. Jika ada selisih signifikan dengan saldo sistem, sistem harus meminta konfirmasi atau penjelasan.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"Jumlah kas fisik tidak valid."&lt;br&gt;"Terdapat selisih kas yang signifikan. Mohon periksa kembali atau masukkan alasan."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Teller</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Status Rekonsiliasi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diatur ke 'Selesai' setelah semua perbedaan diselesaikan atau dijelaskan.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"Rekonsiliasi belum selesai. Mohon selesaikan perbedaan yang ada."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Teller</w:t>
            </w:r>
          </w:p>
        </w:tc>
      </w:tr>
    </w:tbl>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aahcx8n6tfa3" w:id="6"/>
      <w:bookmarkEnd w:id="6"/>
      <w:r w:rsidDel="00000000" w:rsidR="00000000" w:rsidRPr="00000000">
        <w:rPr>
          <w:rtl w:val="0"/>
        </w:rPr>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1tyscpjrhbgg" w:id="7"/>
      <w:bookmarkEnd w:id="7"/>
      <w:r w:rsidDel="00000000" w:rsidR="00000000" w:rsidRPr="00000000">
        <w:rPr>
          <w:b w:val="1"/>
          <w:bCs w:val="1"/>
          <w:color w:val="1b1c1d"/>
          <w:sz w:val="24"/>
          <w:szCs w:val="24"/>
          <w:rtl w:val="0"/>
        </w:rPr>
        <w:t xml:space="preserve">6. Persyaratan Non-Fungsional (NFRs)</w:t>
      </w:r>
    </w:p>
    <w:p w:rsidR="00000000" w:rsidDel="00000000" w:rsidP="00000000" w:rsidRDefault="00000000" w:rsidRPr="00000000" w14:paraId="0000004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NFR.002 – Kinerja:</w:t>
      </w:r>
      <w:r w:rsidDel="00000000" w:rsidR="00000000" w:rsidRPr="00000000">
        <w:rPr>
          <w:color w:val="1b1c1d"/>
          <w:sz w:val="24"/>
          <w:szCs w:val="24"/>
          <w:rtl w:val="0"/>
        </w:rPr>
        <w:t xml:space="preserve"> Proses rekonsiliasi harus cepat dan responsif.</w:t>
      </w:r>
    </w:p>
    <w:p w:rsidR="00000000" w:rsidDel="00000000" w:rsidP="00000000" w:rsidRDefault="00000000" w:rsidRPr="00000000" w14:paraId="0000004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NFR.003 – Ketersediaan:</w:t>
      </w:r>
      <w:r w:rsidDel="00000000" w:rsidR="00000000" w:rsidRPr="00000000">
        <w:rPr>
          <w:color w:val="1b1c1d"/>
          <w:sz w:val="24"/>
          <w:szCs w:val="24"/>
          <w:rtl w:val="0"/>
        </w:rPr>
        <w:t xml:space="preserve"> Fungsionalitas harus tersedia di akhir hari kerja untuk memastikan penutupan yang tepat waktu.</w:t>
      </w:r>
    </w:p>
    <w:p w:rsidR="00000000" w:rsidDel="00000000" w:rsidP="00000000" w:rsidRDefault="00000000" w:rsidRPr="00000000" w14:paraId="0000004D">
      <w:pPr>
        <w:numPr>
          <w:ilvl w:val="0"/>
          <w:numId w:val="5"/>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b w:val="1"/>
          <w:bCs w:val="1"/>
          <w:color w:val="1b1c1d"/>
          <w:sz w:val="24"/>
          <w:szCs w:val="24"/>
          <w:rtl w:val="0"/>
        </w:rPr>
        <w:t xml:space="preserve">NFR.007 – Kepatuhan:</w:t>
      </w:r>
      <w:r w:rsidDel="00000000" w:rsidR="00000000" w:rsidRPr="00000000">
        <w:rPr>
          <w:color w:val="1b1c1d"/>
          <w:sz w:val="24"/>
          <w:szCs w:val="24"/>
          <w:rtl w:val="0"/>
        </w:rPr>
        <w:t xml:space="preserve"> Sistem harus mendukung pencatatan rekonsiliasi yang akurat untuk tujuan audit internal dan eksternal.</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f1ufizi0ghxk" w:id="8"/>
      <w:bookmarkEnd w:id="8"/>
      <w:r w:rsidDel="00000000" w:rsidR="00000000" w:rsidRPr="00000000">
        <w:rPr>
          <w:b w:val="1"/>
          <w:bCs w:val="1"/>
          <w:color w:val="1b1c1d"/>
          <w:sz w:val="24"/>
          <w:szCs w:val="24"/>
          <w:rtl w:val="0"/>
        </w:rPr>
        <w:t xml:space="preserve">7. Ketergantungan</w:t>
      </w:r>
    </w:p>
    <w:p w:rsidR="00000000" w:rsidDel="00000000" w:rsidP="00000000" w:rsidRDefault="00000000" w:rsidRPr="00000000" w14:paraId="0000004F">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Semua modul transaksi kas (Deposit Tunai FR.004, Penarikan Tunai FR.005).</w:t>
      </w:r>
    </w:p>
    <w:p w:rsidR="00000000" w:rsidDel="00000000" w:rsidP="00000000" w:rsidRDefault="00000000" w:rsidRPr="00000000" w14:paraId="0000005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Modul Audit Trail (FR.009).</w:t>
      </w:r>
    </w:p>
    <w:p w:rsidR="00000000" w:rsidDel="00000000" w:rsidP="00000000" w:rsidRDefault="00000000" w:rsidRPr="00000000" w14:paraId="00000051">
      <w:pPr>
        <w:numPr>
          <w:ilvl w:val="0"/>
          <w:numId w:val="13"/>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Modul Pelaporan (FR.008) untuk data rekonsiliasi.</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exypl51ntdhk" w:id="9"/>
      <w:bookmarkEnd w:id="9"/>
      <w:r w:rsidDel="00000000" w:rsidR="00000000" w:rsidRPr="00000000">
        <w:rPr>
          <w:b w:val="1"/>
          <w:bCs w:val="1"/>
          <w:color w:val="1b1c1d"/>
          <w:sz w:val="24"/>
          <w:szCs w:val="24"/>
          <w:rtl w:val="0"/>
        </w:rPr>
        <w:t xml:space="preserve">8. Asumsi</w:t>
      </w:r>
    </w:p>
    <w:p w:rsidR="00000000" w:rsidDel="00000000" w:rsidP="00000000" w:rsidRDefault="00000000" w:rsidRPr="00000000" w14:paraId="0000005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Teller melakukan penghitungan kas fisik dengan akurat.</w:t>
      </w:r>
    </w:p>
    <w:p w:rsidR="00000000" w:rsidDel="00000000" w:rsidP="00000000" w:rsidRDefault="00000000" w:rsidRPr="00000000" w14:paraId="00000054">
      <w:pPr>
        <w:numPr>
          <w:ilvl w:val="0"/>
          <w:numId w:val="4"/>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Prosedur bank untuk penanganan selisih kas telah ditetapkan.</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9e3b1qo6waqa" w:id="10"/>
      <w:bookmarkEnd w:id="10"/>
      <w:r w:rsidDel="00000000" w:rsidR="00000000" w:rsidRPr="00000000">
        <w:rPr>
          <w:b w:val="1"/>
          <w:bCs w:val="1"/>
          <w:color w:val="1b1c1d"/>
          <w:sz w:val="24"/>
          <w:szCs w:val="24"/>
          <w:rtl w:val="0"/>
        </w:rPr>
        <w:t xml:space="preserve">9. Isu Terbuka</w:t>
      </w:r>
    </w:p>
    <w:p w:rsidR="00000000" w:rsidDel="00000000" w:rsidP="00000000" w:rsidRDefault="00000000" w:rsidRPr="00000000" w14:paraId="00000056">
      <w:pPr>
        <w:numPr>
          <w:ilvl w:val="0"/>
          <w:numId w:val="16"/>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Tidak ada saat ini.</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lg9mchrnm3z2" w:id="11"/>
      <w:bookmarkEnd w:id="11"/>
      <w:r w:rsidDel="00000000" w:rsidR="00000000" w:rsidRPr="00000000">
        <w:rPr>
          <w:b w:val="1"/>
          <w:bCs w:val="1"/>
          <w:color w:val="1b1c1d"/>
          <w:sz w:val="24"/>
          <w:szCs w:val="24"/>
          <w:rtl w:val="0"/>
        </w:rPr>
        <w:t xml:space="preserve">10. Pertimbangan Masa Depan</w:t>
      </w:r>
    </w:p>
    <w:p w:rsidR="00000000" w:rsidDel="00000000" w:rsidP="00000000" w:rsidRDefault="00000000" w:rsidRPr="00000000" w14:paraId="0000005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Integrasi dengan mesin penghitung uang tunai yang dapat secara otomatis mengirimkan data hitungan fisik ke sistem.</w:t>
      </w:r>
    </w:p>
    <w:p w:rsidR="00000000" w:rsidDel="00000000" w:rsidP="00000000" w:rsidRDefault="00000000" w:rsidRPr="00000000" w14:paraId="0000005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Dasbor khusus untuk Kepala Cabang untuk memantau status rekonsiliasi kas semua Teller secara </w:t>
      </w:r>
      <w:r w:rsidDel="00000000" w:rsidR="00000000" w:rsidRPr="00000000">
        <w:rPr>
          <w:i w:val="1"/>
          <w:iCs w:val="1"/>
          <w:color w:val="1b1c1d"/>
          <w:sz w:val="24"/>
          <w:szCs w:val="24"/>
          <w:rtl w:val="0"/>
        </w:rPr>
        <w:t xml:space="preserve">real-time</w:t>
      </w:r>
      <w:r w:rsidDel="00000000" w:rsidR="00000000" w:rsidRPr="00000000">
        <w:rPr>
          <w:color w:val="1b1c1d"/>
          <w:sz w:val="24"/>
          <w:szCs w:val="24"/>
          <w:rtl w:val="0"/>
        </w:rPr>
        <w:t xml:space="preserve">.</w:t>
      </w:r>
    </w:p>
    <w:p w:rsidR="00000000" w:rsidDel="00000000" w:rsidP="00000000" w:rsidRDefault="00000000" w:rsidRPr="00000000" w14:paraId="0000005A">
      <w:pPr>
        <w:numPr>
          <w:ilvl w:val="0"/>
          <w:numId w:val="9"/>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Analisis tren selisih kas untuk mengidentifikasi potensi masalah operasional atau penipuan.</w:t>
      </w:r>
    </w:p>
    <w:p w:rsidR="00000000" w:rsidDel="00000000" w:rsidP="00000000" w:rsidRDefault="00000000" w:rsidRPr="00000000" w14:paraId="0000005B">
      <w:pPr>
        <w:pStyle w:val="Heading3"/>
        <w:pBdr>
          <w:top w:color="auto" w:space="0" w:sz="0" w:val="none"/>
          <w:bottom w:color="auto" w:space="0" w:sz="0" w:val="none"/>
          <w:right w:color="auto" w:space="0" w:sz="0" w:val="none"/>
          <w:between w:color="auto" w:space="0" w:sz="0" w:val="none"/>
        </w:pBdr>
        <w:spacing w:after="240" w:lineRule="auto"/>
        <w:jc w:val="both"/>
        <w:rPr/>
      </w:pPr>
      <w:bookmarkStart w:colFirst="0" w:colLast="0" w:name="_wznt5o0w0fs" w:id="12"/>
      <w:bookmarkEnd w:id="12"/>
      <w:r w:rsidDel="00000000" w:rsidR="00000000" w:rsidRPr="00000000">
        <w:rPr>
          <w:b w:val="1"/>
          <w:bCs w:val="1"/>
          <w:sz w:val="24"/>
          <w:szCs w:val="24"/>
          <w:rtl w:val="0"/>
        </w:rPr>
        <w:t xml:space="preserve">11. Test Scenario</w: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24"/>
          <w:szCs w:val="24"/>
        </w:rPr>
      </w:pPr>
      <w:bookmarkStart w:colFirst="0" w:colLast="0" w:name="_qur5fmcecgfc" w:id="13"/>
      <w:bookmarkEnd w:id="13"/>
      <w:r w:rsidDel="00000000" w:rsidR="00000000" w:rsidRPr="00000000">
        <w:rPr>
          <w:rFonts w:ascii="Arial Unicode MS" w:cs="Arial Unicode MS" w:eastAsia="Arial Unicode MS" w:hAnsi="Arial Unicode MS"/>
          <w:b w:val="1"/>
          <w:bCs w:val="1"/>
          <w:sz w:val="24"/>
          <w:szCs w:val="24"/>
          <w:rtl w:val="0"/>
        </w:rPr>
        <w:t xml:space="preserve">1) Matriks Traceability FR → Test Scenario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8.1823872434359"/>
        <w:gridCol w:w="3955.742101274998"/>
        <w:gridCol w:w="1718.2459723915267"/>
        <w:gridCol w:w="1463.3413501136627"/>
        <w:tblGridChange w:id="0">
          <w:tblGrid>
            <w:gridCol w:w="1888.1823872434359"/>
            <w:gridCol w:w="3955.742101274998"/>
            <w:gridCol w:w="1718.2459723915267"/>
            <w:gridCol w:w="1463.341350113662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Area Fungsional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Deskripsi Singkat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ID Test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Jenis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Rekonsiliasi Kas Harian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Teller melakukan pencatatan jumlah kas fisik &amp; sistem menghitung selisih otomatis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TS-RKT-001, TS-RKT-002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Happy / 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Validasi Jumlah Kas Fisik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Input wajib, hanya angka positif, dan wajib isi jika ada selisih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TS-RKT-003, TS-RKT-004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Validasi Status Rekonsiliasi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Harus diatur ke “Selesai” jika sudah diselesaikan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TS-RKT-005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Konfirmasi Selisih Kas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Sistem menandai dan meminta alasan jika ada perbedaan signifikan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TS-RKT-006, TS-RKT-007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Edge / 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Finalisasi &amp; Pencetakan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Teller menyimpan hasil rekonsiliasi &amp; mencetak ringkasan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TS-RKT-008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Happy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Non-Fungsional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Performa, ketersediaan, dan kepatuhan 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TS-RKT-NFR-001 s/d 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Non-Fungsional</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24"/>
          <w:szCs w:val="24"/>
        </w:rPr>
      </w:pPr>
      <w:bookmarkStart w:colFirst="0" w:colLast="0" w:name="_eqel4sgb8w6b" w:id="14"/>
      <w:bookmarkEnd w:id="14"/>
      <w:r w:rsidDel="00000000" w:rsidR="00000000" w:rsidRPr="00000000">
        <w:rPr>
          <w:b w:val="1"/>
          <w:bCs w:val="1"/>
          <w:sz w:val="24"/>
          <w:szCs w:val="24"/>
          <w:rtl w:val="0"/>
        </w:rPr>
        <w:t xml:space="preserve">2) Daftar Test Scenario (Ringkas)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0210193391101"/>
        <w:gridCol w:w="4408.905874213423"/>
        <w:gridCol w:w="1066.8230487925412"/>
        <w:gridCol w:w="1675.761868678549"/>
        <w:tblGridChange w:id="0">
          <w:tblGrid>
            <w:gridCol w:w="1874.0210193391101"/>
            <w:gridCol w:w="4408.905874213423"/>
            <w:gridCol w:w="1066.8230487925412"/>
            <w:gridCol w:w="1675.76186867854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Nama Skenario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Prioritas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Jenis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TS-RKT-001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Rekonsiliasi kas dengan data valid tanpa selisih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Happy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TS-RKT-002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Rekonsiliasi kas dengan selisih kecil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TS-RKT-003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Input jumlah kas fisik kosong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TS-RKT-004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Input jumlah kas fisik bukan angka / negatif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TS-RKT-005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Status rekonsiliasi tidak diset ke “Selesai”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TS-RKT-006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Selisih kas signifikan – sistem minta alasan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TS-RKT-007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Teller tidak isi alasan selisih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TS-RKT-008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Finalisasi &amp; cetak laporan rekonsiliasi berhasil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Happy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TS-RKT-NFR-001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Waktu proses rekonsiliasi &lt;3 detik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Non-Fungsional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TS-RKT-NFR-002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Fitur hanya aktif di akhir hari kerja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Non-Fungsional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TS-RKT-NFR-003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Audit trail rekonsiliasi tercatat lengkap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Non-Fungsional</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24"/>
          <w:szCs w:val="24"/>
        </w:rPr>
      </w:pPr>
      <w:bookmarkStart w:colFirst="0" w:colLast="0" w:name="_p8chessn7mac" w:id="15"/>
      <w:bookmarkEnd w:id="15"/>
      <w:r w:rsidDel="00000000" w:rsidR="00000000" w:rsidRPr="00000000">
        <w:rPr>
          <w:b w:val="1"/>
          <w:bCs w:val="1"/>
          <w:sz w:val="24"/>
          <w:szCs w:val="24"/>
          <w:rtl w:val="0"/>
        </w:rPr>
        <w:t xml:space="preserve">3) Detail Test Scenario</w:t>
      </w:r>
    </w:p>
    <w:p w:rsidR="00000000" w:rsidDel="00000000" w:rsidP="00000000" w:rsidRDefault="00000000" w:rsidRPr="00000000" w14:paraId="000000AD">
      <w:pPr>
        <w:keepNext w:val="0"/>
        <w:keepLines w:val="0"/>
        <w:spacing w:before="280" w:lineRule="auto"/>
        <w:rPr/>
      </w:pPr>
      <w:r w:rsidDel="00000000" w:rsidR="00000000" w:rsidRPr="00000000">
        <w:rPr>
          <w:rtl w:val="0"/>
        </w:rPr>
        <w:t xml:space="preserve">TS-RKT-001 — Rekonsiliasi Kas Tanpa Selisih (Happy Path)</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Teller dapat melakukan rekonsiliasi dengan hasil kas fisik sama dengan sistem.</w:t>
        <w:br w:type="textWrapping"/>
        <w:t xml:space="preserve"> </w:t>
      </w:r>
      <w:r w:rsidDel="00000000" w:rsidR="00000000" w:rsidRPr="00000000">
        <w:rPr>
          <w:b w:val="1"/>
          <w:bCs w:val="1"/>
          <w:rtl w:val="0"/>
        </w:rPr>
        <w:t xml:space="preserve">Pra-Kondisi:</w:t>
      </w:r>
      <w:r w:rsidDel="00000000" w:rsidR="00000000" w:rsidRPr="00000000">
        <w:rPr>
          <w:rtl w:val="0"/>
        </w:rPr>
        <w:t xml:space="preserve"> Teller login &amp; modul transaksi hari ini sudah lengkap.</w:t>
        <w:br w:type="textWrapping"/>
        <w:t xml:space="preserve"> </w:t>
      </w:r>
      <w:r w:rsidDel="00000000" w:rsidR="00000000" w:rsidRPr="00000000">
        <w:rPr>
          <w:b w:val="1"/>
          <w:bCs w:val="1"/>
          <w:rtl w:val="0"/>
        </w:rPr>
        <w:t xml:space="preserve">Data Uji:</w:t>
      </w:r>
    </w:p>
    <w:p w:rsidR="00000000" w:rsidDel="00000000" w:rsidP="00000000" w:rsidRDefault="00000000" w:rsidRPr="00000000" w14:paraId="000000AF">
      <w:pPr>
        <w:numPr>
          <w:ilvl w:val="0"/>
          <w:numId w:val="15"/>
        </w:numPr>
        <w:spacing w:after="0" w:afterAutospacing="0" w:before="240" w:lineRule="auto"/>
        <w:ind w:left="720" w:hanging="360"/>
      </w:pPr>
      <w:r w:rsidDel="00000000" w:rsidR="00000000" w:rsidRPr="00000000">
        <w:rPr>
          <w:rtl w:val="0"/>
        </w:rPr>
        <w:t xml:space="preserve">Total kas masuk: Rp10.000.000</w:t>
        <w:br w:type="textWrapping"/>
      </w:r>
    </w:p>
    <w:p w:rsidR="00000000" w:rsidDel="00000000" w:rsidP="00000000" w:rsidRDefault="00000000" w:rsidRPr="00000000" w14:paraId="000000B0">
      <w:pPr>
        <w:numPr>
          <w:ilvl w:val="0"/>
          <w:numId w:val="15"/>
        </w:numPr>
        <w:spacing w:after="0" w:afterAutospacing="0" w:before="0" w:beforeAutospacing="0" w:lineRule="auto"/>
        <w:ind w:left="720" w:hanging="360"/>
      </w:pPr>
      <w:r w:rsidDel="00000000" w:rsidR="00000000" w:rsidRPr="00000000">
        <w:rPr>
          <w:rtl w:val="0"/>
        </w:rPr>
        <w:t xml:space="preserve">Total kas keluar: Rp5.000.000</w:t>
        <w:br w:type="textWrapping"/>
      </w:r>
    </w:p>
    <w:p w:rsidR="00000000" w:rsidDel="00000000" w:rsidP="00000000" w:rsidRDefault="00000000" w:rsidRPr="00000000" w14:paraId="000000B1">
      <w:pPr>
        <w:numPr>
          <w:ilvl w:val="0"/>
          <w:numId w:val="15"/>
        </w:numPr>
        <w:spacing w:after="0" w:afterAutospacing="0" w:before="0" w:beforeAutospacing="0" w:lineRule="auto"/>
        <w:ind w:left="720" w:hanging="360"/>
      </w:pPr>
      <w:r w:rsidDel="00000000" w:rsidR="00000000" w:rsidRPr="00000000">
        <w:rPr>
          <w:rtl w:val="0"/>
        </w:rPr>
        <w:t xml:space="preserve">Jumlah kas fisik: Rp5.000.000</w:t>
        <w:br w:type="textWrapping"/>
        <w:t xml:space="preserve"> </w:t>
      </w:r>
      <w:r w:rsidDel="00000000" w:rsidR="00000000" w:rsidRPr="00000000">
        <w:rPr>
          <w:b w:val="1"/>
          <w:bCs w:val="1"/>
          <w:rtl w:val="0"/>
        </w:rPr>
        <w:t xml:space="preserve">Langkah:</w:t>
        <w:br w:type="textWrapping"/>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rtl w:val="0"/>
        </w:rPr>
        <w:t xml:space="preserve">Teller buka menu </w:t>
      </w:r>
      <w:r w:rsidDel="00000000" w:rsidR="00000000" w:rsidRPr="00000000">
        <w:rPr>
          <w:i w:val="1"/>
          <w:iCs w:val="1"/>
          <w:rtl w:val="0"/>
        </w:rPr>
        <w:t xml:space="preserve">Rekonsiliasi Kas Harian</w:t>
      </w:r>
      <w:r w:rsidDel="00000000" w:rsidR="00000000" w:rsidRPr="00000000">
        <w:rPr>
          <w:rtl w:val="0"/>
        </w:rPr>
        <w:t xml:space="preserve">.</w:t>
        <w:br w:type="textWrapping"/>
      </w:r>
    </w:p>
    <w:p w:rsidR="00000000" w:rsidDel="00000000" w:rsidP="00000000" w:rsidRDefault="00000000" w:rsidRPr="00000000" w14:paraId="000000B3">
      <w:pPr>
        <w:numPr>
          <w:ilvl w:val="0"/>
          <w:numId w:val="8"/>
        </w:numPr>
        <w:spacing w:after="0" w:afterAutospacing="0" w:before="0" w:beforeAutospacing="0" w:lineRule="auto"/>
        <w:ind w:left="720" w:hanging="360"/>
      </w:pPr>
      <w:r w:rsidDel="00000000" w:rsidR="00000000" w:rsidRPr="00000000">
        <w:rPr>
          <w:rtl w:val="0"/>
        </w:rPr>
        <w:t xml:space="preserve">Input jumlah kas fisik Rp5.000.000.</w:t>
        <w:br w:type="textWrapping"/>
      </w:r>
    </w:p>
    <w:p w:rsidR="00000000" w:rsidDel="00000000" w:rsidP="00000000" w:rsidRDefault="00000000" w:rsidRPr="00000000" w14:paraId="000000B4">
      <w:pPr>
        <w:numPr>
          <w:ilvl w:val="0"/>
          <w:numId w:val="8"/>
        </w:numPr>
        <w:spacing w:after="0" w:afterAutospacing="0" w:before="0" w:beforeAutospacing="0" w:lineRule="auto"/>
        <w:ind w:left="720" w:hanging="360"/>
      </w:pPr>
      <w:r w:rsidDel="00000000" w:rsidR="00000000" w:rsidRPr="00000000">
        <w:rPr>
          <w:rtl w:val="0"/>
        </w:rPr>
        <w:t xml:space="preserve">Klik </w:t>
      </w:r>
      <w:r w:rsidDel="00000000" w:rsidR="00000000" w:rsidRPr="00000000">
        <w:rPr>
          <w:b w:val="1"/>
          <w:bCs w:val="1"/>
          <w:rtl w:val="0"/>
        </w:rPr>
        <w:t xml:space="preserve">Simpan Rekonsiliasi</w:t>
      </w:r>
      <w:r w:rsidDel="00000000" w:rsidR="00000000" w:rsidRPr="00000000">
        <w:rPr>
          <w:rtl w:val="0"/>
        </w:rPr>
        <w:t xml:space="preserve">.</w:t>
        <w:br w:type="textWrapping"/>
        <w:t xml:space="preserve"> </w:t>
      </w:r>
      <w:r w:rsidDel="00000000" w:rsidR="00000000" w:rsidRPr="00000000">
        <w:rPr>
          <w:b w:val="1"/>
          <w:bCs w:val="1"/>
          <w:rtl w:val="0"/>
        </w:rPr>
        <w:t xml:space="preserve">Expected Result:</w:t>
        <w:br w:type="textWrapping"/>
      </w:r>
    </w:p>
    <w:p w:rsidR="00000000" w:rsidDel="00000000" w:rsidP="00000000" w:rsidRDefault="00000000" w:rsidRPr="00000000" w14:paraId="000000B5">
      <w:pPr>
        <w:numPr>
          <w:ilvl w:val="0"/>
          <w:numId w:val="3"/>
        </w:numPr>
        <w:spacing w:after="0" w:afterAutospacing="0" w:before="0" w:beforeAutospacing="0" w:lineRule="auto"/>
        <w:ind w:left="720" w:hanging="360"/>
      </w:pPr>
      <w:r w:rsidDel="00000000" w:rsidR="00000000" w:rsidRPr="00000000">
        <w:rPr>
          <w:rtl w:val="0"/>
        </w:rPr>
        <w:t xml:space="preserve">Sistem menampilkan “Selisih: Rp0 (Rekonsiliasi Sesuai)”.</w:t>
        <w:br w:type="textWrapping"/>
      </w:r>
    </w:p>
    <w:p w:rsidR="00000000" w:rsidDel="00000000" w:rsidP="00000000" w:rsidRDefault="00000000" w:rsidRPr="00000000" w14:paraId="000000B6">
      <w:pPr>
        <w:numPr>
          <w:ilvl w:val="0"/>
          <w:numId w:val="3"/>
        </w:numPr>
        <w:spacing w:after="0" w:afterAutospacing="0" w:before="0" w:beforeAutospacing="0" w:lineRule="auto"/>
        <w:ind w:left="720" w:hanging="360"/>
      </w:pPr>
      <w:r w:rsidDel="00000000" w:rsidR="00000000" w:rsidRPr="00000000">
        <w:rPr>
          <w:rtl w:val="0"/>
        </w:rPr>
        <w:t xml:space="preserve">Status otomatis diset ke </w:t>
      </w:r>
      <w:r w:rsidDel="00000000" w:rsidR="00000000" w:rsidRPr="00000000">
        <w:rPr>
          <w:i w:val="1"/>
          <w:iCs w:val="1"/>
          <w:rtl w:val="0"/>
        </w:rPr>
        <w:t xml:space="preserve">Selesai</w:t>
      </w:r>
      <w:r w:rsidDel="00000000" w:rsidR="00000000" w:rsidRPr="00000000">
        <w:rPr>
          <w:rtl w:val="0"/>
        </w:rPr>
        <w:t xml:space="preserve">.</w:t>
        <w:br w:type="textWrapping"/>
      </w:r>
    </w:p>
    <w:p w:rsidR="00000000" w:rsidDel="00000000" w:rsidP="00000000" w:rsidRDefault="00000000" w:rsidRPr="00000000" w14:paraId="000000B7">
      <w:pPr>
        <w:numPr>
          <w:ilvl w:val="0"/>
          <w:numId w:val="3"/>
        </w:numPr>
        <w:spacing w:after="240" w:before="0" w:beforeAutospacing="0" w:lineRule="auto"/>
        <w:ind w:left="720" w:hanging="360"/>
      </w:pPr>
      <w:r w:rsidDel="00000000" w:rsidR="00000000" w:rsidRPr="00000000">
        <w:rPr>
          <w:rtl w:val="0"/>
        </w:rPr>
        <w:t xml:space="preserve">Data rekonsiliasi tersimpan &amp; dapat dicetak.</w:t>
        <w:br w:type="textWrapping"/>
      </w:r>
    </w:p>
    <w:p w:rsidR="00000000" w:rsidDel="00000000" w:rsidP="00000000" w:rsidRDefault="00000000" w:rsidRPr="00000000" w14:paraId="000000B8">
      <w:pPr>
        <w:keepNext w:val="0"/>
        <w:keepLines w:val="0"/>
        <w:spacing w:before="280" w:lineRule="auto"/>
        <w:rPr/>
      </w:pPr>
      <w:r w:rsidDel="00000000" w:rsidR="00000000" w:rsidRPr="00000000">
        <w:rPr>
          <w:rtl w:val="0"/>
        </w:rPr>
        <w:t xml:space="preserve">TS-RKT-002 — Rekonsiliasi Dengan Selisih Kecil</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Menguji perbedaan kecil antara kas fisik dan sistem.</w:t>
        <w:br w:type="textWrapping"/>
        <w:t xml:space="preserve"> </w:t>
      </w:r>
      <w:r w:rsidDel="00000000" w:rsidR="00000000" w:rsidRPr="00000000">
        <w:rPr>
          <w:b w:val="1"/>
          <w:bCs w:val="1"/>
          <w:rtl w:val="0"/>
        </w:rPr>
        <w:t xml:space="preserve">Data Uji:</w:t>
      </w:r>
    </w:p>
    <w:p w:rsidR="00000000" w:rsidDel="00000000" w:rsidP="00000000" w:rsidRDefault="00000000" w:rsidRPr="00000000" w14:paraId="000000BA">
      <w:pPr>
        <w:numPr>
          <w:ilvl w:val="0"/>
          <w:numId w:val="10"/>
        </w:numPr>
        <w:spacing w:after="0" w:afterAutospacing="0" w:before="240" w:lineRule="auto"/>
        <w:ind w:left="720" w:hanging="360"/>
      </w:pPr>
      <w:r w:rsidDel="00000000" w:rsidR="00000000" w:rsidRPr="00000000">
        <w:rPr>
          <w:rtl w:val="0"/>
        </w:rPr>
        <w:t xml:space="preserve">Sistem: Rp5.000.000</w:t>
        <w:br w:type="textWrapping"/>
      </w:r>
    </w:p>
    <w:p w:rsidR="00000000" w:rsidDel="00000000" w:rsidP="00000000" w:rsidRDefault="00000000" w:rsidRPr="00000000" w14:paraId="000000BB">
      <w:pPr>
        <w:numPr>
          <w:ilvl w:val="0"/>
          <w:numId w:val="10"/>
        </w:numPr>
        <w:spacing w:after="0" w:afterAutospacing="0" w:before="0" w:beforeAutospacing="0" w:lineRule="auto"/>
        <w:ind w:left="720" w:hanging="360"/>
      </w:pPr>
      <w:r w:rsidDel="00000000" w:rsidR="00000000" w:rsidRPr="00000000">
        <w:rPr>
          <w:rtl w:val="0"/>
        </w:rPr>
        <w:t xml:space="preserve">Fisik: Rp4.990.000</w:t>
        <w:br w:type="textWrapping"/>
        <w:t xml:space="preserve"> </w:t>
      </w:r>
      <w:r w:rsidDel="00000000" w:rsidR="00000000" w:rsidRPr="00000000">
        <w:rPr>
          <w:b w:val="1"/>
          <w:bCs w:val="1"/>
          <w:rtl w:val="0"/>
        </w:rPr>
        <w:t xml:space="preserve">Expected Result:</w:t>
        <w:br w:type="textWrapping"/>
      </w:r>
    </w:p>
    <w:p w:rsidR="00000000" w:rsidDel="00000000" w:rsidP="00000000" w:rsidRDefault="00000000" w:rsidRPr="00000000" w14:paraId="000000BC">
      <w:pPr>
        <w:numPr>
          <w:ilvl w:val="0"/>
          <w:numId w:val="10"/>
        </w:numPr>
        <w:spacing w:after="0" w:afterAutospacing="0" w:before="0" w:beforeAutospacing="0" w:lineRule="auto"/>
        <w:ind w:left="720" w:hanging="360"/>
      </w:pPr>
      <w:r w:rsidDel="00000000" w:rsidR="00000000" w:rsidRPr="00000000">
        <w:rPr>
          <w:rtl w:val="0"/>
        </w:rPr>
        <w:t xml:space="preserve">Sistem tampilkan “Selisih: Rp10.000 (Defisit)”.</w:t>
        <w:br w:type="textWrapping"/>
      </w:r>
    </w:p>
    <w:p w:rsidR="00000000" w:rsidDel="00000000" w:rsidP="00000000" w:rsidRDefault="00000000" w:rsidRPr="00000000" w14:paraId="000000BD">
      <w:pPr>
        <w:numPr>
          <w:ilvl w:val="0"/>
          <w:numId w:val="10"/>
        </w:numPr>
        <w:spacing w:after="240" w:before="0" w:beforeAutospacing="0" w:lineRule="auto"/>
        <w:ind w:left="720" w:hanging="360"/>
      </w:pPr>
      <w:r w:rsidDel="00000000" w:rsidR="00000000" w:rsidRPr="00000000">
        <w:rPr>
          <w:rtl w:val="0"/>
        </w:rPr>
        <w:t xml:space="preserve">Status masih bisa disimpan setelah konfirmasi.</w:t>
        <w:br w:type="textWrapping"/>
      </w:r>
    </w:p>
    <w:p w:rsidR="00000000" w:rsidDel="00000000" w:rsidP="00000000" w:rsidRDefault="00000000" w:rsidRPr="00000000" w14:paraId="000000BE">
      <w:pPr>
        <w:keepNext w:val="0"/>
        <w:keepLines w:val="0"/>
        <w:spacing w:before="280" w:lineRule="auto"/>
        <w:rPr/>
      </w:pPr>
      <w:r w:rsidDel="00000000" w:rsidR="00000000" w:rsidRPr="00000000">
        <w:rPr>
          <w:rtl w:val="0"/>
        </w:rPr>
        <w:t xml:space="preserve">TS-RKT-003 — Input Jumlah Kas Fisik Kosong</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Tujuan:</w:t>
      </w:r>
      <w:r w:rsidDel="00000000" w:rsidR="00000000" w:rsidRPr="00000000">
        <w:rPr>
          <w:rtl w:val="0"/>
        </w:rPr>
        <w:t xml:space="preserve"> Memastikan field wajib diisi.</w:t>
        <w:br w:type="textWrapping"/>
        <w:t xml:space="preserve"> </w:t>
      </w:r>
      <w:r w:rsidDel="00000000" w:rsidR="00000000" w:rsidRPr="00000000">
        <w:rPr>
          <w:b w:val="1"/>
          <w:bCs w:val="1"/>
          <w:rtl w:val="0"/>
        </w:rPr>
        <w:t xml:space="preserve">Expected Result:</w:t>
        <w:br w:type="textWrapping"/>
      </w:r>
      <w:r w:rsidDel="00000000" w:rsidR="00000000" w:rsidRPr="00000000">
        <w:rPr>
          <w:rtl w:val="0"/>
        </w:rPr>
        <w:t xml:space="preserve"> Pesan error “Jumlah kas fisik tidak valid. Harus diisi.”</w:t>
      </w:r>
    </w:p>
    <w:p w:rsidR="00000000" w:rsidDel="00000000" w:rsidP="00000000" w:rsidRDefault="00000000" w:rsidRPr="00000000" w14:paraId="000000C0">
      <w:pPr>
        <w:keepNext w:val="0"/>
        <w:keepLines w:val="0"/>
        <w:spacing w:before="280" w:lineRule="auto"/>
        <w:rPr/>
      </w:pPr>
      <w:r w:rsidDel="00000000" w:rsidR="00000000" w:rsidRPr="00000000">
        <w:rPr>
          <w:rtl w:val="0"/>
        </w:rPr>
        <w:t xml:space="preserve">TS-RKT-004 — Input Jumlah Kas Fisik Bukan Angka/Negatif</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Data Uji: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-5000</w:t>
      </w:r>
      <w:r w:rsidDel="00000000" w:rsidR="00000000" w:rsidRPr="00000000">
        <w:rPr>
          <w:rtl w:val="0"/>
        </w:rPr>
        <w:t xml:space="preserve"> atau </w:t>
      </w:r>
      <w:r w:rsidDel="00000000" w:rsidR="00000000" w:rsidRPr="00000000">
        <w:rPr>
          <w:rFonts w:ascii="Roboto Mono" w:cs="Roboto Mono" w:eastAsia="Roboto Mono" w:hAnsi="Roboto Mono"/>
          <w:color w:val="188038"/>
          <w:rtl w:val="0"/>
        </w:rPr>
        <w:t xml:space="preserve">abc</w:t>
      </w:r>
      <w:r w:rsidDel="00000000" w:rsidR="00000000" w:rsidRPr="00000000">
        <w:rPr>
          <w:rtl w:val="0"/>
        </w:rPr>
        <w:t xml:space="preserve">.</w:t>
        <w:br w:type="textWrapping"/>
        <w:t xml:space="preserve"> </w:t>
      </w:r>
      <w:r w:rsidDel="00000000" w:rsidR="00000000" w:rsidRPr="00000000">
        <w:rPr>
          <w:b w:val="1"/>
          <w:bCs w:val="1"/>
          <w:rtl w:val="0"/>
        </w:rPr>
        <w:t xml:space="preserve">Expected Result:</w:t>
        <w:br w:type="textWrapping"/>
      </w:r>
      <w:r w:rsidDel="00000000" w:rsidR="00000000" w:rsidRPr="00000000">
        <w:rPr>
          <w:rtl w:val="0"/>
        </w:rPr>
        <w:t xml:space="preserve"> Pesan “Jumlah kas fisik tidak valid. Harus berupa angka positif.”</w:t>
      </w:r>
    </w:p>
    <w:p w:rsidR="00000000" w:rsidDel="00000000" w:rsidP="00000000" w:rsidRDefault="00000000" w:rsidRPr="00000000" w14:paraId="000000C2">
      <w:pPr>
        <w:keepNext w:val="0"/>
        <w:keepLines w:val="0"/>
        <w:spacing w:before="280" w:lineRule="auto"/>
        <w:rPr/>
      </w:pPr>
      <w:r w:rsidDel="00000000" w:rsidR="00000000" w:rsidRPr="00000000">
        <w:rPr>
          <w:rtl w:val="0"/>
        </w:rPr>
        <w:t xml:space="preserve">TS-RKT-005 — Status Rekonsiliasi Tidak Diset ke “Selesai”</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Tujuan:</w:t>
      </w:r>
      <w:r w:rsidDel="00000000" w:rsidR="00000000" w:rsidRPr="00000000">
        <w:rPr>
          <w:rtl w:val="0"/>
        </w:rPr>
        <w:t xml:space="preserve"> Memastikan sistem menolak penyimpanan tanpa status final.</w:t>
        <w:br w:type="textWrapping"/>
        <w:t xml:space="preserve"> </w:t>
      </w:r>
      <w:r w:rsidDel="00000000" w:rsidR="00000000" w:rsidRPr="00000000">
        <w:rPr>
          <w:b w:val="1"/>
          <w:bCs w:val="1"/>
          <w:rtl w:val="0"/>
        </w:rPr>
        <w:t xml:space="preserve">Expected Result:</w:t>
        <w:br w:type="textWrapping"/>
      </w:r>
      <w:r w:rsidDel="00000000" w:rsidR="00000000" w:rsidRPr="00000000">
        <w:rPr>
          <w:rtl w:val="0"/>
        </w:rPr>
        <w:t xml:space="preserve"> Pesan “Rekonsiliasi belum selesai. Mohon selesaikan perbedaan yang ada.”</w:t>
      </w:r>
    </w:p>
    <w:p w:rsidR="00000000" w:rsidDel="00000000" w:rsidP="00000000" w:rsidRDefault="00000000" w:rsidRPr="00000000" w14:paraId="000000C4">
      <w:pPr>
        <w:keepNext w:val="0"/>
        <w:keepLines w:val="0"/>
        <w:spacing w:before="280" w:lineRule="auto"/>
        <w:rPr/>
      </w:pPr>
      <w:r w:rsidDel="00000000" w:rsidR="00000000" w:rsidRPr="00000000">
        <w:rPr>
          <w:rtl w:val="0"/>
        </w:rPr>
        <w:t xml:space="preserve">TS-RKT-006 — Selisih Kas Signifikan</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Menguji peringatan konfirmasi jika selisih besar.</w:t>
        <w:br w:type="textWrapping"/>
        <w:t xml:space="preserve"> </w:t>
      </w:r>
      <w:r w:rsidDel="00000000" w:rsidR="00000000" w:rsidRPr="00000000">
        <w:rPr>
          <w:b w:val="1"/>
          <w:bCs w:val="1"/>
          <w:rtl w:val="0"/>
        </w:rPr>
        <w:t xml:space="preserve">Data Uji:</w:t>
      </w:r>
      <w:r w:rsidDel="00000000" w:rsidR="00000000" w:rsidRPr="00000000">
        <w:rPr>
          <w:rtl w:val="0"/>
        </w:rPr>
        <w:t xml:space="preserve"> Sistem: Rp5.000.000, Fisik: Rp4.000.000.</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C6">
      <w:pPr>
        <w:numPr>
          <w:ilvl w:val="0"/>
          <w:numId w:val="6"/>
        </w:numPr>
        <w:spacing w:after="0" w:afterAutospacing="0" w:before="240" w:lineRule="auto"/>
        <w:ind w:left="720" w:hanging="360"/>
      </w:pPr>
      <w:r w:rsidDel="00000000" w:rsidR="00000000" w:rsidRPr="00000000">
        <w:rPr>
          <w:rtl w:val="0"/>
        </w:rPr>
        <w:t xml:space="preserve">Muncul pesan: “Terdapat selisih kas signifikan. Mohon periksa kembali atau masukkan alasan.”</w:t>
        <w:br w:type="textWrapping"/>
      </w:r>
    </w:p>
    <w:p w:rsidR="00000000" w:rsidDel="00000000" w:rsidP="00000000" w:rsidRDefault="00000000" w:rsidRPr="00000000" w14:paraId="000000C7">
      <w:pPr>
        <w:numPr>
          <w:ilvl w:val="0"/>
          <w:numId w:val="6"/>
        </w:numPr>
        <w:spacing w:after="240" w:before="0" w:beforeAutospacing="0" w:lineRule="auto"/>
        <w:ind w:left="720" w:hanging="360"/>
      </w:pPr>
      <w:r w:rsidDel="00000000" w:rsidR="00000000" w:rsidRPr="00000000">
        <w:rPr>
          <w:rtl w:val="0"/>
        </w:rPr>
        <w:t xml:space="preserve">Sistem menandai rekonsiliasi untuk verifikasi OO.</w:t>
        <w:br w:type="textWrapping"/>
      </w:r>
    </w:p>
    <w:p w:rsidR="00000000" w:rsidDel="00000000" w:rsidP="00000000" w:rsidRDefault="00000000" w:rsidRPr="00000000" w14:paraId="000000C8">
      <w:pPr>
        <w:keepNext w:val="0"/>
        <w:keepLines w:val="0"/>
        <w:spacing w:before="280" w:lineRule="auto"/>
        <w:rPr/>
      </w:pPr>
      <w:r w:rsidDel="00000000" w:rsidR="00000000" w:rsidRPr="00000000">
        <w:rPr>
          <w:rtl w:val="0"/>
        </w:rPr>
        <w:t xml:space="preserve">TS-RKT-007 — Teller Tidak Mengisi Alasan Selisih</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Tujuan:</w:t>
      </w:r>
      <w:r w:rsidDel="00000000" w:rsidR="00000000" w:rsidRPr="00000000">
        <w:rPr>
          <w:rtl w:val="0"/>
        </w:rPr>
        <w:t xml:space="preserve"> Menolak penyimpanan jika alasan belum diisi pada selisih besar.</w:t>
        <w:br w:type="textWrapping"/>
        <w:t xml:space="preserve"> </w:t>
      </w:r>
      <w:r w:rsidDel="00000000" w:rsidR="00000000" w:rsidRPr="00000000">
        <w:rPr>
          <w:b w:val="1"/>
          <w:bCs w:val="1"/>
          <w:rtl w:val="0"/>
        </w:rPr>
        <w:t xml:space="preserve">Expected Result:</w:t>
        <w:br w:type="textWrapping"/>
      </w:r>
      <w:r w:rsidDel="00000000" w:rsidR="00000000" w:rsidRPr="00000000">
        <w:rPr>
          <w:rtl w:val="0"/>
        </w:rPr>
        <w:t xml:space="preserve"> Pesan error “Alasan perbedaan wajib diisi.”</w:t>
      </w:r>
    </w:p>
    <w:p w:rsidR="00000000" w:rsidDel="00000000" w:rsidP="00000000" w:rsidRDefault="00000000" w:rsidRPr="00000000" w14:paraId="000000CA">
      <w:pPr>
        <w:numPr>
          <w:ilvl w:val="0"/>
          <w:numId w:val="7"/>
        </w:numPr>
        <w:spacing w:after="240" w:before="240" w:lineRule="auto"/>
        <w:ind w:left="720" w:hanging="360"/>
      </w:pPr>
      <w:r w:rsidDel="00000000" w:rsidR="00000000" w:rsidRPr="00000000">
        <w:rPr>
          <w:rtl w:val="0"/>
        </w:rPr>
        <w:t xml:space="preserve">Data tidak disimpan.</w:t>
        <w:br w:type="textWrapping"/>
      </w:r>
    </w:p>
    <w:p w:rsidR="00000000" w:rsidDel="00000000" w:rsidP="00000000" w:rsidRDefault="00000000" w:rsidRPr="00000000" w14:paraId="000000CB">
      <w:pPr>
        <w:keepNext w:val="0"/>
        <w:keepLines w:val="0"/>
        <w:spacing w:before="280" w:lineRule="auto"/>
        <w:rPr/>
      </w:pPr>
      <w:r w:rsidDel="00000000" w:rsidR="00000000" w:rsidRPr="00000000">
        <w:rPr>
          <w:rtl w:val="0"/>
        </w:rPr>
        <w:t xml:space="preserve">TS-RKT-008 — Finalisasi &amp; Cetak Laporan Rekonsiliasi</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hasil rekonsiliasi dapat disimpan &amp; dicetak.</w:t>
        <w:br w:type="textWrapping"/>
        <w:t xml:space="preserve"> </w:t>
      </w:r>
      <w:r w:rsidDel="00000000" w:rsidR="00000000" w:rsidRPr="00000000">
        <w:rPr>
          <w:b w:val="1"/>
          <w:bCs w:val="1"/>
          <w:rtl w:val="0"/>
        </w:rPr>
        <w:t xml:space="preserve">Langkah:</w:t>
      </w:r>
      <w:r w:rsidDel="00000000" w:rsidR="00000000" w:rsidRPr="00000000">
        <w:rPr>
          <w:rtl w:val="0"/>
        </w:rPr>
        <w:t xml:space="preserve"> Teller klik tombol </w:t>
      </w:r>
      <w:r w:rsidDel="00000000" w:rsidR="00000000" w:rsidRPr="00000000">
        <w:rPr>
          <w:b w:val="1"/>
          <w:bCs w:val="1"/>
          <w:rtl w:val="0"/>
        </w:rPr>
        <w:t xml:space="preserve">Cetak Ringkasan</w:t>
      </w:r>
      <w:r w:rsidDel="00000000" w:rsidR="00000000" w:rsidRPr="00000000">
        <w:rPr>
          <w:rtl w:val="0"/>
        </w:rPr>
        <w:t xml:space="preserve"> setelah simpan.</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CD">
      <w:pPr>
        <w:numPr>
          <w:ilvl w:val="0"/>
          <w:numId w:val="17"/>
        </w:numPr>
        <w:spacing w:after="0" w:afterAutospacing="0" w:before="240" w:lineRule="auto"/>
        <w:ind w:left="720" w:hanging="360"/>
      </w:pPr>
      <w:r w:rsidDel="00000000" w:rsidR="00000000" w:rsidRPr="00000000">
        <w:rPr>
          <w:rtl w:val="0"/>
        </w:rPr>
        <w:t xml:space="preserve">Laporan ringkasan menampilkan: total kas masuk, keluar, fisik, selisih, status, tanggal, dan teller.</w:t>
        <w:br w:type="textWrapping"/>
      </w:r>
    </w:p>
    <w:p w:rsidR="00000000" w:rsidDel="00000000" w:rsidP="00000000" w:rsidRDefault="00000000" w:rsidRPr="00000000" w14:paraId="000000CE">
      <w:pPr>
        <w:numPr>
          <w:ilvl w:val="0"/>
          <w:numId w:val="17"/>
        </w:numPr>
        <w:spacing w:after="240" w:before="0" w:beforeAutospacing="0" w:lineRule="auto"/>
        <w:ind w:left="720" w:hanging="360"/>
      </w:pPr>
      <w:r w:rsidDel="00000000" w:rsidR="00000000" w:rsidRPr="00000000">
        <w:rPr>
          <w:rtl w:val="0"/>
        </w:rPr>
        <w:t xml:space="preserve">Audit trail mencatat waktu &amp; user.</w:t>
      </w:r>
    </w:p>
    <w:p w:rsidR="00000000" w:rsidDel="00000000" w:rsidP="00000000" w:rsidRDefault="00000000" w:rsidRPr="00000000" w14:paraId="000000CF">
      <w:pPr>
        <w:keepNext w:val="0"/>
        <w:keepLines w:val="0"/>
        <w:spacing w:before="280" w:lineRule="auto"/>
        <w:rPr/>
      </w:pPr>
      <w:r w:rsidDel="00000000" w:rsidR="00000000" w:rsidRPr="00000000">
        <w:rPr>
          <w:rtl w:val="0"/>
        </w:rPr>
        <w:t xml:space="preserve">TS-RKT-NFR-001 — Waktu Proses Rekonsiliasi &lt;3 Detik</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Tujuan:</w:t>
      </w:r>
      <w:r w:rsidDel="00000000" w:rsidR="00000000" w:rsidRPr="00000000">
        <w:rPr>
          <w:rtl w:val="0"/>
        </w:rPr>
        <w:t xml:space="preserve"> Uji performa input &amp; perhitungan selisih.</w:t>
        <w:br w:type="textWrapping"/>
        <w:t xml:space="preserve"> </w:t>
      </w:r>
      <w:r w:rsidDel="00000000" w:rsidR="00000000" w:rsidRPr="00000000">
        <w:rPr>
          <w:b w:val="1"/>
          <w:bCs w:val="1"/>
          <w:rtl w:val="0"/>
        </w:rPr>
        <w:t xml:space="preserve">Expected Result:</w:t>
      </w:r>
      <w:r w:rsidDel="00000000" w:rsidR="00000000" w:rsidRPr="00000000">
        <w:rPr>
          <w:rtl w:val="0"/>
        </w:rPr>
        <w:t xml:space="preserve"> 95% eksekusi &lt;3 detik.</w:t>
      </w:r>
    </w:p>
    <w:p w:rsidR="00000000" w:rsidDel="00000000" w:rsidP="00000000" w:rsidRDefault="00000000" w:rsidRPr="00000000" w14:paraId="000000D1">
      <w:pPr>
        <w:keepNext w:val="0"/>
        <w:keepLines w:val="0"/>
        <w:spacing w:before="280" w:lineRule="auto"/>
        <w:rPr/>
      </w:pPr>
      <w:r w:rsidDel="00000000" w:rsidR="00000000" w:rsidRPr="00000000">
        <w:rPr>
          <w:rtl w:val="0"/>
        </w:rPr>
        <w:t xml:space="preserve">TS-RKT-NFR-002 — Fitur Aktif di Akhir Hari Kerja</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menu hanya dapat diakses setelah jam kerja (misal: 16.00 ke atas).</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D3">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Jika sebelum jam 16.00 → tampil pesan “Rekonsiliasi hanya dapat dilakukan di akhir hari kerja.”</w:t>
        <w:br w:type="textWrapping"/>
      </w:r>
    </w:p>
    <w:p w:rsidR="00000000" w:rsidDel="00000000" w:rsidP="00000000" w:rsidRDefault="00000000" w:rsidRPr="00000000" w14:paraId="000000D4">
      <w:pPr>
        <w:keepNext w:val="0"/>
        <w:keepLines w:val="0"/>
        <w:spacing w:before="280" w:lineRule="auto"/>
        <w:rPr/>
      </w:pPr>
      <w:r w:rsidDel="00000000" w:rsidR="00000000" w:rsidRPr="00000000">
        <w:rPr>
          <w:rtl w:val="0"/>
        </w:rPr>
        <w:t xml:space="preserve">TS-RKT-NFR-003 — Audit Trail Lengkap</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semua aktivitas terekam.</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D6">
      <w:pPr>
        <w:numPr>
          <w:ilvl w:val="0"/>
          <w:numId w:val="14"/>
        </w:numPr>
        <w:spacing w:after="0" w:afterAutospacing="0" w:before="240" w:lineRule="auto"/>
        <w:ind w:left="720" w:hanging="360"/>
      </w:pPr>
      <w:r w:rsidDel="00000000" w:rsidR="00000000" w:rsidRPr="00000000">
        <w:rPr>
          <w:rtl w:val="0"/>
        </w:rPr>
        <w:t xml:space="preserve">Setiap rekonsiliasi (simpan, edit, cetak) dicatat di log.</w:t>
        <w:br w:type="textWrapping"/>
      </w:r>
    </w:p>
    <w:p w:rsidR="00000000" w:rsidDel="00000000" w:rsidP="00000000" w:rsidRDefault="00000000" w:rsidRPr="00000000" w14:paraId="000000D7">
      <w:pPr>
        <w:numPr>
          <w:ilvl w:val="0"/>
          <w:numId w:val="14"/>
        </w:numPr>
        <w:spacing w:after="240" w:before="0" w:beforeAutospacing="0" w:lineRule="auto"/>
        <w:ind w:left="720" w:hanging="360"/>
      </w:pPr>
      <w:r w:rsidDel="00000000" w:rsidR="00000000" w:rsidRPr="00000000">
        <w:rPr>
          <w:rtl w:val="0"/>
        </w:rPr>
        <w:t xml:space="preserve">Termasuk user, waktu, hasil selisih, dan status final.</w:t>
        <w:br w:type="textWrapping"/>
      </w:r>
    </w:p>
    <w:p w:rsidR="00000000" w:rsidDel="00000000" w:rsidP="00000000" w:rsidRDefault="00000000" w:rsidRPr="00000000" w14:paraId="000000D8">
      <w:pPr>
        <w:pStyle w:val="Heading2"/>
        <w:keepNext w:val="0"/>
        <w:keepLines w:val="0"/>
        <w:spacing w:after="80" w:lineRule="auto"/>
        <w:rPr>
          <w:b w:val="1"/>
          <w:bCs w:val="1"/>
          <w:sz w:val="24"/>
          <w:szCs w:val="24"/>
        </w:rPr>
      </w:pPr>
      <w:bookmarkStart w:colFirst="0" w:colLast="0" w:name="_u7bti2si5zii" w:id="16"/>
      <w:bookmarkEnd w:id="16"/>
      <w:r w:rsidDel="00000000" w:rsidR="00000000" w:rsidRPr="00000000">
        <w:rPr>
          <w:b w:val="1"/>
          <w:bCs w:val="1"/>
          <w:sz w:val="24"/>
          <w:szCs w:val="24"/>
          <w:rtl w:val="0"/>
        </w:rPr>
        <w:t xml:space="preserve">Catatan Eksekusi</w:t>
      </w:r>
    </w:p>
    <w:p w:rsidR="00000000" w:rsidDel="00000000" w:rsidP="00000000" w:rsidRDefault="00000000" w:rsidRPr="00000000" w14:paraId="000000D9">
      <w:pPr>
        <w:numPr>
          <w:ilvl w:val="0"/>
          <w:numId w:val="12"/>
        </w:numPr>
        <w:spacing w:after="0" w:afterAutospacing="0" w:before="240" w:lineRule="auto"/>
        <w:ind w:left="720" w:hanging="360"/>
      </w:pPr>
      <w:r w:rsidDel="00000000" w:rsidR="00000000" w:rsidRPr="00000000">
        <w:rPr>
          <w:b w:val="1"/>
          <w:bCs w:val="1"/>
          <w:rtl w:val="0"/>
        </w:rPr>
        <w:t xml:space="preserve">Peran:</w:t>
      </w:r>
      <w:r w:rsidDel="00000000" w:rsidR="00000000" w:rsidRPr="00000000">
        <w:rPr>
          <w:rtl w:val="0"/>
        </w:rPr>
        <w:t xml:space="preserve"> Teller (utama), OO (verifikasi/audit).</w:t>
        <w:br w:type="textWrapping"/>
      </w:r>
    </w:p>
    <w:p w:rsidR="00000000" w:rsidDel="00000000" w:rsidP="00000000" w:rsidRDefault="00000000" w:rsidRPr="00000000" w14:paraId="000000DA">
      <w:pPr>
        <w:numPr>
          <w:ilvl w:val="0"/>
          <w:numId w:val="12"/>
        </w:numPr>
        <w:spacing w:after="0" w:afterAutospacing="0" w:before="0" w:beforeAutospacing="0" w:lineRule="auto"/>
        <w:ind w:left="720" w:hanging="360"/>
      </w:pPr>
      <w:r w:rsidDel="00000000" w:rsidR="00000000" w:rsidRPr="00000000">
        <w:rPr>
          <w:b w:val="1"/>
          <w:bCs w:val="1"/>
          <w:rtl w:val="0"/>
        </w:rPr>
        <w:t xml:space="preserve">Lingkungan:</w:t>
      </w:r>
      <w:r w:rsidDel="00000000" w:rsidR="00000000" w:rsidRPr="00000000">
        <w:rPr>
          <w:rtl w:val="0"/>
        </w:rPr>
        <w:t xml:space="preserve"> DEV (mock transaksi harian), UAT (real data transaksi).</w:t>
        <w:br w:type="textWrapping"/>
      </w:r>
    </w:p>
    <w:p w:rsidR="00000000" w:rsidDel="00000000" w:rsidP="00000000" w:rsidRDefault="00000000" w:rsidRPr="00000000" w14:paraId="000000DB">
      <w:pPr>
        <w:numPr>
          <w:ilvl w:val="0"/>
          <w:numId w:val="12"/>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Ringkasan rekonsiliasi, log audit, laporan PDF.</w:t>
        <w:br w:type="textWrapping"/>
      </w:r>
    </w:p>
    <w:p w:rsidR="00000000" w:rsidDel="00000000" w:rsidP="00000000" w:rsidRDefault="00000000" w:rsidRPr="00000000" w14:paraId="000000DC">
      <w:pPr>
        <w:numPr>
          <w:ilvl w:val="0"/>
          <w:numId w:val="12"/>
        </w:numPr>
        <w:spacing w:after="240" w:before="0" w:beforeAutospacing="0" w:lineRule="auto"/>
        <w:ind w:left="720" w:hanging="360"/>
      </w:pPr>
      <w:r w:rsidDel="00000000" w:rsidR="00000000" w:rsidRPr="00000000">
        <w:rPr>
          <w:b w:val="1"/>
          <w:bCs w:val="1"/>
          <w:rtl w:val="0"/>
        </w:rPr>
        <w:t xml:space="preserve">Ketergantungan:</w:t>
      </w:r>
      <w:r w:rsidDel="00000000" w:rsidR="00000000" w:rsidRPr="00000000">
        <w:rPr>
          <w:rtl w:val="0"/>
        </w:rPr>
        <w:t xml:space="preserve"> FR.004 (Deposit Tunai), FR.005 (Penarikan Tunai), FR.009 (Audit Trail), FR.008 (Pelaporan).</w:t>
        <w:br w:type="textWrapping"/>
      </w:r>
      <w:r w:rsidDel="00000000" w:rsidR="00000000" w:rsidRPr="00000000">
        <w:rPr>
          <w:rtl w:val="0"/>
        </w:rPr>
      </w:r>
    </w:p>
    <w:p w:rsidR="00000000" w:rsidDel="00000000" w:rsidP="00000000" w:rsidRDefault="00000000" w:rsidRPr="00000000" w14:paraId="000000DD">
      <w:pPr>
        <w:pStyle w:val="Heading3"/>
        <w:pBdr>
          <w:top w:color="auto" w:space="0" w:sz="0" w:val="none"/>
          <w:bottom w:color="auto" w:space="0" w:sz="0" w:val="none"/>
          <w:right w:color="auto" w:space="0" w:sz="0" w:val="none"/>
          <w:between w:color="auto" w:space="0" w:sz="0" w:val="none"/>
        </w:pBdr>
        <w:spacing w:after="240" w:lineRule="auto"/>
        <w:jc w:val="both"/>
        <w:rPr>
          <w:b w:val="1"/>
          <w:bCs w:val="1"/>
          <w:sz w:val="24"/>
          <w:szCs w:val="24"/>
        </w:rPr>
      </w:pPr>
      <w:bookmarkStart w:colFirst="0" w:colLast="0" w:name="_fcta7e6ubzk3" w:id="17"/>
      <w:bookmarkEnd w:id="17"/>
      <w:r w:rsidDel="00000000" w:rsidR="00000000" w:rsidRPr="00000000">
        <w:rPr>
          <w:b w:val="1"/>
          <w:bCs w:val="1"/>
          <w:sz w:val="24"/>
          <w:szCs w:val="24"/>
          <w:rtl w:val="0"/>
        </w:rPr>
        <w:t xml:space="preserve">12. Alur Kerja/Flowchart</w:t>
      </w:r>
    </w:p>
    <w:p w:rsidR="00000000" w:rsidDel="00000000" w:rsidP="00000000" w:rsidRDefault="00000000" w:rsidRPr="00000000" w14:paraId="000000DE">
      <w:pPr>
        <w:shd w:fill="fffffe" w:val="clear"/>
        <w:spacing w:line="325.71428571428567" w:lineRule="auto"/>
        <w:rPr>
          <w:rFonts w:ascii="Courier New" w:cs="Courier New" w:eastAsia="Courier New" w:hAnsi="Courier New"/>
          <w:color w:val="649696"/>
          <w:sz w:val="21"/>
          <w:szCs w:val="21"/>
        </w:rPr>
      </w:pPr>
      <w:r w:rsidDel="00000000" w:rsidR="00000000" w:rsidRPr="00000000">
        <w:rPr>
          <w:rFonts w:ascii="Courier New" w:cs="Courier New" w:eastAsia="Courier New" w:hAnsi="Courier New"/>
          <w:b w:val="1"/>
          <w:bCs w:val="1"/>
          <w:color w:val="9650c8"/>
          <w:sz w:val="21"/>
          <w:szCs w:val="21"/>
          <w:rtl w:val="0"/>
        </w:rPr>
        <w:t xml:space="preserve">graph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49696"/>
          <w:sz w:val="21"/>
          <w:szCs w:val="21"/>
          <w:rtl w:val="0"/>
        </w:rPr>
        <w:t xml:space="preserve">TD</w:t>
      </w:r>
    </w:p>
    <w:p w:rsidR="00000000" w:rsidDel="00000000" w:rsidP="00000000" w:rsidRDefault="00000000" w:rsidRPr="00000000" w14:paraId="000000DF">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w:t>
      </w:r>
      <w:r w:rsidDel="00000000" w:rsidR="00000000" w:rsidRPr="00000000">
        <w:rPr>
          <w:rFonts w:ascii="Courier New" w:cs="Courier New" w:eastAsia="Courier New" w:hAnsi="Courier New"/>
          <w:color w:val="aa8500"/>
          <w:sz w:val="21"/>
          <w:szCs w:val="21"/>
          <w:rtl w:val="0"/>
        </w:rPr>
        <w:t xml:space="preserve">[Mulai Rekonsiliasi]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color w:val="aa8500"/>
          <w:sz w:val="21"/>
          <w:szCs w:val="21"/>
          <w:rtl w:val="0"/>
        </w:rPr>
        <w:t xml:space="preserve">(Teller Memulai Rekonsiliasi Kas Harian)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0">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color w:val="aa8500"/>
          <w:sz w:val="21"/>
          <w:szCs w:val="21"/>
          <w:rtl w:val="0"/>
        </w:rPr>
        <w:t xml:space="preserve">[Teller Input Jumlah Kas Fisik di Laci]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1">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color w:val="aa8500"/>
          <w:sz w:val="21"/>
          <w:szCs w:val="21"/>
          <w:rtl w:val="0"/>
        </w:rPr>
        <w:t xml:space="preserve">[Sistem Hitung Total Transaksi Kas Tercatat]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2">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color w:val="aa8500"/>
          <w:sz w:val="21"/>
          <w:szCs w:val="21"/>
          <w:rtl w:val="0"/>
        </w:rPr>
        <w:t xml:space="preserve">{Apakah Ada Selisih Signifikan?}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3">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color w:val="aa8500"/>
          <w:sz w:val="21"/>
          <w:szCs w:val="21"/>
          <w:rtl w:val="0"/>
        </w:rPr>
        <w:t xml:space="preserve">[Sistem Tandai Selisih]</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4">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color w:val="aa8500"/>
          <w:sz w:val="21"/>
          <w:szCs w:val="21"/>
          <w:rtl w:val="0"/>
        </w:rPr>
        <w:t xml:space="preserve">[Teller Menyelidiki &amp; Mencatat Alasan Selisih]</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5">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color w:val="aa8500"/>
          <w:sz w:val="21"/>
          <w:szCs w:val="21"/>
          <w:rtl w:val="0"/>
        </w:rPr>
        <w:t xml:space="preserve">[Sistem Mencatat Alasan Selisih]</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6">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color w:val="aa8500"/>
          <w:sz w:val="21"/>
          <w:szCs w:val="21"/>
          <w:rtl w:val="0"/>
        </w:rPr>
        <w:t xml:space="preserve">[Sistem Finalisasi Rekonsiliasi &amp; Catat Status]</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7">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8">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color w:val="aa8500"/>
          <w:sz w:val="21"/>
          <w:szCs w:val="21"/>
          <w:rtl w:val="0"/>
        </w:rPr>
        <w:t xml:space="preserve">[Sistem Hasilkan Laporan Rekonsiliasi]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9">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color w:val="aa8500"/>
          <w:sz w:val="21"/>
          <w:szCs w:val="21"/>
          <w:rtl w:val="0"/>
        </w:rPr>
        <w:t xml:space="preserve">(Selesai Rekonsiliasi)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A">
      <w:pPr>
        <w:jc w:val="center"/>
        <w:rPr/>
      </w:pPr>
      <w:r w:rsidDel="00000000" w:rsidR="00000000" w:rsidRPr="00000000">
        <w:rPr/>
        <w:drawing>
          <wp:inline distB="114300" distT="114300" distL="114300" distR="114300">
            <wp:extent cx="2141427" cy="85391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41427" cy="853916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