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C3076" w14:textId="08DD8EEF" w:rsidR="00C2200D" w:rsidRDefault="001661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6: </w:t>
      </w:r>
      <w:r w:rsidR="00DB477D">
        <w:rPr>
          <w:b/>
          <w:bCs/>
          <w:sz w:val="32"/>
          <w:szCs w:val="32"/>
        </w:rPr>
        <w:t>Machine Learning 3</w:t>
      </w:r>
    </w:p>
    <w:p w14:paraId="2812598B" w14:textId="578218DF" w:rsidR="00DB477D" w:rsidRDefault="00073498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Muhammad Ali, 109604337, COS30018, </w:t>
      </w:r>
      <w:r w:rsidR="00EC6673">
        <w:rPr>
          <w:b/>
          <w:bCs/>
          <w:color w:val="595959" w:themeColor="text1" w:themeTint="A6"/>
        </w:rPr>
        <w:t>06</w:t>
      </w:r>
      <w:r w:rsidR="00ED17AE">
        <w:rPr>
          <w:b/>
          <w:bCs/>
          <w:color w:val="595959" w:themeColor="text1" w:themeTint="A6"/>
        </w:rPr>
        <w:t>/10/2024, Tutor: Ru Jia.</w:t>
      </w:r>
    </w:p>
    <w:p w14:paraId="2496952B" w14:textId="27914388" w:rsidR="00ED17AE" w:rsidRDefault="00ED17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 / Deliverables –</w:t>
      </w:r>
    </w:p>
    <w:p w14:paraId="6DDF44F3" w14:textId="60BCD276" w:rsidR="00ED17AE" w:rsidRPr="00ED17AE" w:rsidRDefault="00ED17AE" w:rsidP="00ED17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Develop an ensemble modelling approach consisting of at least two models ARIMA (or SARIMA) and our existing DL model (starting with the LSTM one).</w:t>
      </w:r>
    </w:p>
    <w:p w14:paraId="09609CE9" w14:textId="2649F7B8" w:rsidR="00ED17AE" w:rsidRPr="00ED17AE" w:rsidRDefault="00ED17AE" w:rsidP="00ED17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Experiment with different ensemble models (e.g. ARIMA/SARIMA/Random Forrest/LSTM/RNN/GRU, etc.) and with different hyperparameter configurations. </w:t>
      </w:r>
    </w:p>
    <w:p w14:paraId="043313F9" w14:textId="7384860B" w:rsidR="00ED17AE" w:rsidRDefault="003E7D3B" w:rsidP="003E7D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–</w:t>
      </w:r>
    </w:p>
    <w:p w14:paraId="3FCA8966" w14:textId="09797514" w:rsidR="003E7D3B" w:rsidRDefault="007655EF" w:rsidP="003E7D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Summary of </w:t>
      </w:r>
      <w:r w:rsidR="004C5241">
        <w:rPr>
          <w:b/>
          <w:bCs/>
          <w:sz w:val="28"/>
          <w:szCs w:val="28"/>
        </w:rPr>
        <w:t>Implementation of ensemble model (SARIMA) –</w:t>
      </w:r>
    </w:p>
    <w:p w14:paraId="14444E4E" w14:textId="3B92E970" w:rsidR="00260886" w:rsidRPr="00DC0633" w:rsidRDefault="00692A68" w:rsidP="00DC063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DC0633">
        <w:rPr>
          <w:sz w:val="28"/>
          <w:szCs w:val="28"/>
          <w:u w:val="single"/>
        </w:rPr>
        <w:t>Data Preparation –</w:t>
      </w:r>
    </w:p>
    <w:p w14:paraId="734DBD30" w14:textId="24EC31EE" w:rsidR="008219FC" w:rsidRPr="00260886" w:rsidRDefault="008219FC" w:rsidP="00260886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260886">
        <w:rPr>
          <w:sz w:val="28"/>
          <w:szCs w:val="28"/>
        </w:rPr>
        <w:t xml:space="preserve">Two time series objects, </w:t>
      </w:r>
      <w:proofErr w:type="spellStart"/>
      <w:r w:rsidRPr="00260886">
        <w:rPr>
          <w:sz w:val="28"/>
          <w:szCs w:val="28"/>
        </w:rPr>
        <w:t>train_series</w:t>
      </w:r>
      <w:proofErr w:type="spellEnd"/>
      <w:r w:rsidRPr="00260886">
        <w:rPr>
          <w:sz w:val="28"/>
          <w:szCs w:val="28"/>
        </w:rPr>
        <w:t xml:space="preserve"> and </w:t>
      </w:r>
      <w:proofErr w:type="spellStart"/>
      <w:r w:rsidRPr="00260886">
        <w:rPr>
          <w:sz w:val="28"/>
          <w:szCs w:val="28"/>
        </w:rPr>
        <w:t>test_series</w:t>
      </w:r>
      <w:proofErr w:type="spellEnd"/>
      <w:r w:rsidRPr="00260886">
        <w:rPr>
          <w:sz w:val="28"/>
          <w:szCs w:val="28"/>
        </w:rPr>
        <w:t xml:space="preserve"> are created from the training and testing datasets (</w:t>
      </w:r>
      <w:proofErr w:type="spellStart"/>
      <w:r w:rsidRPr="00260886">
        <w:rPr>
          <w:sz w:val="28"/>
          <w:szCs w:val="28"/>
        </w:rPr>
        <w:t>y_train</w:t>
      </w:r>
      <w:proofErr w:type="spellEnd"/>
      <w:r w:rsidRPr="00260886">
        <w:rPr>
          <w:sz w:val="28"/>
          <w:szCs w:val="28"/>
        </w:rPr>
        <w:t xml:space="preserve"> and </w:t>
      </w:r>
      <w:proofErr w:type="spellStart"/>
      <w:r w:rsidRPr="00260886">
        <w:rPr>
          <w:sz w:val="28"/>
          <w:szCs w:val="28"/>
        </w:rPr>
        <w:t>y_test</w:t>
      </w:r>
      <w:proofErr w:type="spellEnd"/>
      <w:r w:rsidRPr="00260886">
        <w:rPr>
          <w:sz w:val="28"/>
          <w:szCs w:val="28"/>
        </w:rPr>
        <w:t>), respectively. These are indexed by date, making them compatible with time series analysis.</w:t>
      </w:r>
    </w:p>
    <w:p w14:paraId="7571ADE8" w14:textId="77777777" w:rsidR="008219FC" w:rsidRPr="008219FC" w:rsidRDefault="008219FC" w:rsidP="008219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</w:pP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train_series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pd.Series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y_train.flatten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(), </w:t>
      </w:r>
      <w:r w:rsidRPr="008219F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index</w:t>
      </w:r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pd.date_range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8219F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start</w:t>
      </w:r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=TRAIN_START, </w:t>
      </w:r>
      <w:r w:rsidRPr="008219F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periods</w:t>
      </w:r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8219F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len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y_train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)))</w:t>
      </w:r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br/>
      </w: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test_series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pd.Series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y_test.flatten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(), </w:t>
      </w:r>
      <w:r w:rsidRPr="008219F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index</w:t>
      </w:r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pd.date_range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r w:rsidRPr="008219F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start</w:t>
      </w:r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 xml:space="preserve">=TRAIN_END, </w:t>
      </w:r>
      <w:r w:rsidRPr="008219F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AU"/>
          <w14:ligatures w14:val="none"/>
        </w:rPr>
        <w:t>periods</w:t>
      </w:r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8219F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AU"/>
          <w14:ligatures w14:val="none"/>
        </w:rPr>
        <w:t>len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y_test</w:t>
      </w:r>
      <w:proofErr w:type="spellEnd"/>
      <w:r w:rsidRPr="008219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AU"/>
          <w14:ligatures w14:val="none"/>
        </w:rPr>
        <w:t>)))</w:t>
      </w:r>
    </w:p>
    <w:p w14:paraId="17F2C22D" w14:textId="04461669" w:rsidR="00692A68" w:rsidRDefault="00692A68" w:rsidP="008219FC">
      <w:pPr>
        <w:rPr>
          <w:sz w:val="28"/>
          <w:szCs w:val="28"/>
        </w:rPr>
      </w:pPr>
    </w:p>
    <w:p w14:paraId="215A4C08" w14:textId="43937BF5" w:rsidR="008219FC" w:rsidRPr="00DC0633" w:rsidRDefault="008219FC" w:rsidP="00DC0633">
      <w:pPr>
        <w:pStyle w:val="ListParagraph"/>
        <w:numPr>
          <w:ilvl w:val="0"/>
          <w:numId w:val="5"/>
        </w:numPr>
        <w:rPr>
          <w:i/>
          <w:iCs/>
          <w:sz w:val="28"/>
          <w:szCs w:val="28"/>
          <w:u w:val="single"/>
        </w:rPr>
      </w:pPr>
      <w:r w:rsidRPr="00DC0633">
        <w:rPr>
          <w:sz w:val="28"/>
          <w:szCs w:val="28"/>
          <w:u w:val="single"/>
        </w:rPr>
        <w:t xml:space="preserve">Modelling SARIMA using </w:t>
      </w:r>
      <w:r w:rsidRPr="00DC0633">
        <w:rPr>
          <w:i/>
          <w:iCs/>
          <w:sz w:val="28"/>
          <w:szCs w:val="28"/>
          <w:u w:val="single"/>
        </w:rPr>
        <w:t>auto-</w:t>
      </w:r>
      <w:proofErr w:type="spellStart"/>
      <w:r w:rsidRPr="00DC0633">
        <w:rPr>
          <w:i/>
          <w:iCs/>
          <w:sz w:val="28"/>
          <w:szCs w:val="28"/>
          <w:u w:val="single"/>
        </w:rPr>
        <w:t>arima</w:t>
      </w:r>
      <w:proofErr w:type="spellEnd"/>
      <w:r w:rsidRPr="00DC0633">
        <w:rPr>
          <w:i/>
          <w:iCs/>
          <w:sz w:val="28"/>
          <w:szCs w:val="28"/>
          <w:u w:val="single"/>
        </w:rPr>
        <w:t xml:space="preserve"> –</w:t>
      </w:r>
    </w:p>
    <w:p w14:paraId="724C6C9B" w14:textId="0FB95E19" w:rsidR="00021AAA" w:rsidRPr="00021AAA" w:rsidRDefault="00021AAA" w:rsidP="00021A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AAA">
        <w:rPr>
          <w:sz w:val="28"/>
          <w:szCs w:val="28"/>
        </w:rPr>
        <w:t xml:space="preserve">The </w:t>
      </w:r>
      <w:proofErr w:type="spellStart"/>
      <w:r w:rsidRPr="00021AAA">
        <w:rPr>
          <w:sz w:val="28"/>
          <w:szCs w:val="28"/>
        </w:rPr>
        <w:t>auto_arima</w:t>
      </w:r>
      <w:proofErr w:type="spellEnd"/>
      <w:r w:rsidRPr="00021AAA">
        <w:rPr>
          <w:sz w:val="28"/>
          <w:szCs w:val="28"/>
        </w:rPr>
        <w:t xml:space="preserve">() function automatically finds the best parameters for the SARIMA model by trying different combinations of orders and seasonal orders. It uses metrics like the </w:t>
      </w:r>
      <w:r w:rsidRPr="00021AAA">
        <w:rPr>
          <w:b/>
          <w:bCs/>
          <w:sz w:val="28"/>
          <w:szCs w:val="28"/>
        </w:rPr>
        <w:t>Akaike Information Criterion (AIC)</w:t>
      </w:r>
      <w:r w:rsidRPr="00021AAA">
        <w:rPr>
          <w:sz w:val="28"/>
          <w:szCs w:val="28"/>
        </w:rPr>
        <w:t xml:space="preserve"> to determine the optimal parameters.</w:t>
      </w:r>
    </w:p>
    <w:p w14:paraId="2862082B" w14:textId="42725DD6" w:rsidR="008219FC" w:rsidRDefault="00021AAA" w:rsidP="00021A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AAA">
        <w:rPr>
          <w:sz w:val="28"/>
          <w:szCs w:val="28"/>
        </w:rPr>
        <w:t xml:space="preserve">The best parameters are stored in </w:t>
      </w:r>
      <w:proofErr w:type="spellStart"/>
      <w:r w:rsidRPr="00021AAA">
        <w:rPr>
          <w:sz w:val="28"/>
          <w:szCs w:val="28"/>
        </w:rPr>
        <w:t>best_order</w:t>
      </w:r>
      <w:proofErr w:type="spellEnd"/>
      <w:r w:rsidRPr="00021AAA">
        <w:rPr>
          <w:sz w:val="28"/>
          <w:szCs w:val="28"/>
        </w:rPr>
        <w:t xml:space="preserve"> and </w:t>
      </w:r>
      <w:proofErr w:type="spellStart"/>
      <w:r w:rsidRPr="00021AAA">
        <w:rPr>
          <w:sz w:val="28"/>
          <w:szCs w:val="28"/>
        </w:rPr>
        <w:t>best_seasonal_order</w:t>
      </w:r>
      <w:proofErr w:type="spellEnd"/>
      <w:r w:rsidRPr="00021AAA">
        <w:rPr>
          <w:sz w:val="28"/>
          <w:szCs w:val="28"/>
        </w:rPr>
        <w:t>.</w:t>
      </w:r>
    </w:p>
    <w:p w14:paraId="0C53C527" w14:textId="77777777" w:rsidR="00260886" w:rsidRDefault="00260886" w:rsidP="00260886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"Finding the best SARIMA parameters using </w:t>
      </w:r>
      <w:proofErr w:type="spellStart"/>
      <w:r>
        <w:rPr>
          <w:color w:val="6AAB73"/>
        </w:rPr>
        <w:t>auto_arima</w:t>
      </w:r>
      <w:proofErr w:type="spellEnd"/>
      <w:r>
        <w:rPr>
          <w:color w:val="6AAB73"/>
        </w:rPr>
        <w:t>..."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auto_sarima_model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auto_arima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train_series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seasonal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m</w:t>
      </w:r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AA4926"/>
        </w:rPr>
        <w:t>trace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error_action</w:t>
      </w:r>
      <w:proofErr w:type="spellEnd"/>
      <w:r>
        <w:rPr>
          <w:color w:val="BCBEC4"/>
        </w:rPr>
        <w:t>=</w:t>
      </w:r>
      <w:r>
        <w:rPr>
          <w:color w:val="6AAB73"/>
        </w:rPr>
        <w:t>'ignore'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suppress_warnings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stepwise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</w:p>
    <w:p w14:paraId="609BAF3B" w14:textId="57F75A72" w:rsidR="00021AAA" w:rsidRDefault="00BB19ED" w:rsidP="00021AAA">
      <w:pPr>
        <w:rPr>
          <w:sz w:val="28"/>
          <w:szCs w:val="28"/>
        </w:rPr>
      </w:pPr>
      <w:r w:rsidRPr="00BB19ED">
        <w:rPr>
          <w:noProof/>
          <w:sz w:val="28"/>
          <w:szCs w:val="28"/>
        </w:rPr>
        <w:lastRenderedPageBreak/>
        <w:drawing>
          <wp:inline distT="0" distB="0" distL="0" distR="0" wp14:anchorId="4755AF7D" wp14:editId="7CDEBD22">
            <wp:extent cx="5153744" cy="943107"/>
            <wp:effectExtent l="0" t="0" r="0" b="9525"/>
            <wp:docPr id="18511310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3105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6CE0" w14:textId="2454ABCA" w:rsidR="007D2B55" w:rsidRPr="007D2B55" w:rsidRDefault="00591371" w:rsidP="007D2B55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SARIMA Model Fitting</w:t>
      </w:r>
      <w:r w:rsidR="007D2B55">
        <w:rPr>
          <w:sz w:val="28"/>
          <w:szCs w:val="28"/>
          <w:u w:val="single"/>
        </w:rPr>
        <w:t xml:space="preserve"> –</w:t>
      </w:r>
    </w:p>
    <w:p w14:paraId="687135D7" w14:textId="615CCEED" w:rsidR="00591371" w:rsidRDefault="00591371" w:rsidP="0059137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91371">
        <w:rPr>
          <w:sz w:val="28"/>
          <w:szCs w:val="28"/>
        </w:rPr>
        <w:t xml:space="preserve">The </w:t>
      </w:r>
      <w:r w:rsidRPr="00591371">
        <w:rPr>
          <w:b/>
          <w:bCs/>
          <w:sz w:val="28"/>
          <w:szCs w:val="28"/>
        </w:rPr>
        <w:t>SARIMA</w:t>
      </w:r>
      <w:r w:rsidRPr="00591371">
        <w:rPr>
          <w:sz w:val="28"/>
          <w:szCs w:val="28"/>
        </w:rPr>
        <w:t xml:space="preserve"> model is created using the SARIMAX function from the </w:t>
      </w:r>
      <w:proofErr w:type="spellStart"/>
      <w:r w:rsidRPr="00591371">
        <w:rPr>
          <w:sz w:val="28"/>
          <w:szCs w:val="28"/>
        </w:rPr>
        <w:t>statsmodels</w:t>
      </w:r>
      <w:proofErr w:type="spellEnd"/>
      <w:r w:rsidRPr="00591371">
        <w:rPr>
          <w:sz w:val="28"/>
          <w:szCs w:val="28"/>
        </w:rPr>
        <w:t xml:space="preserve"> library with the optimal parameters obtained from </w:t>
      </w:r>
      <w:proofErr w:type="spellStart"/>
      <w:r w:rsidRPr="00591371">
        <w:rPr>
          <w:sz w:val="28"/>
          <w:szCs w:val="28"/>
        </w:rPr>
        <w:t>auto_arima</w:t>
      </w:r>
      <w:proofErr w:type="spellEnd"/>
      <w:r w:rsidRPr="00591371">
        <w:rPr>
          <w:sz w:val="28"/>
          <w:szCs w:val="28"/>
        </w:rPr>
        <w:t>(). It’s then fit to the training series.</w:t>
      </w:r>
    </w:p>
    <w:p w14:paraId="2EF0C708" w14:textId="77777777" w:rsidR="00A03A4F" w:rsidRDefault="00A03A4F" w:rsidP="00A03A4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sarima_model</w:t>
      </w:r>
      <w:proofErr w:type="spellEnd"/>
      <w:r>
        <w:rPr>
          <w:color w:val="BCBEC4"/>
        </w:rPr>
        <w:t xml:space="preserve"> = SARIMAX(</w:t>
      </w:r>
      <w:proofErr w:type="spellStart"/>
      <w:r>
        <w:rPr>
          <w:color w:val="BCBEC4"/>
        </w:rPr>
        <w:t>train_series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order</w:t>
      </w:r>
      <w:r>
        <w:rPr>
          <w:color w:val="BCBEC4"/>
        </w:rPr>
        <w:t>=</w:t>
      </w:r>
      <w:proofErr w:type="spellStart"/>
      <w:r>
        <w:rPr>
          <w:color w:val="BCBEC4"/>
        </w:rPr>
        <w:t>best_order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seasonal_order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best_seasonal_order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sarima_result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sarima_model.fit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disp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</w:p>
    <w:p w14:paraId="75AE6D0E" w14:textId="77777777" w:rsidR="00591371" w:rsidRDefault="00591371" w:rsidP="00591371">
      <w:pPr>
        <w:rPr>
          <w:sz w:val="28"/>
          <w:szCs w:val="28"/>
        </w:rPr>
      </w:pPr>
    </w:p>
    <w:p w14:paraId="0F776A25" w14:textId="20A0A325" w:rsidR="00A03A4F" w:rsidRPr="007D2B55" w:rsidRDefault="00A03A4F" w:rsidP="00A03A4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Predicting with SARIMA</w:t>
      </w:r>
    </w:p>
    <w:p w14:paraId="54B00F6F" w14:textId="1D63C952" w:rsidR="007D2B55" w:rsidRPr="007D2B55" w:rsidRDefault="007D2B55" w:rsidP="007D2B5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D2B55">
        <w:rPr>
          <w:sz w:val="28"/>
          <w:szCs w:val="28"/>
        </w:rPr>
        <w:t xml:space="preserve">Once the model is fitted, it predicts future values over the test set period. These predictions are stored in </w:t>
      </w:r>
      <w:proofErr w:type="spellStart"/>
      <w:r w:rsidRPr="007D2B55">
        <w:rPr>
          <w:sz w:val="28"/>
          <w:szCs w:val="28"/>
        </w:rPr>
        <w:t>sarima_predictions</w:t>
      </w:r>
      <w:proofErr w:type="spellEnd"/>
      <w:r w:rsidRPr="007D2B55">
        <w:rPr>
          <w:sz w:val="28"/>
          <w:szCs w:val="28"/>
        </w:rPr>
        <w:t>.</w:t>
      </w:r>
    </w:p>
    <w:p w14:paraId="15F29256" w14:textId="77777777" w:rsidR="007D2B55" w:rsidRDefault="007D2B55" w:rsidP="007D2B5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sarima_predictions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sarima_result.predict</w:t>
      </w:r>
      <w:proofErr w:type="spellEnd"/>
      <w:r>
        <w:rPr>
          <w:color w:val="BCBEC4"/>
        </w:rPr>
        <w:t>(</w:t>
      </w:r>
      <w:r>
        <w:rPr>
          <w:color w:val="AA4926"/>
        </w:rPr>
        <w:t>start</w:t>
      </w:r>
      <w:r>
        <w:rPr>
          <w:color w:val="BCBEC4"/>
        </w:rPr>
        <w:t>=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train_series</w:t>
      </w:r>
      <w:proofErr w:type="spellEnd"/>
      <w:r>
        <w:rPr>
          <w:color w:val="BCBEC4"/>
        </w:rPr>
        <w:t xml:space="preserve">), </w:t>
      </w:r>
      <w:r>
        <w:rPr>
          <w:color w:val="AA4926"/>
        </w:rPr>
        <w:t>end</w:t>
      </w:r>
      <w:r>
        <w:rPr>
          <w:color w:val="BCBEC4"/>
        </w:rPr>
        <w:t>=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train_series</w:t>
      </w:r>
      <w:proofErr w:type="spellEnd"/>
      <w:r>
        <w:rPr>
          <w:color w:val="BCBEC4"/>
        </w:rPr>
        <w:t xml:space="preserve">) +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test_series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1</w:t>
      </w:r>
      <w:r>
        <w:rPr>
          <w:color w:val="BCBEC4"/>
        </w:rPr>
        <w:t>)</w:t>
      </w:r>
    </w:p>
    <w:p w14:paraId="345378B4" w14:textId="77777777" w:rsidR="007D2B55" w:rsidRDefault="007D2B55" w:rsidP="00A03A4F">
      <w:pPr>
        <w:rPr>
          <w:sz w:val="28"/>
          <w:szCs w:val="28"/>
        </w:rPr>
      </w:pPr>
    </w:p>
    <w:p w14:paraId="231293A7" w14:textId="6F90EFEB" w:rsidR="007D2B55" w:rsidRPr="007D2B55" w:rsidRDefault="007D2B55" w:rsidP="007D2B5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Truncating predictions to match length –</w:t>
      </w:r>
    </w:p>
    <w:p w14:paraId="2C6DA1E0" w14:textId="691FC3E4" w:rsidR="007D2B55" w:rsidRDefault="00786AC1" w:rsidP="00786AC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86AC1">
        <w:rPr>
          <w:sz w:val="28"/>
          <w:szCs w:val="28"/>
        </w:rPr>
        <w:t>Since predictions from the DL model (</w:t>
      </w:r>
      <w:proofErr w:type="spellStart"/>
      <w:r w:rsidRPr="00786AC1">
        <w:rPr>
          <w:sz w:val="28"/>
          <w:szCs w:val="28"/>
        </w:rPr>
        <w:t>predicted_prices_inv</w:t>
      </w:r>
      <w:proofErr w:type="spellEnd"/>
      <w:r w:rsidRPr="00786AC1">
        <w:rPr>
          <w:sz w:val="28"/>
          <w:szCs w:val="28"/>
        </w:rPr>
        <w:t>) and the SARIMA model (</w:t>
      </w:r>
      <w:proofErr w:type="spellStart"/>
      <w:r w:rsidRPr="00786AC1">
        <w:rPr>
          <w:sz w:val="28"/>
          <w:szCs w:val="28"/>
        </w:rPr>
        <w:t>sarima_predictions</w:t>
      </w:r>
      <w:proofErr w:type="spellEnd"/>
      <w:r w:rsidRPr="00786AC1">
        <w:rPr>
          <w:sz w:val="28"/>
          <w:szCs w:val="28"/>
        </w:rPr>
        <w:t>) may differ in length, they are truncated to the same length. This step ensures compatibility when combining predictions.</w:t>
      </w:r>
    </w:p>
    <w:p w14:paraId="4B182F93" w14:textId="5E755D84" w:rsidR="00786AC1" w:rsidRDefault="00786AC1" w:rsidP="00786AC1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min_length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min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predicted_prices_inv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sarima_predictions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sarima_predictions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sarima_predictions</w:t>
      </w:r>
      <w:proofErr w:type="spellEnd"/>
      <w:r>
        <w:rPr>
          <w:color w:val="BCBEC4"/>
        </w:rPr>
        <w:t>[:</w:t>
      </w:r>
      <w:proofErr w:type="spellStart"/>
      <w:r>
        <w:rPr>
          <w:color w:val="BCBEC4"/>
        </w:rPr>
        <w:t>min_length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predicted_prices_inv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predicted_prices_inv</w:t>
      </w:r>
      <w:proofErr w:type="spellEnd"/>
      <w:r>
        <w:rPr>
          <w:color w:val="BCBEC4"/>
        </w:rPr>
        <w:t>[:</w:t>
      </w:r>
      <w:proofErr w:type="spellStart"/>
      <w:r>
        <w:rPr>
          <w:color w:val="BCBEC4"/>
        </w:rPr>
        <w:t>min_length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actual_prices_inv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actual_prices_inv</w:t>
      </w:r>
      <w:proofErr w:type="spellEnd"/>
      <w:r>
        <w:rPr>
          <w:color w:val="BCBEC4"/>
        </w:rPr>
        <w:t>[:</w:t>
      </w:r>
      <w:proofErr w:type="spellStart"/>
      <w:r>
        <w:rPr>
          <w:color w:val="BCBEC4"/>
        </w:rPr>
        <w:t>min_length</w:t>
      </w:r>
      <w:proofErr w:type="spellEnd"/>
      <w:r>
        <w:rPr>
          <w:color w:val="BCBEC4"/>
        </w:rPr>
        <w:t>]</w:t>
      </w:r>
    </w:p>
    <w:p w14:paraId="2CF1F5BA" w14:textId="77777777" w:rsidR="00786AC1" w:rsidRDefault="00786AC1" w:rsidP="00786AC1">
      <w:pPr>
        <w:rPr>
          <w:sz w:val="28"/>
          <w:szCs w:val="28"/>
        </w:rPr>
      </w:pPr>
    </w:p>
    <w:p w14:paraId="2ECCB9C8" w14:textId="223BCE19" w:rsidR="00835C68" w:rsidRPr="00835C68" w:rsidRDefault="00835C68" w:rsidP="00835C6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Ensemble Combination –</w:t>
      </w:r>
    </w:p>
    <w:p w14:paraId="642441CE" w14:textId="1BFEE593" w:rsidR="00835C68" w:rsidRPr="00835C68" w:rsidRDefault="00835C68" w:rsidP="00835C6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AU"/>
          <w14:ligatures w14:val="none"/>
        </w:rPr>
      </w:pPr>
      <w:r w:rsidRPr="00835C68">
        <w:rPr>
          <w:rFonts w:eastAsia="Times New Roman" w:cs="Times New Roman"/>
          <w:kern w:val="0"/>
          <w:sz w:val="28"/>
          <w:szCs w:val="28"/>
          <w:lang w:eastAsia="en-AU"/>
          <w14:ligatures w14:val="none"/>
        </w:rPr>
        <w:t>The ensemble model combines the DL and SARIMA predictions using a weighted average.</w:t>
      </w:r>
    </w:p>
    <w:p w14:paraId="44158346" w14:textId="7260820E" w:rsidR="00835C68" w:rsidRPr="00835C68" w:rsidRDefault="00835C68" w:rsidP="00835C6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35C68">
        <w:rPr>
          <w:rFonts w:eastAsia="Times New Roman" w:cs="Times New Roman"/>
          <w:kern w:val="0"/>
          <w:sz w:val="28"/>
          <w:szCs w:val="28"/>
          <w:lang w:eastAsia="en-AU"/>
          <w14:ligatures w14:val="none"/>
        </w:rPr>
        <w:t xml:space="preserve">Weights are set to </w:t>
      </w:r>
      <w:r w:rsidRPr="00835C68">
        <w:rPr>
          <w:rFonts w:eastAsia="Times New Roman" w:cs="Courier New"/>
          <w:kern w:val="0"/>
          <w:sz w:val="28"/>
          <w:szCs w:val="28"/>
          <w:lang w:eastAsia="en-AU"/>
          <w14:ligatures w14:val="none"/>
        </w:rPr>
        <w:t>0.7</w:t>
      </w:r>
      <w:r w:rsidRPr="00835C68">
        <w:rPr>
          <w:rFonts w:eastAsia="Times New Roman" w:cs="Times New Roman"/>
          <w:kern w:val="0"/>
          <w:sz w:val="28"/>
          <w:szCs w:val="28"/>
          <w:lang w:eastAsia="en-AU"/>
          <w14:ligatures w14:val="none"/>
        </w:rPr>
        <w:t xml:space="preserve"> for the DL model and </w:t>
      </w:r>
      <w:r w:rsidRPr="00835C68">
        <w:rPr>
          <w:rFonts w:eastAsia="Times New Roman" w:cs="Courier New"/>
          <w:kern w:val="0"/>
          <w:sz w:val="28"/>
          <w:szCs w:val="28"/>
          <w:lang w:eastAsia="en-AU"/>
          <w14:ligatures w14:val="none"/>
        </w:rPr>
        <w:t>0.3</w:t>
      </w:r>
      <w:r w:rsidRPr="00835C68">
        <w:rPr>
          <w:rFonts w:eastAsia="Times New Roman" w:cs="Times New Roman"/>
          <w:kern w:val="0"/>
          <w:sz w:val="28"/>
          <w:szCs w:val="28"/>
          <w:lang w:eastAsia="en-AU"/>
          <w14:ligatures w14:val="none"/>
        </w:rPr>
        <w:t xml:space="preserve"> for the SARIMA model, meaning the DL model's predictions are given more importance.</w:t>
      </w:r>
    </w:p>
    <w:p w14:paraId="3CB02110" w14:textId="77777777" w:rsidR="00835C68" w:rsidRDefault="00835C68" w:rsidP="00835C6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weight_dl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0.7</w:t>
      </w:r>
      <w:r>
        <w:rPr>
          <w:color w:val="2AACB8"/>
        </w:rPr>
        <w:br/>
      </w:r>
      <w:proofErr w:type="spellStart"/>
      <w:r>
        <w:rPr>
          <w:color w:val="BCBEC4"/>
        </w:rPr>
        <w:t>weight_sarima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0.3</w:t>
      </w:r>
      <w:r>
        <w:rPr>
          <w:color w:val="2AACB8"/>
        </w:rPr>
        <w:br/>
      </w:r>
      <w:proofErr w:type="spellStart"/>
      <w:r>
        <w:rPr>
          <w:color w:val="BCBEC4"/>
        </w:rPr>
        <w:lastRenderedPageBreak/>
        <w:t>ensemble_predictions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weight_dl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predicted_prices_inv</w:t>
      </w:r>
      <w:proofErr w:type="spellEnd"/>
      <w:r>
        <w:rPr>
          <w:color w:val="BCBEC4"/>
        </w:rPr>
        <w:t>) + (</w:t>
      </w:r>
      <w:proofErr w:type="spellStart"/>
      <w:r>
        <w:rPr>
          <w:color w:val="BCBEC4"/>
        </w:rPr>
        <w:t>weight_sarima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sarima_predictions</w:t>
      </w:r>
      <w:proofErr w:type="spellEnd"/>
      <w:r>
        <w:rPr>
          <w:color w:val="BCBEC4"/>
        </w:rPr>
        <w:t xml:space="preserve">[:, </w:t>
      </w:r>
      <w:r>
        <w:rPr>
          <w:color w:val="CF8E6D"/>
        </w:rPr>
        <w:t>None</w:t>
      </w:r>
      <w:r>
        <w:rPr>
          <w:color w:val="BCBEC4"/>
        </w:rPr>
        <w:t>])</w:t>
      </w:r>
    </w:p>
    <w:p w14:paraId="08F204A2" w14:textId="77777777" w:rsidR="00835C68" w:rsidRDefault="00835C68" w:rsidP="00835C68">
      <w:pPr>
        <w:rPr>
          <w:sz w:val="28"/>
          <w:szCs w:val="28"/>
        </w:rPr>
      </w:pPr>
    </w:p>
    <w:p w14:paraId="2611D713" w14:textId="662056DE" w:rsidR="00835C68" w:rsidRPr="00E40D2B" w:rsidRDefault="00E40D2B" w:rsidP="00E40D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Evaluation –</w:t>
      </w:r>
    </w:p>
    <w:p w14:paraId="41FE0EA6" w14:textId="7226E070" w:rsidR="00E40D2B" w:rsidRDefault="00E40D2B" w:rsidP="00E40D2B">
      <w:pPr>
        <w:rPr>
          <w:sz w:val="28"/>
          <w:szCs w:val="28"/>
        </w:rPr>
      </w:pPr>
      <w:r w:rsidRPr="00E40D2B">
        <w:rPr>
          <w:sz w:val="28"/>
          <w:szCs w:val="28"/>
        </w:rPr>
        <w:t>The ensemble predictions and actual values are flattened, making them suitable for comparison or evaluation using metrics like RMSE or MAE.</w:t>
      </w:r>
    </w:p>
    <w:p w14:paraId="0712377F" w14:textId="77777777" w:rsidR="00B32E89" w:rsidRDefault="00B32E89" w:rsidP="00B32E89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ensemble_predictions_flat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ensemble_predictions.flatten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actual_prices_flat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actual_prices_inv.flatten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mae_ensemble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mean_absolute_error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actual_prices_flat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ensemble_predictions_flat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rmse_ensemble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np.sqrt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mean_squared_error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actual_prices_flat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ensemble_predictions_flat</w:t>
      </w:r>
      <w:proofErr w:type="spellEnd"/>
      <w:r>
        <w:rPr>
          <w:color w:val="BCBEC4"/>
        </w:rPr>
        <w:t>))</w:t>
      </w:r>
    </w:p>
    <w:p w14:paraId="7F0B9018" w14:textId="77777777" w:rsidR="00E40D2B" w:rsidRDefault="00E40D2B" w:rsidP="00E40D2B">
      <w:pPr>
        <w:rPr>
          <w:sz w:val="28"/>
          <w:szCs w:val="28"/>
        </w:rPr>
      </w:pPr>
    </w:p>
    <w:p w14:paraId="0A73F11F" w14:textId="1CE64C87" w:rsidR="00B32E89" w:rsidRDefault="007655EF" w:rsidP="00E40D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Summaries of results of different configurations of ensemble models and training –</w:t>
      </w:r>
    </w:p>
    <w:p w14:paraId="02888723" w14:textId="71088F05" w:rsidR="007655EF" w:rsidRPr="006B5D1F" w:rsidRDefault="006B5D1F" w:rsidP="00E40D2B">
      <w:pPr>
        <w:rPr>
          <w:sz w:val="28"/>
          <w:szCs w:val="28"/>
          <w:u w:val="single"/>
        </w:rPr>
      </w:pPr>
      <w:r w:rsidRPr="006B5D1F">
        <w:rPr>
          <w:sz w:val="28"/>
          <w:szCs w:val="28"/>
          <w:u w:val="single"/>
        </w:rPr>
        <w:t xml:space="preserve">Configuration 1 – </w:t>
      </w:r>
    </w:p>
    <w:p w14:paraId="3E891BE5" w14:textId="199E0803" w:rsidR="006B5D1F" w:rsidRDefault="006B5D1F" w:rsidP="00E40D2B">
      <w:pPr>
        <w:rPr>
          <w:sz w:val="28"/>
          <w:szCs w:val="28"/>
        </w:rPr>
      </w:pPr>
      <w:r>
        <w:rPr>
          <w:sz w:val="28"/>
          <w:szCs w:val="28"/>
        </w:rPr>
        <w:t>Multi layered LSTM only approach</w:t>
      </w:r>
      <w:r w:rsidR="005B43FA">
        <w:rPr>
          <w:sz w:val="28"/>
          <w:szCs w:val="28"/>
        </w:rPr>
        <w:t xml:space="preserve"> - </w:t>
      </w:r>
      <w:r w:rsidR="0083478A">
        <w:rPr>
          <w:sz w:val="28"/>
          <w:szCs w:val="28"/>
        </w:rPr>
        <w:t xml:space="preserve">an ensemble approach using the following hyperparameters paired with </w:t>
      </w:r>
      <w:r w:rsidR="00511BDF">
        <w:rPr>
          <w:sz w:val="28"/>
          <w:szCs w:val="28"/>
        </w:rPr>
        <w:t>SARIMA.</w:t>
      </w:r>
      <w:r w:rsidR="008E3BAC">
        <w:rPr>
          <w:sz w:val="28"/>
          <w:szCs w:val="28"/>
        </w:rPr>
        <w:t xml:space="preserve"> This configuration provided impressive prediction results, picking up on seasonality very accurately and </w:t>
      </w:r>
      <w:r w:rsidR="00A333C0">
        <w:rPr>
          <w:sz w:val="28"/>
          <w:szCs w:val="28"/>
        </w:rPr>
        <w:t xml:space="preserve">acquiring a MAE (Mean absolute Error) score </w:t>
      </w:r>
      <w:r w:rsidR="002955A3">
        <w:rPr>
          <w:sz w:val="28"/>
          <w:szCs w:val="28"/>
        </w:rPr>
        <w:t>of</w:t>
      </w:r>
      <w:r w:rsidR="00A333C0">
        <w:rPr>
          <w:sz w:val="28"/>
          <w:szCs w:val="28"/>
        </w:rPr>
        <w:t xml:space="preserve"> 1.3</w:t>
      </w:r>
      <w:r w:rsidR="00EB0FDC">
        <w:rPr>
          <w:sz w:val="28"/>
          <w:szCs w:val="28"/>
        </w:rPr>
        <w:t xml:space="preserve">. </w:t>
      </w:r>
      <w:r w:rsidR="005B43FA" w:rsidRPr="005B43FA">
        <w:rPr>
          <w:noProof/>
          <w:sz w:val="28"/>
          <w:szCs w:val="28"/>
        </w:rPr>
        <w:drawing>
          <wp:inline distT="0" distB="0" distL="0" distR="0" wp14:anchorId="5BE30569" wp14:editId="2F53700D">
            <wp:extent cx="4820323" cy="200053"/>
            <wp:effectExtent l="0" t="0" r="0" b="9525"/>
            <wp:docPr id="151232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22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53D8" w14:textId="2A758ED4" w:rsidR="00DC7B9D" w:rsidRPr="00DC7B9D" w:rsidRDefault="00DC7B9D" w:rsidP="00DC7B9D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layer_types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'LSTM'</w:t>
      </w:r>
      <w:r>
        <w:rPr>
          <w:color w:val="BCBEC4"/>
        </w:rPr>
        <w:t xml:space="preserve">, </w:t>
      </w:r>
      <w:r>
        <w:rPr>
          <w:color w:val="6AAB73"/>
        </w:rPr>
        <w:t>'LSTM'</w:t>
      </w:r>
      <w:r>
        <w:rPr>
          <w:color w:val="BCBEC4"/>
        </w:rPr>
        <w:t xml:space="preserve">, </w:t>
      </w:r>
      <w:r>
        <w:rPr>
          <w:color w:val="6AAB73"/>
        </w:rPr>
        <w:t>'LSTM'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layer_sizes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dropout_rates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>]</w:t>
      </w:r>
    </w:p>
    <w:p w14:paraId="28CA3625" w14:textId="77777777" w:rsidR="00511BDF" w:rsidRDefault="00511BDF" w:rsidP="00511BD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return_sequences</w:t>
      </w:r>
      <w:proofErr w:type="spellEnd"/>
      <w:r>
        <w:rPr>
          <w:color w:val="BCBEC4"/>
        </w:rPr>
        <w:t xml:space="preserve"> = [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activation_functions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'tanh'</w:t>
      </w:r>
      <w:r>
        <w:rPr>
          <w:color w:val="BCBEC4"/>
        </w:rPr>
        <w:t xml:space="preserve">, </w:t>
      </w:r>
      <w:r>
        <w:rPr>
          <w:color w:val="6AAB73"/>
        </w:rPr>
        <w:t>'tanh'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</w:p>
    <w:p w14:paraId="56D7A8A3" w14:textId="77777777" w:rsidR="00511BDF" w:rsidRDefault="00511BDF" w:rsidP="00E40D2B">
      <w:pPr>
        <w:rPr>
          <w:sz w:val="28"/>
          <w:szCs w:val="28"/>
        </w:rPr>
      </w:pPr>
    </w:p>
    <w:p w14:paraId="27729B85" w14:textId="34FC3402" w:rsidR="006B5D1F" w:rsidRDefault="006F333F" w:rsidP="00E40D2B">
      <w:pPr>
        <w:rPr>
          <w:sz w:val="28"/>
          <w:szCs w:val="28"/>
        </w:rPr>
      </w:pPr>
      <w:r w:rsidRPr="006F333F">
        <w:rPr>
          <w:noProof/>
          <w:sz w:val="28"/>
          <w:szCs w:val="28"/>
        </w:rPr>
        <w:lastRenderedPageBreak/>
        <w:drawing>
          <wp:inline distT="0" distB="0" distL="0" distR="0" wp14:anchorId="4A63FCB4" wp14:editId="4F8403D5">
            <wp:extent cx="5731510" cy="3242310"/>
            <wp:effectExtent l="0" t="0" r="2540" b="0"/>
            <wp:docPr id="2042227294" name="Picture 1" descr="A graph showing the price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27294" name="Picture 1" descr="A graph showing the price of a stock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5A6B" w14:textId="1EA9FCFF" w:rsidR="005B43FA" w:rsidRDefault="005B43FA" w:rsidP="00E40D2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Configuration 2 –</w:t>
      </w:r>
    </w:p>
    <w:p w14:paraId="253BC0C4" w14:textId="07C045BE" w:rsidR="00752160" w:rsidRDefault="00752160" w:rsidP="00E40D2B">
      <w:pPr>
        <w:rPr>
          <w:sz w:val="28"/>
          <w:szCs w:val="28"/>
        </w:rPr>
      </w:pPr>
      <w:r>
        <w:rPr>
          <w:sz w:val="28"/>
          <w:szCs w:val="28"/>
        </w:rPr>
        <w:t>LSTM, RNN, and GRU multi layered approach – An ensembled approach using the following LSTM, RNN, GRU layer</w:t>
      </w:r>
      <w:r w:rsidR="00F61099">
        <w:rPr>
          <w:sz w:val="28"/>
          <w:szCs w:val="28"/>
        </w:rPr>
        <w:t xml:space="preserve">s and their accompanying hyperparameters. </w:t>
      </w:r>
      <w:r w:rsidR="00877819">
        <w:rPr>
          <w:sz w:val="28"/>
          <w:szCs w:val="28"/>
        </w:rPr>
        <w:t xml:space="preserve">This configuration provided slightly better results over the previous configuration with a MAE (Mean Absolute Error) score </w:t>
      </w:r>
      <w:r w:rsidR="002955A3">
        <w:rPr>
          <w:sz w:val="28"/>
          <w:szCs w:val="28"/>
        </w:rPr>
        <w:t>of</w:t>
      </w:r>
      <w:r w:rsidR="00B47BCD">
        <w:rPr>
          <w:sz w:val="28"/>
          <w:szCs w:val="28"/>
        </w:rPr>
        <w:t xml:space="preserve"> 1.09</w:t>
      </w:r>
      <w:r w:rsidR="002955A3">
        <w:rPr>
          <w:sz w:val="28"/>
          <w:szCs w:val="28"/>
        </w:rPr>
        <w:t>.</w:t>
      </w:r>
    </w:p>
    <w:p w14:paraId="23AC20CC" w14:textId="02221F30" w:rsidR="002955A3" w:rsidRDefault="002955A3" w:rsidP="00E40D2B">
      <w:pPr>
        <w:rPr>
          <w:sz w:val="28"/>
          <w:szCs w:val="28"/>
        </w:rPr>
      </w:pPr>
      <w:r w:rsidRPr="002955A3">
        <w:rPr>
          <w:sz w:val="28"/>
          <w:szCs w:val="28"/>
        </w:rPr>
        <w:drawing>
          <wp:inline distT="0" distB="0" distL="0" distR="0" wp14:anchorId="72131361" wp14:editId="60DB711E">
            <wp:extent cx="4734586" cy="219106"/>
            <wp:effectExtent l="0" t="0" r="0" b="9525"/>
            <wp:docPr id="213494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46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240E" w14:textId="77777777" w:rsidR="00A45F8E" w:rsidRDefault="00A45F8E" w:rsidP="00A45F8E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layer_types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'LSTM'</w:t>
      </w:r>
      <w:r>
        <w:rPr>
          <w:color w:val="BCBEC4"/>
        </w:rPr>
        <w:t xml:space="preserve">, </w:t>
      </w:r>
      <w:r>
        <w:rPr>
          <w:color w:val="6AAB73"/>
        </w:rPr>
        <w:t>'RNN'</w:t>
      </w:r>
      <w:r>
        <w:rPr>
          <w:color w:val="BCBEC4"/>
        </w:rPr>
        <w:t xml:space="preserve">, </w:t>
      </w:r>
      <w:r>
        <w:rPr>
          <w:color w:val="6AAB73"/>
        </w:rPr>
        <w:t>'GRU'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layer_sizes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dropout_rates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>]</w:t>
      </w:r>
    </w:p>
    <w:p w14:paraId="3DD7F5C6" w14:textId="77777777" w:rsidR="00A45F8E" w:rsidRDefault="00A45F8E" w:rsidP="00A45F8E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return_sequences</w:t>
      </w:r>
      <w:proofErr w:type="spellEnd"/>
      <w:r>
        <w:rPr>
          <w:color w:val="BCBEC4"/>
        </w:rPr>
        <w:t xml:space="preserve"> = [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activation_functions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'tanh'</w:t>
      </w:r>
      <w:r>
        <w:rPr>
          <w:color w:val="BCBEC4"/>
        </w:rPr>
        <w:t xml:space="preserve">, </w:t>
      </w:r>
      <w:r>
        <w:rPr>
          <w:color w:val="6AAB73"/>
        </w:rPr>
        <w:t>'tanh'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</w:p>
    <w:p w14:paraId="6D4D7BDF" w14:textId="447F8706" w:rsidR="00F61099" w:rsidRDefault="00F61099" w:rsidP="00E40D2B">
      <w:pPr>
        <w:rPr>
          <w:sz w:val="28"/>
          <w:szCs w:val="28"/>
        </w:rPr>
      </w:pPr>
    </w:p>
    <w:p w14:paraId="789D451F" w14:textId="05A2B3F4" w:rsidR="001D6D0A" w:rsidRDefault="00A45F8E" w:rsidP="00E40D2B">
      <w:pPr>
        <w:rPr>
          <w:sz w:val="28"/>
          <w:szCs w:val="28"/>
        </w:rPr>
      </w:pPr>
      <w:r>
        <w:rPr>
          <w:sz w:val="28"/>
          <w:szCs w:val="28"/>
        </w:rPr>
        <w:t>And the following batch size (decreased to 16 from 32)</w:t>
      </w:r>
      <w:r w:rsidR="001D6D0A">
        <w:rPr>
          <w:sz w:val="28"/>
          <w:szCs w:val="28"/>
        </w:rPr>
        <w:t xml:space="preserve"> to improve overfitting results –</w:t>
      </w:r>
    </w:p>
    <w:p w14:paraId="0139AD31" w14:textId="77777777" w:rsidR="001D6D0A" w:rsidRDefault="001D6D0A" w:rsidP="001D6D0A">
      <w:pPr>
        <w:pStyle w:val="HTMLPreformatted"/>
        <w:shd w:val="clear" w:color="auto" w:fill="1E1F22"/>
        <w:rPr>
          <w:color w:val="BCBEC4"/>
        </w:rPr>
      </w:pPr>
      <w:r>
        <w:rPr>
          <w:color w:val="AA4926"/>
        </w:rPr>
        <w:t>epochs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batch_size</w:t>
      </w:r>
      <w:proofErr w:type="spellEnd"/>
      <w:r>
        <w:rPr>
          <w:color w:val="BCBEC4"/>
        </w:rPr>
        <w:t>=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AA4926"/>
        </w:rPr>
        <w:t>verbose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,</w:t>
      </w:r>
    </w:p>
    <w:p w14:paraId="7EDFD7F4" w14:textId="77777777" w:rsidR="00A45F8E" w:rsidRDefault="00A45F8E" w:rsidP="00E40D2B">
      <w:pPr>
        <w:rPr>
          <w:sz w:val="28"/>
          <w:szCs w:val="28"/>
        </w:rPr>
      </w:pPr>
    </w:p>
    <w:p w14:paraId="0F1E91F5" w14:textId="652F56C9" w:rsidR="001D6D0A" w:rsidRPr="00752160" w:rsidRDefault="00877819" w:rsidP="00E40D2B">
      <w:pPr>
        <w:rPr>
          <w:sz w:val="28"/>
          <w:szCs w:val="28"/>
        </w:rPr>
      </w:pPr>
      <w:r w:rsidRPr="00877819">
        <w:rPr>
          <w:sz w:val="28"/>
          <w:szCs w:val="28"/>
        </w:rPr>
        <w:lastRenderedPageBreak/>
        <w:drawing>
          <wp:inline distT="0" distB="0" distL="0" distR="0" wp14:anchorId="64214638" wp14:editId="59991C18">
            <wp:extent cx="5731510" cy="3270885"/>
            <wp:effectExtent l="0" t="0" r="2540" b="5715"/>
            <wp:docPr id="1114851301" name="Picture 1" descr="A graph showing a pr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1301" name="Picture 1" descr="A graph showing a pr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D0A" w:rsidRPr="0075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76B"/>
    <w:multiLevelType w:val="hybridMultilevel"/>
    <w:tmpl w:val="A75A9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0C9B"/>
    <w:multiLevelType w:val="hybridMultilevel"/>
    <w:tmpl w:val="07325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63686"/>
    <w:multiLevelType w:val="hybridMultilevel"/>
    <w:tmpl w:val="DA70B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E1EA0"/>
    <w:multiLevelType w:val="multilevel"/>
    <w:tmpl w:val="34B4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24433"/>
    <w:multiLevelType w:val="hybridMultilevel"/>
    <w:tmpl w:val="79F2CE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A0AAE"/>
    <w:multiLevelType w:val="hybridMultilevel"/>
    <w:tmpl w:val="AF303E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4222400">
    <w:abstractNumId w:val="1"/>
  </w:num>
  <w:num w:numId="2" w16cid:durableId="1007902529">
    <w:abstractNumId w:val="3"/>
  </w:num>
  <w:num w:numId="3" w16cid:durableId="1732268099">
    <w:abstractNumId w:val="5"/>
  </w:num>
  <w:num w:numId="4" w16cid:durableId="1504516571">
    <w:abstractNumId w:val="2"/>
  </w:num>
  <w:num w:numId="5" w16cid:durableId="197206082">
    <w:abstractNumId w:val="4"/>
  </w:num>
  <w:num w:numId="6" w16cid:durableId="55851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93"/>
    <w:rsid w:val="00021AAA"/>
    <w:rsid w:val="00073498"/>
    <w:rsid w:val="0016614E"/>
    <w:rsid w:val="00184657"/>
    <w:rsid w:val="001D6D0A"/>
    <w:rsid w:val="00260886"/>
    <w:rsid w:val="002955A3"/>
    <w:rsid w:val="003E7D3B"/>
    <w:rsid w:val="004B4D93"/>
    <w:rsid w:val="004C5241"/>
    <w:rsid w:val="00511BDF"/>
    <w:rsid w:val="0054018E"/>
    <w:rsid w:val="00591371"/>
    <w:rsid w:val="005B43FA"/>
    <w:rsid w:val="00692A68"/>
    <w:rsid w:val="006B5D1F"/>
    <w:rsid w:val="006F333F"/>
    <w:rsid w:val="006F3D1F"/>
    <w:rsid w:val="00752160"/>
    <w:rsid w:val="007655EF"/>
    <w:rsid w:val="00786AC1"/>
    <w:rsid w:val="007D2B55"/>
    <w:rsid w:val="008219FC"/>
    <w:rsid w:val="0083478A"/>
    <w:rsid w:val="00835C68"/>
    <w:rsid w:val="00877819"/>
    <w:rsid w:val="008E3BAC"/>
    <w:rsid w:val="00A03A4F"/>
    <w:rsid w:val="00A333C0"/>
    <w:rsid w:val="00A45F8E"/>
    <w:rsid w:val="00B32E89"/>
    <w:rsid w:val="00B40EE2"/>
    <w:rsid w:val="00B47BCD"/>
    <w:rsid w:val="00BB19ED"/>
    <w:rsid w:val="00C2200D"/>
    <w:rsid w:val="00DB477D"/>
    <w:rsid w:val="00DC0633"/>
    <w:rsid w:val="00DC7B9D"/>
    <w:rsid w:val="00E40D2B"/>
    <w:rsid w:val="00EB0FDC"/>
    <w:rsid w:val="00EC6673"/>
    <w:rsid w:val="00ED17AE"/>
    <w:rsid w:val="00F43F2F"/>
    <w:rsid w:val="00F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EFD3"/>
  <w15:chartTrackingRefBased/>
  <w15:docId w15:val="{AC0AF7A7-BD9C-4610-BEB2-B85AB86F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D9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9F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5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2024-10-20T06:50:00Z</dcterms:created>
  <dcterms:modified xsi:type="dcterms:W3CDTF">2024-10-20T06:50:00Z</dcterms:modified>
</cp:coreProperties>
</file>