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C2F5" w14:textId="77777777" w:rsidR="005521A7" w:rsidRPr="002F1F4C" w:rsidRDefault="005521A7" w:rsidP="005471C7">
      <w:pPr>
        <w:spacing w:after="0"/>
        <w:jc w:val="center"/>
        <w:rPr>
          <w:rFonts w:cstheme="minorHAnsi"/>
          <w:b/>
          <w:bCs/>
          <w:sz w:val="28"/>
          <w:szCs w:val="28"/>
        </w:rPr>
      </w:pPr>
    </w:p>
    <w:p w14:paraId="700618B8" w14:textId="4C04DEB6" w:rsidR="005471C7" w:rsidRPr="002F1F4C" w:rsidRDefault="005471C7" w:rsidP="005471C7">
      <w:pPr>
        <w:spacing w:after="0"/>
        <w:jc w:val="center"/>
        <w:rPr>
          <w:rFonts w:cstheme="minorHAnsi"/>
          <w:b/>
          <w:bCs/>
          <w:sz w:val="28"/>
          <w:szCs w:val="28"/>
        </w:rPr>
      </w:pPr>
      <w:r w:rsidRPr="002F1F4C">
        <w:rPr>
          <w:rFonts w:cstheme="minorHAnsi"/>
          <w:b/>
          <w:bCs/>
          <w:sz w:val="28"/>
          <w:szCs w:val="28"/>
        </w:rPr>
        <w:t xml:space="preserve">CONTROL SYSTEMS ENGINEERING </w:t>
      </w:r>
      <w:proofErr w:type="spellStart"/>
      <w:r w:rsidRPr="002F1F4C">
        <w:rPr>
          <w:rFonts w:cstheme="minorHAnsi"/>
          <w:b/>
          <w:bCs/>
          <w:sz w:val="28"/>
          <w:szCs w:val="28"/>
        </w:rPr>
        <w:t>MtE</w:t>
      </w:r>
      <w:proofErr w:type="spellEnd"/>
      <w:r w:rsidRPr="002F1F4C">
        <w:rPr>
          <w:rFonts w:cstheme="minorHAnsi"/>
          <w:b/>
          <w:bCs/>
          <w:sz w:val="28"/>
          <w:szCs w:val="28"/>
        </w:rPr>
        <w:t xml:space="preserve"> - 328</w:t>
      </w:r>
    </w:p>
    <w:p w14:paraId="34EF3E62" w14:textId="77777777" w:rsidR="005471C7" w:rsidRPr="002F1F4C" w:rsidRDefault="005471C7" w:rsidP="005471C7">
      <w:pPr>
        <w:spacing w:after="0"/>
        <w:jc w:val="center"/>
        <w:rPr>
          <w:rFonts w:cstheme="minorHAnsi"/>
          <w:b/>
          <w:bCs/>
          <w:sz w:val="28"/>
          <w:szCs w:val="28"/>
        </w:rPr>
      </w:pPr>
    </w:p>
    <w:p w14:paraId="59391309" w14:textId="77777777" w:rsidR="005471C7" w:rsidRPr="002F1F4C" w:rsidRDefault="005471C7" w:rsidP="005471C7">
      <w:pPr>
        <w:spacing w:after="0"/>
        <w:jc w:val="center"/>
        <w:rPr>
          <w:rFonts w:cstheme="minorHAnsi"/>
          <w:b/>
          <w:bCs/>
          <w:sz w:val="28"/>
          <w:szCs w:val="28"/>
        </w:rPr>
      </w:pPr>
      <w:r w:rsidRPr="002F1F4C">
        <w:rPr>
          <w:rFonts w:cstheme="minorHAnsi"/>
          <w:b/>
          <w:bCs/>
          <w:sz w:val="28"/>
          <w:szCs w:val="28"/>
        </w:rPr>
        <w:t>Sixth Semester Spring 2023</w:t>
      </w:r>
    </w:p>
    <w:p w14:paraId="7D9C2D83" w14:textId="1CA828B0" w:rsidR="005471C7" w:rsidRPr="002F1F4C" w:rsidRDefault="005471C7" w:rsidP="005471C7">
      <w:pPr>
        <w:spacing w:after="0"/>
        <w:jc w:val="center"/>
        <w:rPr>
          <w:rFonts w:cstheme="minorHAnsi"/>
          <w:b/>
          <w:bCs/>
          <w:sz w:val="28"/>
          <w:szCs w:val="28"/>
          <w:lang w:val="en-US"/>
        </w:rPr>
      </w:pPr>
      <w:r w:rsidRPr="002F1F4C">
        <w:rPr>
          <w:rFonts w:cstheme="minorHAnsi"/>
          <w:b/>
          <w:bCs/>
          <w:sz w:val="28"/>
          <w:szCs w:val="28"/>
        </w:rPr>
        <w:t xml:space="preserve">Assignment </w:t>
      </w:r>
      <w:r w:rsidR="004743F3" w:rsidRPr="002F1F4C">
        <w:rPr>
          <w:rFonts w:cstheme="minorHAnsi"/>
          <w:b/>
          <w:bCs/>
          <w:sz w:val="28"/>
          <w:szCs w:val="28"/>
          <w:lang w:val="en-US"/>
        </w:rPr>
        <w:t>3</w:t>
      </w:r>
    </w:p>
    <w:p w14:paraId="6178658E" w14:textId="45503F88" w:rsidR="005471C7" w:rsidRPr="002F1F4C" w:rsidRDefault="005471C7" w:rsidP="005471C7">
      <w:pPr>
        <w:spacing w:after="0"/>
        <w:jc w:val="center"/>
        <w:rPr>
          <w:rFonts w:cstheme="minorHAnsi"/>
          <w:b/>
          <w:bCs/>
          <w:sz w:val="28"/>
          <w:szCs w:val="28"/>
          <w:lang w:val="en-US"/>
        </w:rPr>
      </w:pPr>
      <w:r w:rsidRPr="002F1F4C">
        <w:rPr>
          <w:rFonts w:cstheme="minorHAnsi"/>
          <w:b/>
          <w:bCs/>
          <w:sz w:val="28"/>
          <w:szCs w:val="28"/>
          <w:lang w:val="en-US"/>
        </w:rPr>
        <w:t>Name: Muhammad Ali</w:t>
      </w:r>
    </w:p>
    <w:p w14:paraId="32A20B4A" w14:textId="387BDEC0" w:rsidR="005471C7" w:rsidRPr="002F1F4C" w:rsidRDefault="005471C7" w:rsidP="005471C7">
      <w:pPr>
        <w:spacing w:after="0"/>
        <w:jc w:val="center"/>
        <w:rPr>
          <w:rFonts w:cstheme="minorHAnsi"/>
          <w:b/>
          <w:bCs/>
          <w:sz w:val="28"/>
          <w:szCs w:val="28"/>
          <w:lang w:val="en-US"/>
        </w:rPr>
      </w:pPr>
      <w:r w:rsidRPr="002F1F4C">
        <w:rPr>
          <w:rFonts w:cstheme="minorHAnsi"/>
          <w:b/>
          <w:bCs/>
          <w:sz w:val="28"/>
          <w:szCs w:val="28"/>
          <w:lang w:val="en-US"/>
        </w:rPr>
        <w:t>Reg.no: 19pwcse1801</w:t>
      </w:r>
    </w:p>
    <w:p w14:paraId="7D49EC86" w14:textId="7D5ECA17" w:rsidR="005471C7" w:rsidRPr="002F1F4C" w:rsidRDefault="005471C7" w:rsidP="005471C7">
      <w:pPr>
        <w:spacing w:after="0"/>
        <w:jc w:val="center"/>
        <w:rPr>
          <w:rFonts w:cstheme="minorHAnsi"/>
          <w:b/>
          <w:bCs/>
          <w:sz w:val="28"/>
          <w:szCs w:val="28"/>
          <w:lang w:val="en-US"/>
        </w:rPr>
      </w:pPr>
      <w:r w:rsidRPr="002F1F4C">
        <w:rPr>
          <w:rFonts w:cstheme="minorHAnsi"/>
          <w:b/>
          <w:bCs/>
          <w:sz w:val="28"/>
          <w:szCs w:val="28"/>
          <w:lang w:val="en-US"/>
        </w:rPr>
        <w:t>Department: Computer System Engineering</w:t>
      </w:r>
    </w:p>
    <w:p w14:paraId="668A9421" w14:textId="6F1D11F0" w:rsidR="009D4AB6" w:rsidRPr="009D4AB6" w:rsidRDefault="002F1F4C" w:rsidP="009D4AB6">
      <w:pPr>
        <w:spacing w:after="0"/>
        <w:rPr>
          <w:rFonts w:cstheme="minorHAnsi"/>
          <w:b/>
          <w:bCs/>
          <w:sz w:val="28"/>
          <w:szCs w:val="28"/>
        </w:rPr>
      </w:pPr>
      <w:r>
        <w:rPr>
          <w:noProof/>
        </w:rPr>
        <w:drawing>
          <wp:inline distT="0" distB="0" distL="0" distR="0" wp14:anchorId="67FE7806" wp14:editId="6F0B9197">
            <wp:extent cx="6483350" cy="1327150"/>
            <wp:effectExtent l="0" t="0" r="0" b="6350"/>
            <wp:docPr id="202452348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23482" name="Picture 1" descr="A picture containing text, font, white, algebra&#10;&#10;Description automatically generated"/>
                    <pic:cNvPicPr/>
                  </pic:nvPicPr>
                  <pic:blipFill>
                    <a:blip r:embed="rId5"/>
                    <a:stretch>
                      <a:fillRect/>
                    </a:stretch>
                  </pic:blipFill>
                  <pic:spPr>
                    <a:xfrm>
                      <a:off x="0" y="0"/>
                      <a:ext cx="6483350" cy="1327150"/>
                    </a:xfrm>
                    <a:prstGeom prst="rect">
                      <a:avLst/>
                    </a:prstGeom>
                  </pic:spPr>
                </pic:pic>
              </a:graphicData>
            </a:graphic>
          </wp:inline>
        </w:drawing>
      </w:r>
    </w:p>
    <w:p w14:paraId="5842C037" w14:textId="77777777" w:rsidR="009D4AB6" w:rsidRDefault="009D4AB6" w:rsidP="005471C7">
      <w:pPr>
        <w:spacing w:after="0"/>
        <w:rPr>
          <w:rFonts w:cstheme="minorHAnsi"/>
          <w:b/>
          <w:bCs/>
          <w:sz w:val="32"/>
          <w:szCs w:val="32"/>
          <w:u w:val="single"/>
          <w:lang w:val="en-US"/>
        </w:rPr>
      </w:pPr>
    </w:p>
    <w:p w14:paraId="25229111" w14:textId="5B5B4A6B" w:rsidR="002F1F4C" w:rsidRPr="002F1F4C" w:rsidRDefault="002F1F4C" w:rsidP="005471C7">
      <w:pPr>
        <w:spacing w:after="0"/>
        <w:rPr>
          <w:rFonts w:cstheme="minorHAnsi"/>
          <w:b/>
          <w:bCs/>
          <w:sz w:val="32"/>
          <w:szCs w:val="32"/>
          <w:u w:val="single"/>
          <w:lang w:val="en-US"/>
        </w:rPr>
      </w:pPr>
      <w:r w:rsidRPr="002F1F4C">
        <w:rPr>
          <w:rFonts w:cstheme="minorHAnsi"/>
          <w:b/>
          <w:bCs/>
          <w:sz w:val="32"/>
          <w:szCs w:val="32"/>
          <w:u w:val="single"/>
          <w:lang w:val="en-US"/>
        </w:rPr>
        <w:t>Solution: -</w:t>
      </w:r>
    </w:p>
    <w:p w14:paraId="397DC2FC" w14:textId="77777777" w:rsidR="005521A7" w:rsidRPr="002F1F4C" w:rsidRDefault="005521A7" w:rsidP="005521A7">
      <w:pPr>
        <w:pStyle w:val="NoSpacing"/>
        <w:rPr>
          <w:rFonts w:cstheme="minorHAnsi"/>
          <w:b/>
          <w:bCs/>
          <w:sz w:val="28"/>
          <w:szCs w:val="28"/>
          <w:lang w:eastAsia="en-PK"/>
        </w:rPr>
      </w:pPr>
      <w:r w:rsidRPr="002F1F4C">
        <w:rPr>
          <w:rFonts w:cstheme="minorHAnsi"/>
          <w:b/>
          <w:bCs/>
          <w:sz w:val="28"/>
          <w:szCs w:val="28"/>
          <w:lang w:eastAsia="en-PK"/>
        </w:rPr>
        <w:t>To find the root locus of the given transfer function, we will perform the analysis both manually and using MATLAB.</w:t>
      </w:r>
    </w:p>
    <w:p w14:paraId="2BD5145A" w14:textId="77777777" w:rsidR="005521A7" w:rsidRPr="002F1F4C" w:rsidRDefault="005521A7" w:rsidP="005521A7">
      <w:pPr>
        <w:pStyle w:val="NoSpacing"/>
        <w:rPr>
          <w:rFonts w:cstheme="minorHAnsi"/>
          <w:sz w:val="28"/>
          <w:szCs w:val="28"/>
          <w:lang w:eastAsia="en-PK"/>
        </w:rPr>
      </w:pPr>
    </w:p>
    <w:p w14:paraId="28AE0029" w14:textId="77777777" w:rsidR="005521A7" w:rsidRPr="002F1F4C" w:rsidRDefault="005521A7" w:rsidP="005521A7">
      <w:pPr>
        <w:pStyle w:val="NoSpacing"/>
        <w:rPr>
          <w:rFonts w:cstheme="minorHAnsi"/>
          <w:b/>
          <w:bCs/>
          <w:sz w:val="28"/>
          <w:szCs w:val="28"/>
          <w:lang w:eastAsia="en-PK"/>
        </w:rPr>
      </w:pPr>
      <w:r w:rsidRPr="002F1F4C">
        <w:rPr>
          <w:rFonts w:cstheme="minorHAnsi"/>
          <w:b/>
          <w:bCs/>
          <w:sz w:val="28"/>
          <w:szCs w:val="28"/>
          <w:lang w:eastAsia="en-PK"/>
        </w:rPr>
        <w:t>Manual Calculation of Root Locus:</w:t>
      </w:r>
    </w:p>
    <w:p w14:paraId="186D8CE5" w14:textId="4858367D" w:rsidR="004743F3" w:rsidRPr="002F1F4C" w:rsidRDefault="005521A7" w:rsidP="004743F3">
      <w:pPr>
        <w:pStyle w:val="NoSpacing"/>
        <w:rPr>
          <w:rFonts w:cstheme="minorHAnsi"/>
          <w:sz w:val="28"/>
          <w:szCs w:val="28"/>
          <w:lang w:eastAsia="en-PK"/>
        </w:rPr>
      </w:pPr>
      <w:r w:rsidRPr="002F1F4C">
        <w:rPr>
          <w:rFonts w:cstheme="minorHAnsi"/>
          <w:sz w:val="28"/>
          <w:szCs w:val="28"/>
          <w:lang w:eastAsia="en-PK"/>
        </w:rPr>
        <w:t xml:space="preserve">The given </w:t>
      </w:r>
      <w:r w:rsidR="002F1F4C">
        <w:rPr>
          <w:rFonts w:cstheme="minorHAnsi"/>
          <w:sz w:val="28"/>
          <w:szCs w:val="28"/>
          <w:lang w:val="en-US" w:eastAsia="en-PK"/>
        </w:rPr>
        <w:t>System</w:t>
      </w:r>
      <w:r w:rsidRPr="002F1F4C">
        <w:rPr>
          <w:rFonts w:cstheme="minorHAnsi"/>
          <w:sz w:val="28"/>
          <w:szCs w:val="28"/>
          <w:lang w:eastAsia="en-PK"/>
        </w:rPr>
        <w:t xml:space="preserve"> is:</w:t>
      </w:r>
    </w:p>
    <w:p w14:paraId="3648EABB" w14:textId="7B2F3EB6" w:rsidR="005521A7" w:rsidRPr="002F1F4C" w:rsidRDefault="005521A7" w:rsidP="004743F3">
      <w:pPr>
        <w:pStyle w:val="NoSpacing"/>
        <w:rPr>
          <w:rFonts w:cstheme="minorHAnsi"/>
          <w:sz w:val="28"/>
          <w:szCs w:val="28"/>
          <w:lang w:eastAsia="en-PK"/>
        </w:rPr>
      </w:pPr>
      <w:r w:rsidRPr="002F1F4C">
        <w:rPr>
          <w:rFonts w:cstheme="minorHAnsi"/>
          <w:sz w:val="28"/>
          <w:szCs w:val="28"/>
          <w:lang w:eastAsia="en-PK"/>
        </w:rPr>
        <w:t xml:space="preserve">  s^2(s+1)</w:t>
      </w:r>
      <w:r w:rsidR="002F1F4C">
        <w:rPr>
          <w:rFonts w:cstheme="minorHAnsi"/>
          <w:sz w:val="28"/>
          <w:szCs w:val="28"/>
          <w:lang w:val="en-US" w:eastAsia="en-PK"/>
        </w:rPr>
        <w:t xml:space="preserve"> </w:t>
      </w:r>
      <w:r w:rsidRPr="002F1F4C">
        <w:rPr>
          <w:rFonts w:cstheme="minorHAnsi"/>
          <w:sz w:val="28"/>
          <w:szCs w:val="28"/>
          <w:lang w:eastAsia="en-PK"/>
        </w:rPr>
        <w:t>^2 + k(s+2)</w:t>
      </w:r>
    </w:p>
    <w:p w14:paraId="7970E36F" w14:textId="77777777" w:rsidR="004743F3" w:rsidRPr="002F1F4C" w:rsidRDefault="004743F3" w:rsidP="004743F3">
      <w:pPr>
        <w:pStyle w:val="NoSpacing"/>
        <w:rPr>
          <w:rFonts w:cstheme="minorHAnsi"/>
          <w:sz w:val="28"/>
          <w:szCs w:val="28"/>
          <w:lang w:eastAsia="en-PK"/>
        </w:rPr>
      </w:pPr>
    </w:p>
    <w:p w14:paraId="2661C680" w14:textId="77777777"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To find the root locus, we need to determine the poles and zeros of the transfer function. The poles are the values of 's' that make the transfer function equal to infinity, while the zeros are the values that make the transfer function equal to zero.</w:t>
      </w:r>
    </w:p>
    <w:p w14:paraId="22147B52" w14:textId="77777777" w:rsidR="005521A7" w:rsidRPr="002F1F4C" w:rsidRDefault="005521A7" w:rsidP="005521A7">
      <w:pPr>
        <w:pStyle w:val="NoSpacing"/>
        <w:rPr>
          <w:rFonts w:cstheme="minorHAnsi"/>
          <w:sz w:val="28"/>
          <w:szCs w:val="28"/>
          <w:lang w:eastAsia="en-PK"/>
        </w:rPr>
      </w:pPr>
    </w:p>
    <w:p w14:paraId="4ED03C0C" w14:textId="77777777" w:rsidR="005521A7" w:rsidRPr="002F1F4C" w:rsidRDefault="005521A7" w:rsidP="005521A7">
      <w:pPr>
        <w:pStyle w:val="NoSpacing"/>
        <w:rPr>
          <w:rFonts w:cstheme="minorHAnsi"/>
          <w:sz w:val="28"/>
          <w:szCs w:val="28"/>
          <w:lang w:eastAsia="en-PK"/>
        </w:rPr>
      </w:pPr>
    </w:p>
    <w:p w14:paraId="1008E9AE" w14:textId="77777777"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The transfer function can be rewritten as: G(s) = s^2(s+</w:t>
      </w:r>
      <w:proofErr w:type="gramStart"/>
      <w:r w:rsidRPr="002F1F4C">
        <w:rPr>
          <w:rFonts w:cstheme="minorHAnsi"/>
          <w:sz w:val="28"/>
          <w:szCs w:val="28"/>
          <w:lang w:eastAsia="en-PK"/>
        </w:rPr>
        <w:t>1)^</w:t>
      </w:r>
      <w:proofErr w:type="gramEnd"/>
      <w:r w:rsidRPr="002F1F4C">
        <w:rPr>
          <w:rFonts w:cstheme="minorHAnsi"/>
          <w:sz w:val="28"/>
          <w:szCs w:val="28"/>
          <w:lang w:eastAsia="en-PK"/>
        </w:rPr>
        <w:t>2 + k(s+2) = 0</w:t>
      </w:r>
    </w:p>
    <w:p w14:paraId="7E265C93" w14:textId="77777777"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 xml:space="preserve">Let's simplify it further: </w:t>
      </w:r>
    </w:p>
    <w:p w14:paraId="40F96F22" w14:textId="259C744C"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 xml:space="preserve">s^2(s^2 + 2s + 1) + </w:t>
      </w:r>
      <w:proofErr w:type="gramStart"/>
      <w:r w:rsidRPr="002F1F4C">
        <w:rPr>
          <w:rFonts w:cstheme="minorHAnsi"/>
          <w:sz w:val="28"/>
          <w:szCs w:val="28"/>
          <w:lang w:eastAsia="en-PK"/>
        </w:rPr>
        <w:t>k(</w:t>
      </w:r>
      <w:proofErr w:type="gramEnd"/>
      <w:r w:rsidRPr="002F1F4C">
        <w:rPr>
          <w:rFonts w:cstheme="minorHAnsi"/>
          <w:sz w:val="28"/>
          <w:szCs w:val="28"/>
          <w:lang w:eastAsia="en-PK"/>
        </w:rPr>
        <w:t>s + 2) = 0 s^4 + 2s^3 + s^2 + k(s + 2) = 0</w:t>
      </w:r>
    </w:p>
    <w:p w14:paraId="0E063828" w14:textId="77777777" w:rsidR="002F1F4C" w:rsidRPr="002F1F4C" w:rsidRDefault="002F1F4C" w:rsidP="005521A7">
      <w:pPr>
        <w:pStyle w:val="NoSpacing"/>
        <w:rPr>
          <w:rFonts w:cstheme="minorHAnsi"/>
          <w:sz w:val="28"/>
          <w:szCs w:val="28"/>
          <w:lang w:eastAsia="en-PK"/>
        </w:rPr>
      </w:pPr>
    </w:p>
    <w:p w14:paraId="3C294AA9" w14:textId="77777777"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 xml:space="preserve">Now, let's </w:t>
      </w:r>
      <w:proofErr w:type="spellStart"/>
      <w:r w:rsidRPr="002F1F4C">
        <w:rPr>
          <w:rFonts w:cstheme="minorHAnsi"/>
          <w:sz w:val="28"/>
          <w:szCs w:val="28"/>
          <w:lang w:eastAsia="en-PK"/>
        </w:rPr>
        <w:t>analyze</w:t>
      </w:r>
      <w:proofErr w:type="spellEnd"/>
      <w:r w:rsidRPr="002F1F4C">
        <w:rPr>
          <w:rFonts w:cstheme="minorHAnsi"/>
          <w:sz w:val="28"/>
          <w:szCs w:val="28"/>
          <w:lang w:eastAsia="en-PK"/>
        </w:rPr>
        <w:t xml:space="preserve"> the poles and zeros:</w:t>
      </w:r>
    </w:p>
    <w:p w14:paraId="17221109" w14:textId="77777777"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Poles: s^4 + 2s^3 + s^2 = 0 s^2(s^2 + 2s + 1) = 0</w:t>
      </w:r>
    </w:p>
    <w:p w14:paraId="177E176C" w14:textId="77777777" w:rsidR="002F1F4C" w:rsidRPr="002F1F4C" w:rsidRDefault="002F1F4C" w:rsidP="005521A7">
      <w:pPr>
        <w:pStyle w:val="NoSpacing"/>
        <w:rPr>
          <w:rFonts w:cstheme="minorHAnsi"/>
          <w:sz w:val="28"/>
          <w:szCs w:val="28"/>
          <w:lang w:eastAsia="en-PK"/>
        </w:rPr>
      </w:pPr>
    </w:p>
    <w:p w14:paraId="10F43F5E" w14:textId="77777777"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From this equation, we can see that the poles are located at s = 0 and s = -1.</w:t>
      </w:r>
    </w:p>
    <w:p w14:paraId="3EA3B2EF" w14:textId="77777777" w:rsidR="002F1F4C" w:rsidRPr="002F1F4C" w:rsidRDefault="002F1F4C" w:rsidP="005521A7">
      <w:pPr>
        <w:pStyle w:val="NoSpacing"/>
        <w:rPr>
          <w:rFonts w:cstheme="minorHAnsi"/>
          <w:sz w:val="28"/>
          <w:szCs w:val="28"/>
          <w:lang w:eastAsia="en-PK"/>
        </w:rPr>
      </w:pPr>
    </w:p>
    <w:p w14:paraId="052FBC5D" w14:textId="77777777"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 xml:space="preserve">Zeros: </w:t>
      </w:r>
      <w:proofErr w:type="gramStart"/>
      <w:r w:rsidRPr="002F1F4C">
        <w:rPr>
          <w:rFonts w:cstheme="minorHAnsi"/>
          <w:sz w:val="28"/>
          <w:szCs w:val="28"/>
          <w:lang w:eastAsia="en-PK"/>
        </w:rPr>
        <w:t>k(</w:t>
      </w:r>
      <w:proofErr w:type="gramEnd"/>
      <w:r w:rsidRPr="002F1F4C">
        <w:rPr>
          <w:rFonts w:cstheme="minorHAnsi"/>
          <w:sz w:val="28"/>
          <w:szCs w:val="28"/>
          <w:lang w:eastAsia="en-PK"/>
        </w:rPr>
        <w:t>s + 2) = 0</w:t>
      </w:r>
    </w:p>
    <w:p w14:paraId="37DB09F5" w14:textId="77777777" w:rsidR="005521A7" w:rsidRPr="002F1F4C" w:rsidRDefault="005521A7" w:rsidP="005521A7">
      <w:pPr>
        <w:pStyle w:val="NoSpacing"/>
        <w:rPr>
          <w:rFonts w:cstheme="minorHAnsi"/>
          <w:sz w:val="28"/>
          <w:szCs w:val="28"/>
          <w:lang w:eastAsia="en-PK"/>
        </w:rPr>
      </w:pPr>
    </w:p>
    <w:p w14:paraId="1359ECA4" w14:textId="77777777"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From this equation, we can see that there is a zero located at s = -2.</w:t>
      </w:r>
    </w:p>
    <w:p w14:paraId="7BD81389" w14:textId="77777777" w:rsidR="005521A7" w:rsidRPr="002F1F4C" w:rsidRDefault="005521A7" w:rsidP="005521A7">
      <w:pPr>
        <w:pStyle w:val="NoSpacing"/>
        <w:rPr>
          <w:rFonts w:cstheme="minorHAnsi"/>
          <w:sz w:val="28"/>
          <w:szCs w:val="28"/>
          <w:lang w:eastAsia="en-PK"/>
        </w:rPr>
      </w:pPr>
      <w:r w:rsidRPr="002F1F4C">
        <w:rPr>
          <w:rFonts w:cstheme="minorHAnsi"/>
          <w:sz w:val="28"/>
          <w:szCs w:val="28"/>
          <w:lang w:eastAsia="en-PK"/>
        </w:rPr>
        <w:t>To determine the root locus, we need to consider the different cases based on the number of poles and zeros on the real axis. In this case, we have one zero at s = -2 and two poles at s = 0 and s = -1. Therefore, the root locus will consist of three branches starting from the poles and approaching the zero.</w:t>
      </w:r>
    </w:p>
    <w:p w14:paraId="59676159" w14:textId="77777777" w:rsidR="002F1F4C" w:rsidRPr="002F1F4C" w:rsidRDefault="002F1F4C" w:rsidP="005521A7">
      <w:pPr>
        <w:pStyle w:val="NoSpacing"/>
        <w:rPr>
          <w:rFonts w:cstheme="minorHAnsi"/>
          <w:sz w:val="28"/>
          <w:szCs w:val="28"/>
          <w:lang w:eastAsia="en-PK"/>
        </w:rPr>
      </w:pPr>
    </w:p>
    <w:p w14:paraId="2B72654F" w14:textId="566407C5" w:rsidR="005521A7" w:rsidRPr="002F1F4C" w:rsidRDefault="005521A7" w:rsidP="002F1F4C">
      <w:pPr>
        <w:pStyle w:val="NoSpacing"/>
        <w:numPr>
          <w:ilvl w:val="0"/>
          <w:numId w:val="5"/>
        </w:numPr>
        <w:rPr>
          <w:rFonts w:cstheme="minorHAnsi"/>
          <w:sz w:val="28"/>
          <w:szCs w:val="28"/>
          <w:lang w:eastAsia="en-PK"/>
        </w:rPr>
      </w:pPr>
      <w:r w:rsidRPr="002F1F4C">
        <w:rPr>
          <w:rFonts w:cstheme="minorHAnsi"/>
          <w:sz w:val="28"/>
          <w:szCs w:val="28"/>
          <w:lang w:eastAsia="en-PK"/>
        </w:rPr>
        <w:t xml:space="preserve">To find the breakaway and break-in points, we need to perform further calculations. </w:t>
      </w:r>
    </w:p>
    <w:p w14:paraId="06AEF77D" w14:textId="77777777" w:rsidR="002F1F4C" w:rsidRPr="002F1F4C" w:rsidRDefault="002F1F4C" w:rsidP="009D4AB6">
      <w:pPr>
        <w:pStyle w:val="NoSpacing"/>
        <w:ind w:left="720"/>
        <w:rPr>
          <w:rFonts w:cstheme="minorHAnsi"/>
          <w:sz w:val="28"/>
          <w:szCs w:val="28"/>
          <w:lang w:eastAsia="en-PK"/>
        </w:rPr>
      </w:pPr>
    </w:p>
    <w:p w14:paraId="48554366" w14:textId="77777777" w:rsidR="002F1F4C" w:rsidRP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b/>
          <w:bCs/>
          <w:kern w:val="0"/>
          <w:sz w:val="28"/>
          <w:szCs w:val="28"/>
          <w:lang w:val="en-PK" w:eastAsia="en-PK"/>
          <w14:ligatures w14:val="none"/>
        </w:rPr>
        <w:t>Number of Poles and Zeros</w:t>
      </w:r>
      <w:r w:rsidRPr="002F1F4C">
        <w:rPr>
          <w:rFonts w:eastAsia="Times New Roman" w:cstheme="minorHAnsi"/>
          <w:kern w:val="0"/>
          <w:sz w:val="28"/>
          <w:szCs w:val="28"/>
          <w:lang w:val="en-PK" w:eastAsia="en-PK"/>
          <w14:ligatures w14:val="none"/>
        </w:rPr>
        <w:t>: The given transfer function has two poles at s = 0 and s = -1, and one zero at s = -2.</w:t>
      </w:r>
    </w:p>
    <w:p w14:paraId="187C066B" w14:textId="77777777" w:rsidR="002F1F4C" w:rsidRPr="002F1F4C" w:rsidRDefault="002F1F4C" w:rsidP="002F1F4C">
      <w:pPr>
        <w:pStyle w:val="NoSpacing"/>
        <w:rPr>
          <w:rFonts w:eastAsia="Times New Roman" w:cstheme="minorHAnsi"/>
          <w:kern w:val="0"/>
          <w:sz w:val="28"/>
          <w:szCs w:val="28"/>
          <w:lang w:val="en-PK" w:eastAsia="en-PK"/>
          <w14:ligatures w14:val="none"/>
        </w:rPr>
      </w:pPr>
    </w:p>
    <w:p w14:paraId="0A078A15" w14:textId="77777777" w:rsidR="002F1F4C" w:rsidRP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b/>
          <w:bCs/>
          <w:kern w:val="0"/>
          <w:sz w:val="28"/>
          <w:szCs w:val="28"/>
          <w:lang w:val="en-PK" w:eastAsia="en-PK"/>
          <w14:ligatures w14:val="none"/>
        </w:rPr>
        <w:t>Number of Branches:</w:t>
      </w:r>
      <w:r w:rsidRPr="002F1F4C">
        <w:rPr>
          <w:rFonts w:eastAsia="Times New Roman" w:cstheme="minorHAnsi"/>
          <w:kern w:val="0"/>
          <w:sz w:val="28"/>
          <w:szCs w:val="28"/>
          <w:lang w:val="en-PK" w:eastAsia="en-PK"/>
          <w14:ligatures w14:val="none"/>
        </w:rPr>
        <w:t xml:space="preserve"> The total number of branches in the root locus is equal to the number of poles or zeros, which is 3 in this case.</w:t>
      </w:r>
    </w:p>
    <w:p w14:paraId="56C242F4" w14:textId="77777777" w:rsidR="002F1F4C" w:rsidRPr="002F1F4C" w:rsidRDefault="002F1F4C" w:rsidP="002F1F4C">
      <w:pPr>
        <w:pStyle w:val="NoSpacing"/>
        <w:rPr>
          <w:rFonts w:eastAsia="Times New Roman" w:cstheme="minorHAnsi"/>
          <w:kern w:val="0"/>
          <w:sz w:val="28"/>
          <w:szCs w:val="28"/>
          <w:lang w:val="en-PK" w:eastAsia="en-PK"/>
          <w14:ligatures w14:val="none"/>
        </w:rPr>
      </w:pPr>
    </w:p>
    <w:p w14:paraId="5E48FBED" w14:textId="77777777" w:rsidR="002F1F4C" w:rsidRP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b/>
          <w:bCs/>
          <w:kern w:val="0"/>
          <w:sz w:val="28"/>
          <w:szCs w:val="28"/>
          <w:lang w:val="en-PK" w:eastAsia="en-PK"/>
          <w14:ligatures w14:val="none"/>
        </w:rPr>
        <w:t>Angle of Asymptotes:</w:t>
      </w:r>
      <w:r w:rsidRPr="002F1F4C">
        <w:rPr>
          <w:rFonts w:eastAsia="Times New Roman" w:cstheme="minorHAnsi"/>
          <w:kern w:val="0"/>
          <w:sz w:val="28"/>
          <w:szCs w:val="28"/>
          <w:lang w:val="en-PK" w:eastAsia="en-PK"/>
          <w14:ligatures w14:val="none"/>
        </w:rPr>
        <w:t xml:space="preserve"> The angle of asymptotes can be determined using the </w:t>
      </w:r>
      <w:r w:rsidRPr="002F1F4C">
        <w:rPr>
          <w:rFonts w:eastAsia="Times New Roman" w:cstheme="minorHAnsi"/>
          <w:b/>
          <w:bCs/>
          <w:kern w:val="0"/>
          <w:sz w:val="28"/>
          <w:szCs w:val="28"/>
          <w:lang w:val="en-PK" w:eastAsia="en-PK"/>
          <w14:ligatures w14:val="none"/>
        </w:rPr>
        <w:t>following formula:</w:t>
      </w:r>
      <w:r w:rsidRPr="002F1F4C">
        <w:rPr>
          <w:rFonts w:eastAsia="Times New Roman" w:cstheme="minorHAnsi"/>
          <w:kern w:val="0"/>
          <w:sz w:val="28"/>
          <w:szCs w:val="28"/>
          <w:lang w:val="en-PK" w:eastAsia="en-PK"/>
          <w14:ligatures w14:val="none"/>
        </w:rPr>
        <w:t xml:space="preserve"> </w:t>
      </w:r>
      <w:proofErr w:type="spellStart"/>
      <w:r w:rsidRPr="002F1F4C">
        <w:rPr>
          <w:rFonts w:eastAsia="Times New Roman" w:cstheme="minorHAnsi"/>
          <w:kern w:val="0"/>
          <w:sz w:val="28"/>
          <w:szCs w:val="28"/>
          <w:lang w:val="en-PK" w:eastAsia="en-PK"/>
          <w14:ligatures w14:val="none"/>
        </w:rPr>
        <w:t>θ_a</w:t>
      </w:r>
      <w:proofErr w:type="spellEnd"/>
      <w:r w:rsidRPr="002F1F4C">
        <w:rPr>
          <w:rFonts w:eastAsia="Times New Roman" w:cstheme="minorHAnsi"/>
          <w:kern w:val="0"/>
          <w:sz w:val="28"/>
          <w:szCs w:val="28"/>
          <w:lang w:val="en-PK" w:eastAsia="en-PK"/>
          <w14:ligatures w14:val="none"/>
        </w:rPr>
        <w:t xml:space="preserve"> = (180 * (2n + 1)) / N where </w:t>
      </w:r>
      <w:proofErr w:type="spellStart"/>
      <w:r w:rsidRPr="002F1F4C">
        <w:rPr>
          <w:rFonts w:eastAsia="Times New Roman" w:cstheme="minorHAnsi"/>
          <w:kern w:val="0"/>
          <w:sz w:val="28"/>
          <w:szCs w:val="28"/>
          <w:lang w:val="en-PK" w:eastAsia="en-PK"/>
          <w14:ligatures w14:val="none"/>
        </w:rPr>
        <w:t>θ_a</w:t>
      </w:r>
      <w:proofErr w:type="spellEnd"/>
      <w:r w:rsidRPr="002F1F4C">
        <w:rPr>
          <w:rFonts w:eastAsia="Times New Roman" w:cstheme="minorHAnsi"/>
          <w:kern w:val="0"/>
          <w:sz w:val="28"/>
          <w:szCs w:val="28"/>
          <w:lang w:val="en-PK" w:eastAsia="en-PK"/>
          <w14:ligatures w14:val="none"/>
        </w:rPr>
        <w:t xml:space="preserve"> is the angle of the asymptotes, n is the branch number (from 0 to N-1), and N is the total number of poles and zeros.</w:t>
      </w:r>
    </w:p>
    <w:p w14:paraId="7DBC98EE" w14:textId="77777777" w:rsidR="002F1F4C" w:rsidRPr="002F1F4C" w:rsidRDefault="002F1F4C" w:rsidP="002F1F4C">
      <w:pPr>
        <w:pStyle w:val="NoSpacing"/>
        <w:rPr>
          <w:rFonts w:eastAsia="Times New Roman" w:cstheme="minorHAnsi"/>
          <w:kern w:val="0"/>
          <w:sz w:val="28"/>
          <w:szCs w:val="28"/>
          <w:lang w:val="en-PK" w:eastAsia="en-PK"/>
          <w14:ligatures w14:val="none"/>
        </w:rPr>
      </w:pPr>
    </w:p>
    <w:p w14:paraId="0BD87B15" w14:textId="77777777" w:rsidR="002F1F4C" w:rsidRPr="002F1F4C" w:rsidRDefault="002F1F4C" w:rsidP="002F1F4C">
      <w:pPr>
        <w:pStyle w:val="NoSpacing"/>
        <w:rPr>
          <w:b/>
          <w:bCs/>
          <w:sz w:val="28"/>
          <w:szCs w:val="28"/>
        </w:rPr>
      </w:pPr>
      <w:r w:rsidRPr="002F1F4C">
        <w:rPr>
          <w:rFonts w:eastAsia="Times New Roman" w:cstheme="minorHAnsi"/>
          <w:b/>
          <w:bCs/>
          <w:kern w:val="0"/>
          <w:sz w:val="28"/>
          <w:szCs w:val="28"/>
          <w:lang w:val="en-PK" w:eastAsia="en-PK"/>
          <w14:ligatures w14:val="none"/>
        </w:rPr>
        <w:t xml:space="preserve">In this case, N = 3, so the angles of asymptotes can be calculated as follows: </w:t>
      </w:r>
      <w:r w:rsidRPr="002F1F4C">
        <w:rPr>
          <w:rFonts w:eastAsia="Times New Roman" w:cstheme="minorHAnsi"/>
          <w:kern w:val="0"/>
          <w:sz w:val="28"/>
          <w:szCs w:val="28"/>
          <w:lang w:val="en-PK" w:eastAsia="en-PK"/>
          <w14:ligatures w14:val="none"/>
        </w:rPr>
        <w:t xml:space="preserve">θ_a1 = (180 * </w:t>
      </w:r>
      <w:r w:rsidRPr="002F1F4C">
        <w:rPr>
          <w:sz w:val="28"/>
          <w:szCs w:val="28"/>
        </w:rPr>
        <w:t>(20 + 1)) / 3 = 60 degrees</w:t>
      </w:r>
    </w:p>
    <w:p w14:paraId="1F97542F" w14:textId="0B855403" w:rsidR="002F1F4C" w:rsidRDefault="002F1F4C" w:rsidP="002F1F4C">
      <w:pPr>
        <w:pStyle w:val="NoSpacing"/>
        <w:rPr>
          <w:rFonts w:eastAsia="Times New Roman" w:cstheme="minorHAnsi"/>
          <w:kern w:val="0"/>
          <w:sz w:val="28"/>
          <w:szCs w:val="28"/>
          <w:lang w:val="en-PK" w:eastAsia="en-PK"/>
          <w14:ligatures w14:val="none"/>
        </w:rPr>
      </w:pPr>
      <w:r w:rsidRPr="002F1F4C">
        <w:rPr>
          <w:sz w:val="28"/>
          <w:szCs w:val="28"/>
        </w:rPr>
        <w:t>θ_a2 = (180 * (21 +</w:t>
      </w:r>
      <w:r w:rsidRPr="002F1F4C">
        <w:rPr>
          <w:rFonts w:eastAsia="Times New Roman" w:cstheme="minorHAnsi"/>
          <w:kern w:val="0"/>
          <w:sz w:val="28"/>
          <w:szCs w:val="28"/>
          <w:lang w:val="en-PK" w:eastAsia="en-PK"/>
          <w14:ligatures w14:val="none"/>
        </w:rPr>
        <w:t xml:space="preserve"> 1)) / 3 = 180 degrees</w:t>
      </w:r>
    </w:p>
    <w:p w14:paraId="30F5AB0F" w14:textId="14F4AEC4" w:rsid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kern w:val="0"/>
          <w:sz w:val="28"/>
          <w:szCs w:val="28"/>
          <w:lang w:val="en-PK" w:eastAsia="en-PK"/>
          <w14:ligatures w14:val="none"/>
        </w:rPr>
        <w:t>θ_a3 = (180 * (2*2 + 1)) / 3 = 300 degrees</w:t>
      </w:r>
    </w:p>
    <w:p w14:paraId="2271AF9A" w14:textId="77777777" w:rsidR="002F1F4C" w:rsidRPr="002F1F4C" w:rsidRDefault="002F1F4C" w:rsidP="002F1F4C">
      <w:pPr>
        <w:pStyle w:val="NoSpacing"/>
        <w:rPr>
          <w:rFonts w:eastAsia="Times New Roman" w:cstheme="minorHAnsi"/>
          <w:kern w:val="0"/>
          <w:sz w:val="28"/>
          <w:szCs w:val="28"/>
          <w:lang w:val="en-PK" w:eastAsia="en-PK"/>
          <w14:ligatures w14:val="none"/>
        </w:rPr>
      </w:pPr>
    </w:p>
    <w:p w14:paraId="5BB030DE" w14:textId="77777777" w:rsidR="002F1F4C" w:rsidRP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kern w:val="0"/>
          <w:sz w:val="28"/>
          <w:szCs w:val="28"/>
          <w:lang w:val="en-PK" w:eastAsia="en-PK"/>
          <w14:ligatures w14:val="none"/>
        </w:rPr>
        <w:t>So, the angles of asymptotes for the root locus are 60 degrees, 180 degrees, and 300 degrees.</w:t>
      </w:r>
    </w:p>
    <w:p w14:paraId="114FAD5C" w14:textId="77777777" w:rsid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b/>
          <w:bCs/>
          <w:kern w:val="0"/>
          <w:sz w:val="28"/>
          <w:szCs w:val="28"/>
          <w:lang w:val="en-PK" w:eastAsia="en-PK"/>
          <w14:ligatures w14:val="none"/>
        </w:rPr>
        <w:t>Breakaway Points:</w:t>
      </w:r>
      <w:r w:rsidRPr="002F1F4C">
        <w:rPr>
          <w:rFonts w:eastAsia="Times New Roman" w:cstheme="minorHAnsi"/>
          <w:kern w:val="0"/>
          <w:sz w:val="28"/>
          <w:szCs w:val="28"/>
          <w:lang w:val="en-PK" w:eastAsia="en-PK"/>
          <w14:ligatures w14:val="none"/>
        </w:rPr>
        <w:t xml:space="preserve"> The breakaway points occur when the derivative of the open-loop transfer function with respect to s is equal to zero. In this case, we can find the breakaway points by differentiating the transfer function and solving for s.</w:t>
      </w:r>
    </w:p>
    <w:p w14:paraId="64739237" w14:textId="77777777" w:rsidR="002F1F4C" w:rsidRPr="002F1F4C" w:rsidRDefault="002F1F4C" w:rsidP="002F1F4C">
      <w:pPr>
        <w:pStyle w:val="NoSpacing"/>
        <w:rPr>
          <w:rFonts w:eastAsia="Times New Roman" w:cstheme="minorHAnsi"/>
          <w:kern w:val="0"/>
          <w:sz w:val="28"/>
          <w:szCs w:val="28"/>
          <w:lang w:val="en-PK" w:eastAsia="en-PK"/>
          <w14:ligatures w14:val="none"/>
        </w:rPr>
      </w:pPr>
    </w:p>
    <w:p w14:paraId="24F8BC06" w14:textId="77777777" w:rsid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kern w:val="0"/>
          <w:sz w:val="28"/>
          <w:szCs w:val="28"/>
          <w:lang w:val="en-PK" w:eastAsia="en-PK"/>
          <w14:ligatures w14:val="none"/>
        </w:rPr>
        <w:t xml:space="preserve">Taking the derivative of the transfer function with respect to s: </w:t>
      </w:r>
    </w:p>
    <w:p w14:paraId="38BA6DCD" w14:textId="7C7B65AE" w:rsidR="002F1F4C" w:rsidRDefault="002F1F4C" w:rsidP="002F1F4C">
      <w:pPr>
        <w:pStyle w:val="NoSpacing"/>
        <w:rPr>
          <w:rFonts w:eastAsia="Times New Roman" w:cstheme="minorHAnsi"/>
          <w:kern w:val="0"/>
          <w:sz w:val="28"/>
          <w:szCs w:val="28"/>
          <w:lang w:val="en-PK" w:eastAsia="en-PK"/>
          <w14:ligatures w14:val="none"/>
        </w:rPr>
      </w:pPr>
      <w:proofErr w:type="spellStart"/>
      <w:r w:rsidRPr="002F1F4C">
        <w:rPr>
          <w:rFonts w:eastAsia="Times New Roman" w:cstheme="minorHAnsi"/>
          <w:kern w:val="0"/>
          <w:sz w:val="28"/>
          <w:szCs w:val="28"/>
          <w:lang w:val="en-PK" w:eastAsia="en-PK"/>
          <w14:ligatures w14:val="none"/>
        </w:rPr>
        <w:t>dG</w:t>
      </w:r>
      <w:proofErr w:type="spellEnd"/>
      <w:r w:rsidRPr="002F1F4C">
        <w:rPr>
          <w:rFonts w:eastAsia="Times New Roman" w:cstheme="minorHAnsi"/>
          <w:kern w:val="0"/>
          <w:sz w:val="28"/>
          <w:szCs w:val="28"/>
          <w:lang w:val="en-PK" w:eastAsia="en-PK"/>
          <w14:ligatures w14:val="none"/>
        </w:rPr>
        <w:t>(s)/ds = 2s(s+</w:t>
      </w:r>
      <w:proofErr w:type="gramStart"/>
      <w:r w:rsidRPr="002F1F4C">
        <w:rPr>
          <w:rFonts w:eastAsia="Times New Roman" w:cstheme="minorHAnsi"/>
          <w:kern w:val="0"/>
          <w:sz w:val="28"/>
          <w:szCs w:val="28"/>
          <w:lang w:val="en-PK" w:eastAsia="en-PK"/>
          <w14:ligatures w14:val="none"/>
        </w:rPr>
        <w:t>1)^</w:t>
      </w:r>
      <w:proofErr w:type="gramEnd"/>
      <w:r w:rsidRPr="002F1F4C">
        <w:rPr>
          <w:rFonts w:eastAsia="Times New Roman" w:cstheme="minorHAnsi"/>
          <w:kern w:val="0"/>
          <w:sz w:val="28"/>
          <w:szCs w:val="28"/>
          <w:lang w:val="en-PK" w:eastAsia="en-PK"/>
          <w14:ligatures w14:val="none"/>
        </w:rPr>
        <w:t>2 + 2s(s+1) + k = 0</w:t>
      </w:r>
    </w:p>
    <w:p w14:paraId="35A725DB" w14:textId="77777777" w:rsidR="002F1F4C" w:rsidRPr="002F1F4C" w:rsidRDefault="002F1F4C" w:rsidP="002F1F4C">
      <w:pPr>
        <w:pStyle w:val="NoSpacing"/>
        <w:rPr>
          <w:rFonts w:eastAsia="Times New Roman" w:cstheme="minorHAnsi"/>
          <w:kern w:val="0"/>
          <w:sz w:val="28"/>
          <w:szCs w:val="28"/>
          <w:lang w:val="en-PK" w:eastAsia="en-PK"/>
          <w14:ligatures w14:val="none"/>
        </w:rPr>
      </w:pPr>
    </w:p>
    <w:p w14:paraId="60B1289C" w14:textId="77777777" w:rsid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kern w:val="0"/>
          <w:sz w:val="28"/>
          <w:szCs w:val="28"/>
          <w:lang w:val="en-PK" w:eastAsia="en-PK"/>
          <w14:ligatures w14:val="none"/>
        </w:rPr>
        <w:t>Simplifying the equation, we get:</w:t>
      </w:r>
    </w:p>
    <w:p w14:paraId="631320F8" w14:textId="686408C4" w:rsid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kern w:val="0"/>
          <w:sz w:val="28"/>
          <w:szCs w:val="28"/>
          <w:lang w:val="en-PK" w:eastAsia="en-PK"/>
          <w14:ligatures w14:val="none"/>
        </w:rPr>
        <w:t xml:space="preserve"> 2s^3 + 6s^2 + 4s + 2 + k = 0</w:t>
      </w:r>
    </w:p>
    <w:p w14:paraId="66496477" w14:textId="77777777" w:rsidR="002F1F4C" w:rsidRPr="002F1F4C" w:rsidRDefault="002F1F4C" w:rsidP="002F1F4C">
      <w:pPr>
        <w:pStyle w:val="NoSpacing"/>
        <w:rPr>
          <w:rFonts w:eastAsia="Times New Roman" w:cstheme="minorHAnsi"/>
          <w:kern w:val="0"/>
          <w:sz w:val="28"/>
          <w:szCs w:val="28"/>
          <w:lang w:val="en-PK" w:eastAsia="en-PK"/>
          <w14:ligatures w14:val="none"/>
        </w:rPr>
      </w:pPr>
    </w:p>
    <w:p w14:paraId="6FE4BF94" w14:textId="0B880FFD" w:rsidR="002F1F4C" w:rsidRP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b/>
          <w:bCs/>
          <w:kern w:val="0"/>
          <w:sz w:val="28"/>
          <w:szCs w:val="28"/>
          <w:lang w:val="en-US" w:eastAsia="en-PK"/>
          <w14:ligatures w14:val="none"/>
        </w:rPr>
        <w:t>Note: -</w:t>
      </w:r>
      <w:r w:rsidRPr="002F1F4C">
        <w:rPr>
          <w:rFonts w:eastAsia="Times New Roman" w:cstheme="minorHAnsi"/>
          <w:kern w:val="0"/>
          <w:sz w:val="28"/>
          <w:szCs w:val="28"/>
          <w:lang w:val="en-PK" w:eastAsia="en-PK"/>
          <w14:ligatures w14:val="none"/>
        </w:rPr>
        <w:t>The breakaway points can be found by solving this cubic equation for s.</w:t>
      </w:r>
    </w:p>
    <w:p w14:paraId="359689C7" w14:textId="77777777" w:rsidR="002F1F4C" w:rsidRPr="002F1F4C" w:rsidRDefault="002F1F4C" w:rsidP="002F1F4C">
      <w:pPr>
        <w:pStyle w:val="NoSpacing"/>
        <w:rPr>
          <w:rFonts w:eastAsia="Times New Roman" w:cstheme="minorHAnsi"/>
          <w:kern w:val="0"/>
          <w:sz w:val="28"/>
          <w:szCs w:val="28"/>
          <w:lang w:val="en-PK" w:eastAsia="en-PK"/>
          <w14:ligatures w14:val="none"/>
        </w:rPr>
      </w:pPr>
      <w:r w:rsidRPr="002F1F4C">
        <w:rPr>
          <w:rFonts w:eastAsia="Times New Roman" w:cstheme="minorHAnsi"/>
          <w:kern w:val="0"/>
          <w:sz w:val="28"/>
          <w:szCs w:val="28"/>
          <w:lang w:val="en-PK" w:eastAsia="en-PK"/>
          <w14:ligatures w14:val="none"/>
        </w:rPr>
        <w:lastRenderedPageBreak/>
        <w:t>Break-in Points: The break-in points occur when the root locus intersects the imaginary axis. In this case, since there are no complex poles or zeros, there are no break-in points on the imaginary axis.</w:t>
      </w:r>
    </w:p>
    <w:p w14:paraId="47533B7C" w14:textId="77777777" w:rsidR="002F1F4C" w:rsidRDefault="002F1F4C" w:rsidP="005521A7">
      <w:pPr>
        <w:pStyle w:val="NoSpacing"/>
        <w:rPr>
          <w:rFonts w:cstheme="minorHAnsi"/>
          <w:sz w:val="28"/>
          <w:szCs w:val="28"/>
          <w:shd w:val="clear" w:color="auto" w:fill="FFFFFF"/>
          <w:lang w:val="en-US"/>
        </w:rPr>
      </w:pPr>
    </w:p>
    <w:p w14:paraId="16AB2C97" w14:textId="77777777" w:rsidR="002F1F4C" w:rsidRPr="002F1F4C" w:rsidRDefault="002F1F4C" w:rsidP="005521A7">
      <w:pPr>
        <w:pStyle w:val="NoSpacing"/>
        <w:rPr>
          <w:rFonts w:cstheme="minorHAnsi"/>
          <w:sz w:val="28"/>
          <w:szCs w:val="28"/>
          <w:shd w:val="clear" w:color="auto" w:fill="FFFFFF"/>
          <w:lang w:val="en-US"/>
        </w:rPr>
      </w:pPr>
    </w:p>
    <w:p w14:paraId="3A541B66" w14:textId="04557284" w:rsidR="004743F3" w:rsidRPr="002F1F4C" w:rsidRDefault="004743F3" w:rsidP="005521A7">
      <w:pPr>
        <w:pStyle w:val="NoSpacing"/>
        <w:rPr>
          <w:rFonts w:cstheme="minorHAnsi"/>
          <w:b/>
          <w:bCs/>
          <w:sz w:val="32"/>
          <w:szCs w:val="32"/>
          <w:shd w:val="clear" w:color="auto" w:fill="FFFFFF"/>
          <w:lang w:val="en-US"/>
        </w:rPr>
      </w:pPr>
      <w:r w:rsidRPr="002F1F4C">
        <w:rPr>
          <w:rFonts w:cstheme="minorHAnsi"/>
          <w:b/>
          <w:bCs/>
          <w:sz w:val="32"/>
          <w:szCs w:val="32"/>
          <w:shd w:val="clear" w:color="auto" w:fill="FFFFFF"/>
          <w:lang w:val="en-US"/>
        </w:rPr>
        <w:t>Manual diagram: -</w:t>
      </w:r>
    </w:p>
    <w:p w14:paraId="533E5531" w14:textId="727C7024" w:rsidR="004743F3" w:rsidRPr="002F1F4C" w:rsidRDefault="002F1F4C" w:rsidP="005521A7">
      <w:pPr>
        <w:pStyle w:val="NoSpacing"/>
        <w:rPr>
          <w:rFonts w:cstheme="minorHAnsi"/>
          <w:sz w:val="28"/>
          <w:szCs w:val="28"/>
          <w:shd w:val="clear" w:color="auto" w:fill="FFFFFF"/>
          <w:lang w:val="en-US"/>
        </w:rPr>
      </w:pPr>
      <w:r>
        <w:rPr>
          <w:rFonts w:cstheme="minorHAnsi"/>
          <w:noProof/>
          <w:sz w:val="28"/>
          <w:szCs w:val="28"/>
          <w:shd w:val="clear" w:color="auto" w:fill="FFFFFF"/>
          <w:lang w:val="en-US"/>
        </w:rPr>
        <w:drawing>
          <wp:inline distT="0" distB="0" distL="0" distR="0" wp14:anchorId="2AE712E2" wp14:editId="6B5C9F61">
            <wp:extent cx="6432550" cy="7175500"/>
            <wp:effectExtent l="0" t="0" r="6350" b="6350"/>
            <wp:docPr id="9689780" name="Picture 1" descr="A notebook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780" name="Picture 1" descr="A notebook with writing on i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6432550" cy="7175500"/>
                    </a:xfrm>
                    <a:prstGeom prst="rect">
                      <a:avLst/>
                    </a:prstGeom>
                  </pic:spPr>
                </pic:pic>
              </a:graphicData>
            </a:graphic>
          </wp:inline>
        </w:drawing>
      </w:r>
    </w:p>
    <w:p w14:paraId="3D4A858D" w14:textId="77777777" w:rsidR="004743F3" w:rsidRPr="002F1F4C" w:rsidRDefault="004743F3" w:rsidP="005521A7">
      <w:pPr>
        <w:pStyle w:val="NoSpacing"/>
        <w:rPr>
          <w:rFonts w:cstheme="minorHAnsi"/>
          <w:sz w:val="28"/>
          <w:szCs w:val="28"/>
          <w:shd w:val="clear" w:color="auto" w:fill="FFFFFF"/>
          <w:lang w:val="en-US"/>
        </w:rPr>
      </w:pPr>
    </w:p>
    <w:p w14:paraId="349010E5" w14:textId="77777777" w:rsidR="002F1F4C" w:rsidRDefault="002F1F4C" w:rsidP="005521A7">
      <w:pPr>
        <w:pStyle w:val="NoSpacing"/>
        <w:rPr>
          <w:rFonts w:cstheme="minorHAnsi"/>
          <w:b/>
          <w:bCs/>
          <w:sz w:val="32"/>
          <w:szCs w:val="32"/>
          <w:shd w:val="clear" w:color="auto" w:fill="FFFFFF"/>
          <w:lang w:val="en-US"/>
        </w:rPr>
      </w:pPr>
    </w:p>
    <w:p w14:paraId="1C6D50D4" w14:textId="1FC3C602" w:rsidR="005521A7" w:rsidRPr="002F1F4C" w:rsidRDefault="004743F3" w:rsidP="005521A7">
      <w:pPr>
        <w:pStyle w:val="NoSpacing"/>
        <w:rPr>
          <w:rFonts w:cstheme="minorHAnsi"/>
          <w:b/>
          <w:bCs/>
          <w:sz w:val="32"/>
          <w:szCs w:val="32"/>
          <w:shd w:val="clear" w:color="auto" w:fill="FFFFFF"/>
          <w:lang w:val="en-US"/>
        </w:rPr>
      </w:pPr>
      <w:r w:rsidRPr="002F1F4C">
        <w:rPr>
          <w:rFonts w:cstheme="minorHAnsi"/>
          <w:b/>
          <w:bCs/>
          <w:sz w:val="32"/>
          <w:szCs w:val="32"/>
          <w:shd w:val="clear" w:color="auto" w:fill="FFFFFF"/>
          <w:lang w:val="en-US"/>
        </w:rPr>
        <w:t>MATLAB code: -</w:t>
      </w:r>
    </w:p>
    <w:p w14:paraId="4BBE6724" w14:textId="77777777" w:rsidR="005521A7" w:rsidRPr="002F1F4C" w:rsidRDefault="005521A7" w:rsidP="005521A7">
      <w:pPr>
        <w:pStyle w:val="NoSpacing"/>
        <w:rPr>
          <w:rFonts w:cstheme="minorHAnsi"/>
          <w:sz w:val="28"/>
          <w:szCs w:val="28"/>
          <w:shd w:val="clear" w:color="auto" w:fill="FFFFFF"/>
          <w:lang w:val="en-US"/>
        </w:rPr>
      </w:pPr>
    </w:p>
    <w:p w14:paraId="1B1BF60D"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r w:rsidRPr="002F1F4C">
        <w:rPr>
          <w:rFonts w:cstheme="minorHAnsi"/>
          <w:color w:val="228B22"/>
          <w:kern w:val="0"/>
          <w:sz w:val="28"/>
          <w:szCs w:val="28"/>
          <w:lang w:val="en-PK"/>
        </w:rPr>
        <w:t>% Define the transfer function</w:t>
      </w:r>
    </w:p>
    <w:p w14:paraId="1ABB03D4"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r w:rsidRPr="002F1F4C">
        <w:rPr>
          <w:rFonts w:cstheme="minorHAnsi"/>
          <w:color w:val="228B22"/>
          <w:kern w:val="0"/>
          <w:sz w:val="28"/>
          <w:szCs w:val="28"/>
          <w:lang w:val="en-PK"/>
        </w:rPr>
        <w:t xml:space="preserve"> </w:t>
      </w:r>
    </w:p>
    <w:p w14:paraId="138E8AD9"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r w:rsidRPr="002F1F4C">
        <w:rPr>
          <w:rFonts w:cstheme="minorHAnsi"/>
          <w:color w:val="000000"/>
          <w:kern w:val="0"/>
          <w:sz w:val="28"/>
          <w:szCs w:val="28"/>
          <w:lang w:val="en-PK"/>
        </w:rPr>
        <w:t>num = [1 2</w:t>
      </w:r>
      <w:proofErr w:type="gramStart"/>
      <w:r w:rsidRPr="002F1F4C">
        <w:rPr>
          <w:rFonts w:cstheme="minorHAnsi"/>
          <w:color w:val="000000"/>
          <w:kern w:val="0"/>
          <w:sz w:val="28"/>
          <w:szCs w:val="28"/>
          <w:lang w:val="en-PK"/>
        </w:rPr>
        <w:t>];</w:t>
      </w:r>
      <w:proofErr w:type="gramEnd"/>
    </w:p>
    <w:p w14:paraId="5E716E76"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r w:rsidRPr="002F1F4C">
        <w:rPr>
          <w:rFonts w:cstheme="minorHAnsi"/>
          <w:color w:val="000000"/>
          <w:kern w:val="0"/>
          <w:sz w:val="28"/>
          <w:szCs w:val="28"/>
          <w:lang w:val="en-PK"/>
        </w:rPr>
        <w:t>den = [1 2 1</w:t>
      </w:r>
      <w:proofErr w:type="gramStart"/>
      <w:r w:rsidRPr="002F1F4C">
        <w:rPr>
          <w:rFonts w:cstheme="minorHAnsi"/>
          <w:color w:val="000000"/>
          <w:kern w:val="0"/>
          <w:sz w:val="28"/>
          <w:szCs w:val="28"/>
          <w:lang w:val="en-PK"/>
        </w:rPr>
        <w:t>];</w:t>
      </w:r>
      <w:proofErr w:type="gramEnd"/>
    </w:p>
    <w:p w14:paraId="40A79795"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r w:rsidRPr="002F1F4C">
        <w:rPr>
          <w:rFonts w:cstheme="minorHAnsi"/>
          <w:color w:val="000000"/>
          <w:kern w:val="0"/>
          <w:sz w:val="28"/>
          <w:szCs w:val="28"/>
          <w:lang w:val="en-PK"/>
        </w:rPr>
        <w:t xml:space="preserve">G = </w:t>
      </w:r>
      <w:proofErr w:type="spellStart"/>
      <w:proofErr w:type="gramStart"/>
      <w:r w:rsidRPr="002F1F4C">
        <w:rPr>
          <w:rFonts w:cstheme="minorHAnsi"/>
          <w:color w:val="000000"/>
          <w:kern w:val="0"/>
          <w:sz w:val="28"/>
          <w:szCs w:val="28"/>
          <w:lang w:val="en-PK"/>
        </w:rPr>
        <w:t>tf</w:t>
      </w:r>
      <w:proofErr w:type="spellEnd"/>
      <w:r w:rsidRPr="002F1F4C">
        <w:rPr>
          <w:rFonts w:cstheme="minorHAnsi"/>
          <w:color w:val="000000"/>
          <w:kern w:val="0"/>
          <w:sz w:val="28"/>
          <w:szCs w:val="28"/>
          <w:lang w:val="en-PK"/>
        </w:rPr>
        <w:t>(</w:t>
      </w:r>
      <w:proofErr w:type="gramEnd"/>
      <w:r w:rsidRPr="002F1F4C">
        <w:rPr>
          <w:rFonts w:cstheme="minorHAnsi"/>
          <w:color w:val="000000"/>
          <w:kern w:val="0"/>
          <w:sz w:val="28"/>
          <w:szCs w:val="28"/>
          <w:lang w:val="en-PK"/>
        </w:rPr>
        <w:t>num, den);</w:t>
      </w:r>
    </w:p>
    <w:p w14:paraId="786F0C7D"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r w:rsidRPr="002F1F4C">
        <w:rPr>
          <w:rFonts w:cstheme="minorHAnsi"/>
          <w:color w:val="000000"/>
          <w:kern w:val="0"/>
          <w:sz w:val="28"/>
          <w:szCs w:val="28"/>
          <w:lang w:val="en-PK"/>
        </w:rPr>
        <w:t xml:space="preserve"> </w:t>
      </w:r>
    </w:p>
    <w:p w14:paraId="573EFDB0"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r w:rsidRPr="002F1F4C">
        <w:rPr>
          <w:rFonts w:cstheme="minorHAnsi"/>
          <w:color w:val="228B22"/>
          <w:kern w:val="0"/>
          <w:sz w:val="28"/>
          <w:szCs w:val="28"/>
          <w:lang w:val="en-PK"/>
        </w:rPr>
        <w:t>% Plot the root locus</w:t>
      </w:r>
    </w:p>
    <w:p w14:paraId="26972088"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proofErr w:type="spellStart"/>
      <w:r w:rsidRPr="002F1F4C">
        <w:rPr>
          <w:rFonts w:cstheme="minorHAnsi"/>
          <w:color w:val="000000"/>
          <w:kern w:val="0"/>
          <w:sz w:val="28"/>
          <w:szCs w:val="28"/>
          <w:lang w:val="en-PK"/>
        </w:rPr>
        <w:t>rlocus</w:t>
      </w:r>
      <w:proofErr w:type="spellEnd"/>
      <w:r w:rsidRPr="002F1F4C">
        <w:rPr>
          <w:rFonts w:cstheme="minorHAnsi"/>
          <w:color w:val="000000"/>
          <w:kern w:val="0"/>
          <w:sz w:val="28"/>
          <w:szCs w:val="28"/>
          <w:lang w:val="en-PK"/>
        </w:rPr>
        <w:t>(G</w:t>
      </w:r>
      <w:proofErr w:type="gramStart"/>
      <w:r w:rsidRPr="002F1F4C">
        <w:rPr>
          <w:rFonts w:cstheme="minorHAnsi"/>
          <w:color w:val="000000"/>
          <w:kern w:val="0"/>
          <w:sz w:val="28"/>
          <w:szCs w:val="28"/>
          <w:lang w:val="en-PK"/>
        </w:rPr>
        <w:t>);</w:t>
      </w:r>
      <w:proofErr w:type="gramEnd"/>
    </w:p>
    <w:p w14:paraId="0EC7C1D9"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r w:rsidRPr="002F1F4C">
        <w:rPr>
          <w:rFonts w:cstheme="minorHAnsi"/>
          <w:color w:val="000000"/>
          <w:kern w:val="0"/>
          <w:sz w:val="28"/>
          <w:szCs w:val="28"/>
          <w:lang w:val="en-PK"/>
        </w:rPr>
        <w:t xml:space="preserve">hold </w:t>
      </w:r>
      <w:proofErr w:type="gramStart"/>
      <w:r w:rsidRPr="002F1F4C">
        <w:rPr>
          <w:rFonts w:cstheme="minorHAnsi"/>
          <w:color w:val="A020F0"/>
          <w:kern w:val="0"/>
          <w:sz w:val="28"/>
          <w:szCs w:val="28"/>
          <w:lang w:val="en-PK"/>
        </w:rPr>
        <w:t>on</w:t>
      </w:r>
      <w:r w:rsidRPr="002F1F4C">
        <w:rPr>
          <w:rFonts w:cstheme="minorHAnsi"/>
          <w:color w:val="000000"/>
          <w:kern w:val="0"/>
          <w:sz w:val="28"/>
          <w:szCs w:val="28"/>
          <w:lang w:val="en-PK"/>
        </w:rPr>
        <w:t>;</w:t>
      </w:r>
      <w:proofErr w:type="gramEnd"/>
    </w:p>
    <w:p w14:paraId="20645D67" w14:textId="77777777" w:rsidR="004743F3" w:rsidRPr="002F1F4C" w:rsidRDefault="004743F3" w:rsidP="004743F3">
      <w:pPr>
        <w:autoSpaceDE w:val="0"/>
        <w:autoSpaceDN w:val="0"/>
        <w:adjustRightInd w:val="0"/>
        <w:spacing w:after="0" w:line="240" w:lineRule="auto"/>
        <w:rPr>
          <w:rFonts w:cstheme="minorHAnsi"/>
          <w:kern w:val="0"/>
          <w:sz w:val="28"/>
          <w:szCs w:val="28"/>
          <w:lang w:val="en-PK"/>
        </w:rPr>
      </w:pPr>
    </w:p>
    <w:p w14:paraId="0A4385E6" w14:textId="27483C83" w:rsidR="005521A7" w:rsidRPr="002F1F4C" w:rsidRDefault="004743F3" w:rsidP="005521A7">
      <w:pPr>
        <w:pStyle w:val="NoSpacing"/>
        <w:rPr>
          <w:rFonts w:cstheme="minorHAnsi"/>
          <w:b/>
          <w:bCs/>
          <w:sz w:val="32"/>
          <w:szCs w:val="32"/>
          <w:shd w:val="clear" w:color="auto" w:fill="FFFFFF"/>
          <w:lang w:val="en-US"/>
        </w:rPr>
      </w:pPr>
      <w:r w:rsidRPr="002F1F4C">
        <w:rPr>
          <w:rFonts w:cstheme="minorHAnsi"/>
          <w:b/>
          <w:bCs/>
          <w:sz w:val="32"/>
          <w:szCs w:val="32"/>
          <w:shd w:val="clear" w:color="auto" w:fill="FFFFFF"/>
          <w:lang w:val="en-US"/>
        </w:rPr>
        <w:t>Locus diagram: -</w:t>
      </w:r>
    </w:p>
    <w:p w14:paraId="3782A065" w14:textId="047BC070" w:rsidR="004743F3" w:rsidRPr="002F1F4C" w:rsidRDefault="004743F3" w:rsidP="005521A7">
      <w:pPr>
        <w:pStyle w:val="NoSpacing"/>
        <w:rPr>
          <w:rFonts w:cstheme="minorHAnsi"/>
          <w:sz w:val="28"/>
          <w:szCs w:val="28"/>
          <w:shd w:val="clear" w:color="auto" w:fill="FFFFFF"/>
          <w:lang w:val="en-US"/>
        </w:rPr>
      </w:pPr>
      <w:r w:rsidRPr="002F1F4C">
        <w:rPr>
          <w:rFonts w:cstheme="minorHAnsi"/>
          <w:noProof/>
          <w:sz w:val="28"/>
          <w:szCs w:val="28"/>
        </w:rPr>
        <w:drawing>
          <wp:inline distT="0" distB="0" distL="0" distR="0" wp14:anchorId="1A923EDE" wp14:editId="21E6B7AE">
            <wp:extent cx="5731510" cy="4422775"/>
            <wp:effectExtent l="0" t="0" r="2540" b="0"/>
            <wp:docPr id="192730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06535" name=""/>
                    <pic:cNvPicPr/>
                  </pic:nvPicPr>
                  <pic:blipFill>
                    <a:blip r:embed="rId7"/>
                    <a:stretch>
                      <a:fillRect/>
                    </a:stretch>
                  </pic:blipFill>
                  <pic:spPr>
                    <a:xfrm>
                      <a:off x="0" y="0"/>
                      <a:ext cx="5731510" cy="4422775"/>
                    </a:xfrm>
                    <a:prstGeom prst="rect">
                      <a:avLst/>
                    </a:prstGeom>
                  </pic:spPr>
                </pic:pic>
              </a:graphicData>
            </a:graphic>
          </wp:inline>
        </w:drawing>
      </w:r>
    </w:p>
    <w:sectPr w:rsidR="004743F3" w:rsidRPr="002F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2E7"/>
    <w:multiLevelType w:val="hybridMultilevel"/>
    <w:tmpl w:val="D31C75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8254C0"/>
    <w:multiLevelType w:val="multilevel"/>
    <w:tmpl w:val="2362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14F56"/>
    <w:multiLevelType w:val="multilevel"/>
    <w:tmpl w:val="AE7A15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C2E76"/>
    <w:multiLevelType w:val="multilevel"/>
    <w:tmpl w:val="45D0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B0869"/>
    <w:multiLevelType w:val="multilevel"/>
    <w:tmpl w:val="BE402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807724">
    <w:abstractNumId w:val="3"/>
  </w:num>
  <w:num w:numId="2" w16cid:durableId="125314297">
    <w:abstractNumId w:val="1"/>
  </w:num>
  <w:num w:numId="3" w16cid:durableId="590814417">
    <w:abstractNumId w:val="4"/>
  </w:num>
  <w:num w:numId="4" w16cid:durableId="878782420">
    <w:abstractNumId w:val="2"/>
  </w:num>
  <w:num w:numId="5" w16cid:durableId="48419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AF"/>
    <w:rsid w:val="000763B8"/>
    <w:rsid w:val="001249FB"/>
    <w:rsid w:val="001E30AF"/>
    <w:rsid w:val="002F1F4C"/>
    <w:rsid w:val="004743F3"/>
    <w:rsid w:val="00535DDB"/>
    <w:rsid w:val="005471C7"/>
    <w:rsid w:val="005521A7"/>
    <w:rsid w:val="006C4176"/>
    <w:rsid w:val="006C4519"/>
    <w:rsid w:val="00813359"/>
    <w:rsid w:val="009D4AB6"/>
    <w:rsid w:val="00AD78AF"/>
    <w:rsid w:val="00B21672"/>
    <w:rsid w:val="00CC6F0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B2AA"/>
  <w15:chartTrackingRefBased/>
  <w15:docId w15:val="{A6B5E5DB-0821-4025-8DFE-31F24C76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D78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1C7"/>
    <w:pPr>
      <w:ind w:left="720"/>
      <w:contextualSpacing/>
    </w:pPr>
  </w:style>
  <w:style w:type="character" w:customStyle="1" w:styleId="Heading3Char">
    <w:name w:val="Heading 3 Char"/>
    <w:basedOn w:val="DefaultParagraphFont"/>
    <w:link w:val="Heading3"/>
    <w:uiPriority w:val="9"/>
    <w:rsid w:val="00AD78AF"/>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AD78AF"/>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NoSpacing">
    <w:name w:val="No Spacing"/>
    <w:uiPriority w:val="1"/>
    <w:qFormat/>
    <w:rsid w:val="005521A7"/>
    <w:pPr>
      <w:spacing w:after="0" w:line="240" w:lineRule="auto"/>
    </w:pPr>
  </w:style>
  <w:style w:type="character" w:styleId="Emphasis">
    <w:name w:val="Emphasis"/>
    <w:basedOn w:val="DefaultParagraphFont"/>
    <w:uiPriority w:val="20"/>
    <w:qFormat/>
    <w:rsid w:val="002F1F4C"/>
    <w:rPr>
      <w:i/>
      <w:iCs/>
    </w:rPr>
  </w:style>
  <w:style w:type="character" w:customStyle="1" w:styleId="Heading1Char">
    <w:name w:val="Heading 1 Char"/>
    <w:basedOn w:val="DefaultParagraphFont"/>
    <w:link w:val="Heading1"/>
    <w:uiPriority w:val="9"/>
    <w:rsid w:val="002F1F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3931">
      <w:bodyDiv w:val="1"/>
      <w:marLeft w:val="0"/>
      <w:marRight w:val="0"/>
      <w:marTop w:val="0"/>
      <w:marBottom w:val="0"/>
      <w:divBdr>
        <w:top w:val="none" w:sz="0" w:space="0" w:color="auto"/>
        <w:left w:val="none" w:sz="0" w:space="0" w:color="auto"/>
        <w:bottom w:val="none" w:sz="0" w:space="0" w:color="auto"/>
        <w:right w:val="none" w:sz="0" w:space="0" w:color="auto"/>
      </w:divBdr>
    </w:div>
    <w:div w:id="400298067">
      <w:bodyDiv w:val="1"/>
      <w:marLeft w:val="0"/>
      <w:marRight w:val="0"/>
      <w:marTop w:val="0"/>
      <w:marBottom w:val="0"/>
      <w:divBdr>
        <w:top w:val="none" w:sz="0" w:space="0" w:color="auto"/>
        <w:left w:val="none" w:sz="0" w:space="0" w:color="auto"/>
        <w:bottom w:val="none" w:sz="0" w:space="0" w:color="auto"/>
        <w:right w:val="none" w:sz="0" w:space="0" w:color="auto"/>
      </w:divBdr>
    </w:div>
    <w:div w:id="886793656">
      <w:bodyDiv w:val="1"/>
      <w:marLeft w:val="0"/>
      <w:marRight w:val="0"/>
      <w:marTop w:val="0"/>
      <w:marBottom w:val="0"/>
      <w:divBdr>
        <w:top w:val="none" w:sz="0" w:space="0" w:color="auto"/>
        <w:left w:val="none" w:sz="0" w:space="0" w:color="auto"/>
        <w:bottom w:val="none" w:sz="0" w:space="0" w:color="auto"/>
        <w:right w:val="none" w:sz="0" w:space="0" w:color="auto"/>
      </w:divBdr>
    </w:div>
    <w:div w:id="1366759083">
      <w:bodyDiv w:val="1"/>
      <w:marLeft w:val="0"/>
      <w:marRight w:val="0"/>
      <w:marTop w:val="0"/>
      <w:marBottom w:val="0"/>
      <w:divBdr>
        <w:top w:val="none" w:sz="0" w:space="0" w:color="auto"/>
        <w:left w:val="none" w:sz="0" w:space="0" w:color="auto"/>
        <w:bottom w:val="none" w:sz="0" w:space="0" w:color="auto"/>
        <w:right w:val="none" w:sz="0" w:space="0" w:color="auto"/>
      </w:divBdr>
    </w:div>
    <w:div w:id="137392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19PWCSE1801</dc:creator>
  <cp:keywords/>
  <dc:description/>
  <cp:lastModifiedBy>19PWCSE1801</cp:lastModifiedBy>
  <cp:revision>8</cp:revision>
  <cp:lastPrinted>2023-06-14T12:55:00Z</cp:lastPrinted>
  <dcterms:created xsi:type="dcterms:W3CDTF">2023-03-31T18:02:00Z</dcterms:created>
  <dcterms:modified xsi:type="dcterms:W3CDTF">2023-06-14T12:58:00Z</dcterms:modified>
</cp:coreProperties>
</file>