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B9A0E" w14:textId="0FBBBDD8" w:rsidR="00FC67CA" w:rsidRPr="00A17CB6" w:rsidRDefault="00FC67CA" w:rsidP="00FC67CA">
      <w:pPr>
        <w:pStyle w:val="Title"/>
        <w:spacing w:before="6"/>
        <w:jc w:val="center"/>
        <w:rPr>
          <w:rFonts w:asciiTheme="minorHAnsi" w:hAnsiTheme="minorHAnsi" w:cstheme="minorHAnsi"/>
        </w:rPr>
      </w:pPr>
      <w:r w:rsidRPr="00A17CB6">
        <w:rPr>
          <w:rFonts w:asciiTheme="minorHAnsi" w:hAnsiTheme="minorHAnsi" w:cstheme="minorHAnsi"/>
        </w:rPr>
        <w:t>Department Of Computer System Engineering</w:t>
      </w:r>
    </w:p>
    <w:p w14:paraId="38DA9C5F" w14:textId="266220EB" w:rsidR="00FC67CA" w:rsidRPr="00A17CB6" w:rsidRDefault="00FC67CA" w:rsidP="00FC67CA">
      <w:pPr>
        <w:pStyle w:val="Title"/>
        <w:spacing w:before="6"/>
        <w:jc w:val="center"/>
        <w:rPr>
          <w:rFonts w:asciiTheme="minorHAnsi" w:hAnsiTheme="minorHAnsi" w:cstheme="minorHAnsi"/>
        </w:rPr>
      </w:pPr>
      <w:r w:rsidRPr="00A17CB6">
        <w:rPr>
          <w:rFonts w:asciiTheme="minorHAnsi" w:hAnsiTheme="minorHAnsi" w:cstheme="minorHAnsi"/>
        </w:rPr>
        <w:t>CSE 406 ENGINEERING PROJECT MANAGEMENT</w:t>
      </w:r>
    </w:p>
    <w:p w14:paraId="29BC9447" w14:textId="140CA6CA" w:rsidR="00FC67CA" w:rsidRDefault="00FC67CA" w:rsidP="00FC67CA">
      <w:pPr>
        <w:pStyle w:val="Title"/>
        <w:spacing w:before="6"/>
        <w:jc w:val="center"/>
        <w:rPr>
          <w:rFonts w:asciiTheme="minorHAnsi" w:hAnsiTheme="minorHAnsi" w:cstheme="minorHAnsi"/>
        </w:rPr>
      </w:pPr>
      <w:r w:rsidRPr="00A17CB6">
        <w:rPr>
          <w:rFonts w:asciiTheme="minorHAnsi" w:hAnsiTheme="minorHAnsi" w:cstheme="minorHAnsi"/>
        </w:rPr>
        <w:t>SPRING 2023</w:t>
      </w:r>
    </w:p>
    <w:p w14:paraId="1178AAD0" w14:textId="20B57A8C" w:rsidR="00A17CB6" w:rsidRDefault="00A17CB6" w:rsidP="00FC67CA">
      <w:pPr>
        <w:pStyle w:val="Title"/>
        <w:spacing w:before="6"/>
        <w:jc w:val="center"/>
        <w:rPr>
          <w:rFonts w:asciiTheme="minorHAnsi" w:hAnsiTheme="minorHAnsi" w:cstheme="minorHAnsi"/>
        </w:rPr>
      </w:pPr>
      <w:r>
        <w:rPr>
          <w:rFonts w:asciiTheme="minorHAnsi" w:hAnsiTheme="minorHAnsi" w:cstheme="minorHAnsi"/>
        </w:rPr>
        <w:t>NAME: Muhammad Ali</w:t>
      </w:r>
    </w:p>
    <w:p w14:paraId="27B3C84F" w14:textId="6D2B134A" w:rsidR="00A17CB6" w:rsidRPr="00A17CB6" w:rsidRDefault="00A17CB6" w:rsidP="00FC67CA">
      <w:pPr>
        <w:pStyle w:val="Title"/>
        <w:spacing w:before="6"/>
        <w:jc w:val="center"/>
        <w:rPr>
          <w:rFonts w:asciiTheme="minorHAnsi" w:hAnsiTheme="minorHAnsi" w:cstheme="minorHAnsi"/>
        </w:rPr>
      </w:pPr>
      <w:r>
        <w:rPr>
          <w:rFonts w:asciiTheme="minorHAnsi" w:hAnsiTheme="minorHAnsi" w:cstheme="minorHAnsi"/>
        </w:rPr>
        <w:t>REG.NO: 19PWCSE1801</w:t>
      </w:r>
    </w:p>
    <w:p w14:paraId="49BA1039" w14:textId="509FE232" w:rsidR="00FC67CA" w:rsidRPr="00A17CB6" w:rsidRDefault="00FC67CA" w:rsidP="00FC67CA">
      <w:pPr>
        <w:pStyle w:val="Title"/>
        <w:spacing w:before="6"/>
        <w:jc w:val="center"/>
        <w:rPr>
          <w:rFonts w:asciiTheme="minorHAnsi" w:hAnsiTheme="minorHAnsi" w:cstheme="minorHAnsi"/>
        </w:rPr>
      </w:pPr>
      <w:r w:rsidRPr="00A17CB6">
        <w:rPr>
          <w:rFonts w:asciiTheme="minorHAnsi" w:hAnsiTheme="minorHAnsi" w:cstheme="minorHAnsi"/>
        </w:rPr>
        <w:t>ASSIGNMENT NO 5</w:t>
      </w:r>
      <w:r w:rsidR="00A17CB6">
        <w:rPr>
          <w:rFonts w:asciiTheme="minorHAnsi" w:hAnsiTheme="minorHAnsi" w:cstheme="minorHAnsi"/>
        </w:rPr>
        <w:t xml:space="preserve"> </w:t>
      </w:r>
    </w:p>
    <w:p w14:paraId="52E6BEE9" w14:textId="579FB1AF" w:rsidR="00FC67CA" w:rsidRPr="00A17CB6" w:rsidRDefault="00FC67CA" w:rsidP="00FC67CA">
      <w:pPr>
        <w:pStyle w:val="Title"/>
        <w:spacing w:before="6"/>
        <w:jc w:val="center"/>
        <w:rPr>
          <w:rFonts w:asciiTheme="minorHAnsi" w:hAnsiTheme="minorHAnsi" w:cstheme="minorHAnsi"/>
        </w:rPr>
      </w:pPr>
      <w:r w:rsidRPr="00A17CB6">
        <w:rPr>
          <w:rFonts w:asciiTheme="minorHAnsi" w:hAnsiTheme="minorHAnsi" w:cstheme="minorHAnsi"/>
        </w:rPr>
        <w:t>DEADLINE 15 JUNE, 2023</w:t>
      </w:r>
    </w:p>
    <w:p w14:paraId="0699EF66" w14:textId="566AB8F7" w:rsidR="00FC67CA" w:rsidRPr="00A17CB6" w:rsidRDefault="00FC67CA" w:rsidP="00FC67CA">
      <w:pPr>
        <w:pStyle w:val="Title"/>
        <w:spacing w:before="6"/>
        <w:jc w:val="center"/>
        <w:rPr>
          <w:rFonts w:asciiTheme="minorHAnsi" w:hAnsiTheme="minorHAnsi" w:cstheme="minorHAnsi"/>
        </w:rPr>
      </w:pPr>
      <w:r w:rsidRPr="00A17CB6">
        <w:rPr>
          <w:rFonts w:asciiTheme="minorHAnsi" w:hAnsiTheme="minorHAnsi" w:cstheme="minorHAnsi"/>
        </w:rPr>
        <w:t>TOTAL MARKS 30</w:t>
      </w:r>
    </w:p>
    <w:p w14:paraId="11FB9EF5" w14:textId="5DAC1908" w:rsidR="00FC67CA" w:rsidRPr="00A17CB6" w:rsidRDefault="00FC67CA" w:rsidP="00FC67CA">
      <w:pPr>
        <w:pStyle w:val="Title"/>
        <w:spacing w:before="6"/>
        <w:jc w:val="center"/>
        <w:rPr>
          <w:rFonts w:asciiTheme="minorHAnsi" w:hAnsiTheme="minorHAnsi" w:cstheme="minorHAnsi"/>
        </w:rPr>
      </w:pPr>
      <w:r w:rsidRPr="00A17CB6">
        <w:rPr>
          <w:rFonts w:asciiTheme="minorHAnsi" w:hAnsiTheme="minorHAnsi" w:cstheme="minorHAnsi"/>
        </w:rPr>
        <w:t>ASSIGNMENT IS RELATED TO CLO 4</w:t>
      </w:r>
    </w:p>
    <w:p w14:paraId="1CBE9A63" w14:textId="22C1CE14" w:rsidR="00AA0A19" w:rsidRPr="00A17CB6" w:rsidRDefault="00000000">
      <w:pPr>
        <w:pStyle w:val="Title"/>
        <w:spacing w:before="6"/>
        <w:rPr>
          <w:rFonts w:asciiTheme="minorHAnsi" w:hAnsiTheme="minorHAnsi" w:cstheme="minorHAnsi"/>
        </w:rPr>
      </w:pPr>
      <w:r w:rsidRPr="00A17CB6">
        <w:rPr>
          <w:rFonts w:asciiTheme="minorHAnsi" w:hAnsiTheme="minorHAnsi" w:cstheme="minorHAnsi"/>
        </w:rPr>
        <w:t>Case</w:t>
      </w:r>
      <w:r w:rsidRPr="00A17CB6">
        <w:rPr>
          <w:rFonts w:asciiTheme="minorHAnsi" w:hAnsiTheme="minorHAnsi" w:cstheme="minorHAnsi"/>
          <w:spacing w:val="-9"/>
        </w:rPr>
        <w:t xml:space="preserve"> </w:t>
      </w:r>
      <w:r w:rsidRPr="00A17CB6">
        <w:rPr>
          <w:rFonts w:asciiTheme="minorHAnsi" w:hAnsiTheme="minorHAnsi" w:cstheme="minorHAnsi"/>
        </w:rPr>
        <w:t>Study:</w:t>
      </w:r>
      <w:r w:rsidRPr="00A17CB6">
        <w:rPr>
          <w:rFonts w:asciiTheme="minorHAnsi" w:hAnsiTheme="minorHAnsi" w:cstheme="minorHAnsi"/>
          <w:spacing w:val="-8"/>
        </w:rPr>
        <w:t xml:space="preserve"> </w:t>
      </w:r>
      <w:r w:rsidRPr="00A17CB6">
        <w:rPr>
          <w:rFonts w:asciiTheme="minorHAnsi" w:hAnsiTheme="minorHAnsi" w:cstheme="minorHAnsi"/>
        </w:rPr>
        <w:t>KoldKraft</w:t>
      </w:r>
      <w:r w:rsidRPr="00A17CB6">
        <w:rPr>
          <w:rFonts w:asciiTheme="minorHAnsi" w:hAnsiTheme="minorHAnsi" w:cstheme="minorHAnsi"/>
          <w:spacing w:val="-7"/>
        </w:rPr>
        <w:t xml:space="preserve"> </w:t>
      </w:r>
      <w:r w:rsidRPr="00A17CB6">
        <w:rPr>
          <w:rFonts w:asciiTheme="minorHAnsi" w:hAnsiTheme="minorHAnsi" w:cstheme="minorHAnsi"/>
        </w:rPr>
        <w:t>Pakistan:</w:t>
      </w:r>
      <w:r w:rsidRPr="00A17CB6">
        <w:rPr>
          <w:rFonts w:asciiTheme="minorHAnsi" w:hAnsiTheme="minorHAnsi" w:cstheme="minorHAnsi"/>
          <w:spacing w:val="-4"/>
        </w:rPr>
        <w:t xml:space="preserve"> </w:t>
      </w:r>
      <w:r w:rsidRPr="00A17CB6">
        <w:rPr>
          <w:rFonts w:asciiTheme="minorHAnsi" w:hAnsiTheme="minorHAnsi" w:cstheme="minorHAnsi"/>
        </w:rPr>
        <w:t>An</w:t>
      </w:r>
      <w:r w:rsidRPr="00A17CB6">
        <w:rPr>
          <w:rFonts w:asciiTheme="minorHAnsi" w:hAnsiTheme="minorHAnsi" w:cstheme="minorHAnsi"/>
          <w:spacing w:val="-5"/>
        </w:rPr>
        <w:t xml:space="preserve"> </w:t>
      </w:r>
      <w:r w:rsidRPr="00A17CB6">
        <w:rPr>
          <w:rFonts w:asciiTheme="minorHAnsi" w:hAnsiTheme="minorHAnsi" w:cstheme="minorHAnsi"/>
        </w:rPr>
        <w:t>Entrepreneurial</w:t>
      </w:r>
      <w:r w:rsidRPr="00A17CB6">
        <w:rPr>
          <w:rFonts w:asciiTheme="minorHAnsi" w:hAnsiTheme="minorHAnsi" w:cstheme="minorHAnsi"/>
          <w:spacing w:val="-7"/>
        </w:rPr>
        <w:t xml:space="preserve"> </w:t>
      </w:r>
      <w:r w:rsidRPr="00A17CB6">
        <w:rPr>
          <w:rFonts w:asciiTheme="minorHAnsi" w:hAnsiTheme="minorHAnsi" w:cstheme="minorHAnsi"/>
          <w:spacing w:val="-2"/>
        </w:rPr>
        <w:t>Journey</w:t>
      </w:r>
    </w:p>
    <w:p w14:paraId="573590F2" w14:textId="24742858" w:rsidR="00AA0A19" w:rsidRPr="00A17CB6" w:rsidRDefault="00A17CB6">
      <w:pPr>
        <w:pStyle w:val="BodyText"/>
        <w:spacing w:before="6"/>
        <w:ind w:left="0"/>
        <w:jc w:val="left"/>
        <w:rPr>
          <w:rFonts w:asciiTheme="minorHAnsi" w:hAnsiTheme="minorHAnsi" w:cstheme="minorHAnsi"/>
          <w:b/>
          <w:sz w:val="24"/>
          <w:szCs w:val="24"/>
        </w:rPr>
      </w:pPr>
      <w:r w:rsidRPr="00A17CB6">
        <w:rPr>
          <w:rFonts w:asciiTheme="minorHAnsi" w:hAnsiTheme="minorHAnsi" w:cstheme="minorHAnsi"/>
          <w:noProof/>
          <w:sz w:val="24"/>
          <w:szCs w:val="24"/>
        </w:rPr>
        <mc:AlternateContent>
          <mc:Choice Requires="wps">
            <w:drawing>
              <wp:anchor distT="0" distB="0" distL="0" distR="0" simplePos="0" relativeHeight="487587840" behindDoc="1" locked="0" layoutInCell="1" allowOverlap="1" wp14:anchorId="320A1AFE" wp14:editId="7FC0D9E5">
                <wp:simplePos x="0" y="0"/>
                <wp:positionH relativeFrom="page">
                  <wp:posOffset>896620</wp:posOffset>
                </wp:positionH>
                <wp:positionV relativeFrom="paragraph">
                  <wp:posOffset>116205</wp:posOffset>
                </wp:positionV>
                <wp:extent cx="5999480" cy="8890"/>
                <wp:effectExtent l="0" t="0" r="0" b="0"/>
                <wp:wrapTopAndBottom/>
                <wp:docPr id="243984328"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9948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D449C3" id="docshape1" o:spid="_x0000_s1026" style="position:absolute;margin-left:70.6pt;margin-top:9.15pt;width:472.4pt;height:.7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" fillcolor="black" stroked="f">
                <w10:wrap type="topAndBottom" anchorx="page"/>
              </v:rect>
            </w:pict>
          </mc:Fallback>
        </mc:AlternateContent>
      </w:r>
    </w:p>
    <w:p w14:paraId="3D066A9B" w14:textId="77777777" w:rsidR="00AA0A19" w:rsidRPr="00A17CB6" w:rsidRDefault="00AA0A19">
      <w:pPr>
        <w:pStyle w:val="BodyText"/>
        <w:ind w:left="0"/>
        <w:jc w:val="left"/>
        <w:rPr>
          <w:rFonts w:asciiTheme="minorHAnsi" w:hAnsiTheme="minorHAnsi" w:cstheme="minorHAnsi"/>
          <w:b/>
          <w:sz w:val="24"/>
          <w:szCs w:val="24"/>
        </w:rPr>
      </w:pPr>
    </w:p>
    <w:p w14:paraId="3A349C38" w14:textId="77777777" w:rsidR="00AA0A19" w:rsidRPr="00A17CB6" w:rsidRDefault="00000000">
      <w:pPr>
        <w:spacing w:before="232"/>
        <w:ind w:left="140"/>
        <w:rPr>
          <w:rFonts w:asciiTheme="minorHAnsi" w:hAnsiTheme="minorHAnsi" w:cstheme="minorHAnsi"/>
          <w:b/>
          <w:bCs/>
          <w:sz w:val="24"/>
          <w:szCs w:val="24"/>
        </w:rPr>
      </w:pPr>
      <w:r w:rsidRPr="00A17CB6">
        <w:rPr>
          <w:rFonts w:asciiTheme="minorHAnsi" w:hAnsiTheme="minorHAnsi" w:cstheme="minorHAnsi"/>
          <w:b/>
          <w:bCs/>
          <w:sz w:val="24"/>
          <w:szCs w:val="24"/>
        </w:rPr>
        <w:t>Read</w:t>
      </w:r>
      <w:r w:rsidRPr="00A17CB6">
        <w:rPr>
          <w:rFonts w:asciiTheme="minorHAnsi" w:hAnsiTheme="minorHAnsi" w:cstheme="minorHAnsi"/>
          <w:b/>
          <w:bCs/>
          <w:spacing w:val="-3"/>
          <w:sz w:val="24"/>
          <w:szCs w:val="24"/>
        </w:rPr>
        <w:t xml:space="preserve"> </w:t>
      </w:r>
      <w:r w:rsidRPr="00A17CB6">
        <w:rPr>
          <w:rFonts w:asciiTheme="minorHAnsi" w:hAnsiTheme="minorHAnsi" w:cstheme="minorHAnsi"/>
          <w:b/>
          <w:bCs/>
          <w:sz w:val="24"/>
          <w:szCs w:val="24"/>
        </w:rPr>
        <w:t>the</w:t>
      </w:r>
      <w:r w:rsidRPr="00A17CB6">
        <w:rPr>
          <w:rFonts w:asciiTheme="minorHAnsi" w:hAnsiTheme="minorHAnsi" w:cstheme="minorHAnsi"/>
          <w:b/>
          <w:bCs/>
          <w:spacing w:val="-2"/>
          <w:sz w:val="24"/>
          <w:szCs w:val="24"/>
        </w:rPr>
        <w:t xml:space="preserve"> </w:t>
      </w:r>
      <w:r w:rsidRPr="00A17CB6">
        <w:rPr>
          <w:rFonts w:asciiTheme="minorHAnsi" w:hAnsiTheme="minorHAnsi" w:cstheme="minorHAnsi"/>
          <w:b/>
          <w:bCs/>
          <w:sz w:val="24"/>
          <w:szCs w:val="24"/>
        </w:rPr>
        <w:t>case</w:t>
      </w:r>
      <w:r w:rsidRPr="00A17CB6">
        <w:rPr>
          <w:rFonts w:asciiTheme="minorHAnsi" w:hAnsiTheme="minorHAnsi" w:cstheme="minorHAnsi"/>
          <w:b/>
          <w:bCs/>
          <w:spacing w:val="-3"/>
          <w:sz w:val="24"/>
          <w:szCs w:val="24"/>
        </w:rPr>
        <w:t xml:space="preserve"> </w:t>
      </w:r>
      <w:r w:rsidRPr="00A17CB6">
        <w:rPr>
          <w:rFonts w:asciiTheme="minorHAnsi" w:hAnsiTheme="minorHAnsi" w:cstheme="minorHAnsi"/>
          <w:b/>
          <w:bCs/>
          <w:sz w:val="24"/>
          <w:szCs w:val="24"/>
        </w:rPr>
        <w:t>study</w:t>
      </w:r>
      <w:r w:rsidRPr="00A17CB6">
        <w:rPr>
          <w:rFonts w:asciiTheme="minorHAnsi" w:hAnsiTheme="minorHAnsi" w:cstheme="minorHAnsi"/>
          <w:b/>
          <w:bCs/>
          <w:spacing w:val="-5"/>
          <w:sz w:val="24"/>
          <w:szCs w:val="24"/>
        </w:rPr>
        <w:t xml:space="preserve"> </w:t>
      </w:r>
      <w:r w:rsidRPr="00A17CB6">
        <w:rPr>
          <w:rFonts w:asciiTheme="minorHAnsi" w:hAnsiTheme="minorHAnsi" w:cstheme="minorHAnsi"/>
          <w:b/>
          <w:bCs/>
          <w:sz w:val="24"/>
          <w:szCs w:val="24"/>
        </w:rPr>
        <w:t>and answer</w:t>
      </w:r>
      <w:r w:rsidRPr="00A17CB6">
        <w:rPr>
          <w:rFonts w:asciiTheme="minorHAnsi" w:hAnsiTheme="minorHAnsi" w:cstheme="minorHAnsi"/>
          <w:b/>
          <w:bCs/>
          <w:spacing w:val="-3"/>
          <w:sz w:val="24"/>
          <w:szCs w:val="24"/>
        </w:rPr>
        <w:t xml:space="preserve"> </w:t>
      </w:r>
      <w:r w:rsidRPr="00A17CB6">
        <w:rPr>
          <w:rFonts w:asciiTheme="minorHAnsi" w:hAnsiTheme="minorHAnsi" w:cstheme="minorHAnsi"/>
          <w:b/>
          <w:bCs/>
          <w:sz w:val="24"/>
          <w:szCs w:val="24"/>
        </w:rPr>
        <w:t>the</w:t>
      </w:r>
      <w:r w:rsidRPr="00A17CB6">
        <w:rPr>
          <w:rFonts w:asciiTheme="minorHAnsi" w:hAnsiTheme="minorHAnsi" w:cstheme="minorHAnsi"/>
          <w:b/>
          <w:bCs/>
          <w:spacing w:val="-4"/>
          <w:sz w:val="24"/>
          <w:szCs w:val="24"/>
        </w:rPr>
        <w:t xml:space="preserve"> </w:t>
      </w:r>
      <w:r w:rsidRPr="00A17CB6">
        <w:rPr>
          <w:rFonts w:asciiTheme="minorHAnsi" w:hAnsiTheme="minorHAnsi" w:cstheme="minorHAnsi"/>
          <w:b/>
          <w:bCs/>
          <w:spacing w:val="-2"/>
          <w:sz w:val="24"/>
          <w:szCs w:val="24"/>
        </w:rPr>
        <w:t>questions.</w:t>
      </w:r>
    </w:p>
    <w:p w14:paraId="0F59D701" w14:textId="77777777" w:rsidR="00AA0A19" w:rsidRPr="00A17CB6" w:rsidRDefault="00AA0A19">
      <w:pPr>
        <w:pStyle w:val="BodyText"/>
        <w:ind w:left="0"/>
        <w:jc w:val="left"/>
        <w:rPr>
          <w:rFonts w:asciiTheme="minorHAnsi" w:hAnsiTheme="minorHAnsi" w:cstheme="minorHAnsi"/>
          <w:b/>
          <w:bCs/>
          <w:sz w:val="24"/>
          <w:szCs w:val="24"/>
        </w:rPr>
      </w:pPr>
    </w:p>
    <w:p w14:paraId="0499FFDC" w14:textId="77777777" w:rsidR="00AA0A19" w:rsidRPr="00A17CB6" w:rsidRDefault="00000000">
      <w:pPr>
        <w:ind w:left="140"/>
        <w:rPr>
          <w:rFonts w:asciiTheme="minorHAnsi" w:hAnsiTheme="minorHAnsi" w:cstheme="minorHAnsi"/>
          <w:b/>
          <w:bCs/>
          <w:sz w:val="24"/>
          <w:szCs w:val="24"/>
        </w:rPr>
      </w:pPr>
      <w:r w:rsidRPr="00A17CB6">
        <w:rPr>
          <w:rFonts w:asciiTheme="minorHAnsi" w:hAnsiTheme="minorHAnsi" w:cstheme="minorHAnsi"/>
          <w:b/>
          <w:bCs/>
          <w:sz w:val="24"/>
          <w:szCs w:val="24"/>
        </w:rPr>
        <w:t>Note:</w:t>
      </w:r>
      <w:r w:rsidRPr="00A17CB6">
        <w:rPr>
          <w:rFonts w:asciiTheme="minorHAnsi" w:hAnsiTheme="minorHAnsi" w:cstheme="minorHAnsi"/>
          <w:b/>
          <w:bCs/>
          <w:spacing w:val="-3"/>
          <w:sz w:val="24"/>
          <w:szCs w:val="24"/>
        </w:rPr>
        <w:t xml:space="preserve"> </w:t>
      </w:r>
      <w:r w:rsidRPr="00A17CB6">
        <w:rPr>
          <w:rFonts w:asciiTheme="minorHAnsi" w:hAnsiTheme="minorHAnsi" w:cstheme="minorHAnsi"/>
          <w:b/>
          <w:bCs/>
          <w:sz w:val="24"/>
          <w:szCs w:val="24"/>
        </w:rPr>
        <w:t>This</w:t>
      </w:r>
      <w:r w:rsidRPr="00A17CB6">
        <w:rPr>
          <w:rFonts w:asciiTheme="minorHAnsi" w:hAnsiTheme="minorHAnsi" w:cstheme="minorHAnsi"/>
          <w:b/>
          <w:bCs/>
          <w:spacing w:val="-2"/>
          <w:sz w:val="24"/>
          <w:szCs w:val="24"/>
        </w:rPr>
        <w:t xml:space="preserve"> </w:t>
      </w:r>
      <w:r w:rsidRPr="00A17CB6">
        <w:rPr>
          <w:rFonts w:asciiTheme="minorHAnsi" w:hAnsiTheme="minorHAnsi" w:cstheme="minorHAnsi"/>
          <w:b/>
          <w:bCs/>
          <w:sz w:val="24"/>
          <w:szCs w:val="24"/>
        </w:rPr>
        <w:t>is</w:t>
      </w:r>
      <w:r w:rsidRPr="00A17CB6">
        <w:rPr>
          <w:rFonts w:asciiTheme="minorHAnsi" w:hAnsiTheme="minorHAnsi" w:cstheme="minorHAnsi"/>
          <w:b/>
          <w:bCs/>
          <w:spacing w:val="-2"/>
          <w:sz w:val="24"/>
          <w:szCs w:val="24"/>
        </w:rPr>
        <w:t xml:space="preserve"> </w:t>
      </w:r>
      <w:r w:rsidRPr="00A17CB6">
        <w:rPr>
          <w:rFonts w:asciiTheme="minorHAnsi" w:hAnsiTheme="minorHAnsi" w:cstheme="minorHAnsi"/>
          <w:b/>
          <w:bCs/>
          <w:sz w:val="24"/>
          <w:szCs w:val="24"/>
        </w:rPr>
        <w:t>a</w:t>
      </w:r>
      <w:r w:rsidRPr="00A17CB6">
        <w:rPr>
          <w:rFonts w:asciiTheme="minorHAnsi" w:hAnsiTheme="minorHAnsi" w:cstheme="minorHAnsi"/>
          <w:b/>
          <w:bCs/>
          <w:spacing w:val="-3"/>
          <w:sz w:val="24"/>
          <w:szCs w:val="24"/>
        </w:rPr>
        <w:t xml:space="preserve"> </w:t>
      </w:r>
      <w:r w:rsidRPr="00A17CB6">
        <w:rPr>
          <w:rFonts w:asciiTheme="minorHAnsi" w:hAnsiTheme="minorHAnsi" w:cstheme="minorHAnsi"/>
          <w:b/>
          <w:bCs/>
          <w:sz w:val="24"/>
          <w:szCs w:val="24"/>
        </w:rPr>
        <w:t>case</w:t>
      </w:r>
      <w:r w:rsidRPr="00A17CB6">
        <w:rPr>
          <w:rFonts w:asciiTheme="minorHAnsi" w:hAnsiTheme="minorHAnsi" w:cstheme="minorHAnsi"/>
          <w:b/>
          <w:bCs/>
          <w:spacing w:val="-3"/>
          <w:sz w:val="24"/>
          <w:szCs w:val="24"/>
        </w:rPr>
        <w:t xml:space="preserve"> </w:t>
      </w:r>
      <w:r w:rsidRPr="00A17CB6">
        <w:rPr>
          <w:rFonts w:asciiTheme="minorHAnsi" w:hAnsiTheme="minorHAnsi" w:cstheme="minorHAnsi"/>
          <w:b/>
          <w:bCs/>
          <w:sz w:val="24"/>
          <w:szCs w:val="24"/>
        </w:rPr>
        <w:t>study</w:t>
      </w:r>
      <w:r w:rsidRPr="00A17CB6">
        <w:rPr>
          <w:rFonts w:asciiTheme="minorHAnsi" w:hAnsiTheme="minorHAnsi" w:cstheme="minorHAnsi"/>
          <w:b/>
          <w:bCs/>
          <w:spacing w:val="-4"/>
          <w:sz w:val="24"/>
          <w:szCs w:val="24"/>
        </w:rPr>
        <w:t xml:space="preserve"> </w:t>
      </w:r>
      <w:r w:rsidRPr="00A17CB6">
        <w:rPr>
          <w:rFonts w:asciiTheme="minorHAnsi" w:hAnsiTheme="minorHAnsi" w:cstheme="minorHAnsi"/>
          <w:b/>
          <w:bCs/>
          <w:sz w:val="24"/>
          <w:szCs w:val="24"/>
        </w:rPr>
        <w:t>exam.</w:t>
      </w:r>
      <w:r w:rsidRPr="00A17CB6">
        <w:rPr>
          <w:rFonts w:asciiTheme="minorHAnsi" w:hAnsiTheme="minorHAnsi" w:cstheme="minorHAnsi"/>
          <w:b/>
          <w:bCs/>
          <w:spacing w:val="-2"/>
          <w:sz w:val="24"/>
          <w:szCs w:val="24"/>
        </w:rPr>
        <w:t xml:space="preserve"> </w:t>
      </w:r>
      <w:r w:rsidRPr="00A17CB6">
        <w:rPr>
          <w:rFonts w:asciiTheme="minorHAnsi" w:hAnsiTheme="minorHAnsi" w:cstheme="minorHAnsi"/>
          <w:b/>
          <w:bCs/>
          <w:sz w:val="24"/>
          <w:szCs w:val="24"/>
        </w:rPr>
        <w:t>You</w:t>
      </w:r>
      <w:r w:rsidRPr="00A17CB6">
        <w:rPr>
          <w:rFonts w:asciiTheme="minorHAnsi" w:hAnsiTheme="minorHAnsi" w:cstheme="minorHAnsi"/>
          <w:b/>
          <w:bCs/>
          <w:spacing w:val="-2"/>
          <w:sz w:val="24"/>
          <w:szCs w:val="24"/>
        </w:rPr>
        <w:t xml:space="preserve"> </w:t>
      </w:r>
      <w:r w:rsidRPr="00A17CB6">
        <w:rPr>
          <w:rFonts w:asciiTheme="minorHAnsi" w:hAnsiTheme="minorHAnsi" w:cstheme="minorHAnsi"/>
          <w:b/>
          <w:bCs/>
          <w:sz w:val="24"/>
          <w:szCs w:val="24"/>
        </w:rPr>
        <w:t>are</w:t>
      </w:r>
      <w:r w:rsidRPr="00A17CB6">
        <w:rPr>
          <w:rFonts w:asciiTheme="minorHAnsi" w:hAnsiTheme="minorHAnsi" w:cstheme="minorHAnsi"/>
          <w:b/>
          <w:bCs/>
          <w:spacing w:val="-4"/>
          <w:sz w:val="24"/>
          <w:szCs w:val="24"/>
        </w:rPr>
        <w:t xml:space="preserve"> </w:t>
      </w:r>
      <w:r w:rsidRPr="00A17CB6">
        <w:rPr>
          <w:rFonts w:asciiTheme="minorHAnsi" w:hAnsiTheme="minorHAnsi" w:cstheme="minorHAnsi"/>
          <w:b/>
          <w:bCs/>
          <w:sz w:val="24"/>
          <w:szCs w:val="24"/>
        </w:rPr>
        <w:t>encouraged</w:t>
      </w:r>
      <w:r w:rsidRPr="00A17CB6">
        <w:rPr>
          <w:rFonts w:asciiTheme="minorHAnsi" w:hAnsiTheme="minorHAnsi" w:cstheme="minorHAnsi"/>
          <w:b/>
          <w:bCs/>
          <w:spacing w:val="-2"/>
          <w:sz w:val="24"/>
          <w:szCs w:val="24"/>
        </w:rPr>
        <w:t xml:space="preserve"> </w:t>
      </w:r>
      <w:r w:rsidRPr="00A17CB6">
        <w:rPr>
          <w:rFonts w:asciiTheme="minorHAnsi" w:hAnsiTheme="minorHAnsi" w:cstheme="minorHAnsi"/>
          <w:b/>
          <w:bCs/>
          <w:sz w:val="24"/>
          <w:szCs w:val="24"/>
        </w:rPr>
        <w:t>to</w:t>
      </w:r>
      <w:r w:rsidRPr="00A17CB6">
        <w:rPr>
          <w:rFonts w:asciiTheme="minorHAnsi" w:hAnsiTheme="minorHAnsi" w:cstheme="minorHAnsi"/>
          <w:b/>
          <w:bCs/>
          <w:spacing w:val="-2"/>
          <w:sz w:val="24"/>
          <w:szCs w:val="24"/>
        </w:rPr>
        <w:t xml:space="preserve"> </w:t>
      </w:r>
      <w:r w:rsidRPr="00A17CB6">
        <w:rPr>
          <w:rFonts w:asciiTheme="minorHAnsi" w:hAnsiTheme="minorHAnsi" w:cstheme="minorHAnsi"/>
          <w:b/>
          <w:bCs/>
          <w:sz w:val="24"/>
          <w:szCs w:val="24"/>
        </w:rPr>
        <w:t>be</w:t>
      </w:r>
      <w:r w:rsidRPr="00A17CB6">
        <w:rPr>
          <w:rFonts w:asciiTheme="minorHAnsi" w:hAnsiTheme="minorHAnsi" w:cstheme="minorHAnsi"/>
          <w:b/>
          <w:bCs/>
          <w:spacing w:val="-3"/>
          <w:sz w:val="24"/>
          <w:szCs w:val="24"/>
        </w:rPr>
        <w:t xml:space="preserve"> </w:t>
      </w:r>
      <w:r w:rsidRPr="00A17CB6">
        <w:rPr>
          <w:rFonts w:asciiTheme="minorHAnsi" w:hAnsiTheme="minorHAnsi" w:cstheme="minorHAnsi"/>
          <w:b/>
          <w:bCs/>
          <w:sz w:val="24"/>
          <w:szCs w:val="24"/>
        </w:rPr>
        <w:t>creative</w:t>
      </w:r>
      <w:r w:rsidRPr="00A17CB6">
        <w:rPr>
          <w:rFonts w:asciiTheme="minorHAnsi" w:hAnsiTheme="minorHAnsi" w:cstheme="minorHAnsi"/>
          <w:b/>
          <w:bCs/>
          <w:spacing w:val="-3"/>
          <w:sz w:val="24"/>
          <w:szCs w:val="24"/>
        </w:rPr>
        <w:t xml:space="preserve"> </w:t>
      </w:r>
      <w:r w:rsidRPr="00A17CB6">
        <w:rPr>
          <w:rFonts w:asciiTheme="minorHAnsi" w:hAnsiTheme="minorHAnsi" w:cstheme="minorHAnsi"/>
          <w:b/>
          <w:bCs/>
          <w:sz w:val="24"/>
          <w:szCs w:val="24"/>
        </w:rPr>
        <w:t>in</w:t>
      </w:r>
      <w:r w:rsidRPr="00A17CB6">
        <w:rPr>
          <w:rFonts w:asciiTheme="minorHAnsi" w:hAnsiTheme="minorHAnsi" w:cstheme="minorHAnsi"/>
          <w:b/>
          <w:bCs/>
          <w:spacing w:val="-1"/>
          <w:sz w:val="24"/>
          <w:szCs w:val="24"/>
        </w:rPr>
        <w:t xml:space="preserve"> </w:t>
      </w:r>
      <w:r w:rsidRPr="00A17CB6">
        <w:rPr>
          <w:rFonts w:asciiTheme="minorHAnsi" w:hAnsiTheme="minorHAnsi" w:cstheme="minorHAnsi"/>
          <w:b/>
          <w:bCs/>
          <w:sz w:val="24"/>
          <w:szCs w:val="24"/>
        </w:rPr>
        <w:t>answering</w:t>
      </w:r>
      <w:r w:rsidRPr="00A17CB6">
        <w:rPr>
          <w:rFonts w:asciiTheme="minorHAnsi" w:hAnsiTheme="minorHAnsi" w:cstheme="minorHAnsi"/>
          <w:b/>
          <w:bCs/>
          <w:spacing w:val="-6"/>
          <w:sz w:val="24"/>
          <w:szCs w:val="24"/>
        </w:rPr>
        <w:t xml:space="preserve"> </w:t>
      </w:r>
      <w:r w:rsidRPr="00A17CB6">
        <w:rPr>
          <w:rFonts w:asciiTheme="minorHAnsi" w:hAnsiTheme="minorHAnsi" w:cstheme="minorHAnsi"/>
          <w:b/>
          <w:bCs/>
          <w:sz w:val="24"/>
          <w:szCs w:val="24"/>
        </w:rPr>
        <w:t>the</w:t>
      </w:r>
      <w:r w:rsidRPr="00A17CB6">
        <w:rPr>
          <w:rFonts w:asciiTheme="minorHAnsi" w:hAnsiTheme="minorHAnsi" w:cstheme="minorHAnsi"/>
          <w:b/>
          <w:bCs/>
          <w:spacing w:val="-2"/>
          <w:sz w:val="24"/>
          <w:szCs w:val="24"/>
        </w:rPr>
        <w:t xml:space="preserve"> questions.</w:t>
      </w:r>
    </w:p>
    <w:p w14:paraId="4E50529C" w14:textId="77777777" w:rsidR="00AA0A19" w:rsidRPr="00A17CB6" w:rsidRDefault="00AA0A19">
      <w:pPr>
        <w:pStyle w:val="BodyText"/>
        <w:spacing w:before="3"/>
        <w:ind w:left="0"/>
        <w:jc w:val="left"/>
        <w:rPr>
          <w:rFonts w:asciiTheme="minorHAnsi" w:hAnsiTheme="minorHAnsi" w:cstheme="minorHAnsi"/>
          <w:b/>
          <w:bCs/>
          <w:sz w:val="24"/>
          <w:szCs w:val="24"/>
        </w:rPr>
      </w:pPr>
    </w:p>
    <w:p w14:paraId="7A7E099A" w14:textId="2C00B0F2" w:rsidR="00AA0A19" w:rsidRPr="00A17CB6" w:rsidRDefault="00000000">
      <w:pPr>
        <w:pStyle w:val="ListParagraph"/>
        <w:numPr>
          <w:ilvl w:val="0"/>
          <w:numId w:val="1"/>
        </w:numPr>
        <w:tabs>
          <w:tab w:val="left" w:pos="861"/>
          <w:tab w:val="left" w:pos="8061"/>
        </w:tabs>
        <w:spacing w:line="324" w:lineRule="auto"/>
        <w:rPr>
          <w:rFonts w:asciiTheme="minorHAnsi" w:hAnsiTheme="minorHAnsi" w:cstheme="minorHAnsi"/>
          <w:b/>
          <w:bCs/>
          <w:sz w:val="24"/>
          <w:szCs w:val="24"/>
        </w:rPr>
      </w:pPr>
      <w:r w:rsidRPr="00A17CB6">
        <w:rPr>
          <w:rFonts w:asciiTheme="minorHAnsi" w:hAnsiTheme="minorHAnsi" w:cstheme="minorHAnsi"/>
          <w:b/>
          <w:bCs/>
          <w:sz w:val="24"/>
          <w:szCs w:val="24"/>
        </w:rPr>
        <w:t>Explain the entrepreneurial characteristics of Tariq. How did they evolve over a</w:t>
      </w:r>
      <w:r w:rsidR="00420224" w:rsidRPr="00A17CB6">
        <w:rPr>
          <w:rFonts w:asciiTheme="minorHAnsi" w:hAnsiTheme="minorHAnsi" w:cstheme="minorHAnsi"/>
          <w:b/>
          <w:bCs/>
          <w:sz w:val="24"/>
          <w:szCs w:val="24"/>
        </w:rPr>
        <w:t xml:space="preserve"> </w:t>
      </w:r>
      <w:r w:rsidRPr="00A17CB6">
        <w:rPr>
          <w:rFonts w:asciiTheme="minorHAnsi" w:hAnsiTheme="minorHAnsi" w:cstheme="minorHAnsi"/>
          <w:b/>
          <w:bCs/>
          <w:sz w:val="24"/>
          <w:szCs w:val="24"/>
        </w:rPr>
        <w:t xml:space="preserve">period of </w:t>
      </w:r>
      <w:r w:rsidRPr="00A17CB6">
        <w:rPr>
          <w:rFonts w:asciiTheme="minorHAnsi" w:hAnsiTheme="minorHAnsi" w:cstheme="minorHAnsi"/>
          <w:b/>
          <w:bCs/>
          <w:spacing w:val="-2"/>
          <w:sz w:val="24"/>
          <w:szCs w:val="24"/>
        </w:rPr>
        <w:t>time?</w:t>
      </w:r>
      <w:r w:rsidRPr="00A17CB6">
        <w:rPr>
          <w:rFonts w:asciiTheme="minorHAnsi" w:hAnsiTheme="minorHAnsi" w:cstheme="minorHAnsi"/>
          <w:b/>
          <w:bCs/>
          <w:sz w:val="24"/>
          <w:szCs w:val="24"/>
        </w:rPr>
        <w:tab/>
        <w:t>10 points</w:t>
      </w:r>
    </w:p>
    <w:p w14:paraId="0DE4CE89" w14:textId="1A66352B" w:rsidR="00420224" w:rsidRPr="00A17CB6" w:rsidRDefault="00420224" w:rsidP="00420224">
      <w:pPr>
        <w:tabs>
          <w:tab w:val="left" w:pos="861"/>
          <w:tab w:val="left" w:pos="8061"/>
        </w:tabs>
        <w:spacing w:line="324" w:lineRule="auto"/>
        <w:ind w:left="500"/>
        <w:rPr>
          <w:rFonts w:asciiTheme="minorHAnsi" w:hAnsiTheme="minorHAnsi" w:cstheme="minorHAnsi"/>
          <w:b/>
          <w:bCs/>
          <w:sz w:val="24"/>
          <w:szCs w:val="24"/>
        </w:rPr>
      </w:pPr>
      <w:r w:rsidRPr="00A17CB6">
        <w:rPr>
          <w:rFonts w:asciiTheme="minorHAnsi" w:hAnsiTheme="minorHAnsi" w:cstheme="minorHAnsi"/>
          <w:b/>
          <w:bCs/>
          <w:sz w:val="24"/>
          <w:szCs w:val="24"/>
        </w:rPr>
        <w:t>Answer: -</w:t>
      </w:r>
    </w:p>
    <w:p w14:paraId="09D20FEE" w14:textId="77777777" w:rsidR="00420224" w:rsidRPr="00A17CB6" w:rsidRDefault="00420224" w:rsidP="00420224">
      <w:pPr>
        <w:tabs>
          <w:tab w:val="left" w:pos="861"/>
          <w:tab w:val="left" w:pos="8061"/>
        </w:tabs>
        <w:spacing w:line="324" w:lineRule="auto"/>
        <w:ind w:left="500"/>
        <w:rPr>
          <w:rFonts w:asciiTheme="minorHAnsi" w:hAnsiTheme="minorHAnsi" w:cstheme="minorHAnsi"/>
          <w:sz w:val="24"/>
          <w:szCs w:val="24"/>
        </w:rPr>
      </w:pPr>
      <w:r w:rsidRPr="00A17CB6">
        <w:rPr>
          <w:rFonts w:asciiTheme="minorHAnsi" w:hAnsiTheme="minorHAnsi" w:cstheme="minorHAnsi"/>
          <w:sz w:val="24"/>
          <w:szCs w:val="24"/>
        </w:rPr>
        <w:t>Tariq Siraj Jafri, a mechanical engineering graduate from the University of Engineering and Technology, Lahore, Pakistan, embarked on an entrepreneurial journey after gaining experience in various companies. Initially, he worked in a construction company and later gained valuable experience at MTL (Millat Tractors Limited) and PEL (Pakistan Elektron Limited). These experiences provided him with knowledge, skills, and networks that laid the foundation for his own entrepreneurial venture, KoldKraft Pakistan.</w:t>
      </w:r>
    </w:p>
    <w:p w14:paraId="36D22992" w14:textId="77777777" w:rsidR="00420224" w:rsidRPr="00A17CB6" w:rsidRDefault="00420224" w:rsidP="00420224">
      <w:pPr>
        <w:tabs>
          <w:tab w:val="left" w:pos="861"/>
          <w:tab w:val="left" w:pos="8061"/>
        </w:tabs>
        <w:spacing w:line="324" w:lineRule="auto"/>
        <w:ind w:left="500"/>
        <w:rPr>
          <w:rFonts w:asciiTheme="minorHAnsi" w:hAnsiTheme="minorHAnsi" w:cstheme="minorHAnsi"/>
          <w:sz w:val="24"/>
          <w:szCs w:val="24"/>
        </w:rPr>
      </w:pPr>
    </w:p>
    <w:p w14:paraId="2C371D2F" w14:textId="59676C90" w:rsidR="00420224" w:rsidRPr="00A17CB6" w:rsidRDefault="00420224" w:rsidP="00420224">
      <w:pPr>
        <w:tabs>
          <w:tab w:val="left" w:pos="861"/>
          <w:tab w:val="left" w:pos="8061"/>
        </w:tabs>
        <w:spacing w:line="324" w:lineRule="auto"/>
        <w:ind w:left="500"/>
        <w:rPr>
          <w:rFonts w:asciiTheme="minorHAnsi" w:hAnsiTheme="minorHAnsi" w:cstheme="minorHAnsi"/>
          <w:b/>
          <w:bCs/>
          <w:sz w:val="24"/>
          <w:szCs w:val="24"/>
        </w:rPr>
      </w:pPr>
      <w:r w:rsidRPr="00A17CB6">
        <w:rPr>
          <w:rFonts w:asciiTheme="minorHAnsi" w:hAnsiTheme="minorHAnsi" w:cstheme="minorHAnsi"/>
          <w:b/>
          <w:bCs/>
          <w:sz w:val="24"/>
          <w:szCs w:val="24"/>
        </w:rPr>
        <w:t>E</w:t>
      </w:r>
      <w:r w:rsidRPr="00A17CB6">
        <w:rPr>
          <w:rFonts w:asciiTheme="minorHAnsi" w:hAnsiTheme="minorHAnsi" w:cstheme="minorHAnsi"/>
          <w:b/>
          <w:bCs/>
          <w:sz w:val="24"/>
          <w:szCs w:val="24"/>
        </w:rPr>
        <w:t xml:space="preserve">ntrepreneurial </w:t>
      </w:r>
      <w:r w:rsidRPr="00A17CB6">
        <w:rPr>
          <w:rFonts w:asciiTheme="minorHAnsi" w:hAnsiTheme="minorHAnsi" w:cstheme="minorHAnsi"/>
          <w:b/>
          <w:bCs/>
          <w:sz w:val="24"/>
          <w:szCs w:val="24"/>
        </w:rPr>
        <w:t>C</w:t>
      </w:r>
      <w:r w:rsidRPr="00A17CB6">
        <w:rPr>
          <w:rFonts w:asciiTheme="minorHAnsi" w:hAnsiTheme="minorHAnsi" w:cstheme="minorHAnsi"/>
          <w:b/>
          <w:bCs/>
          <w:sz w:val="24"/>
          <w:szCs w:val="24"/>
        </w:rPr>
        <w:t>haracteristics</w:t>
      </w:r>
      <w:r w:rsidRPr="00A17CB6">
        <w:rPr>
          <w:rFonts w:asciiTheme="minorHAnsi" w:hAnsiTheme="minorHAnsi" w:cstheme="minorHAnsi"/>
          <w:b/>
          <w:bCs/>
          <w:sz w:val="24"/>
          <w:szCs w:val="24"/>
        </w:rPr>
        <w:t>: -</w:t>
      </w:r>
    </w:p>
    <w:p w14:paraId="236691D2" w14:textId="77777777" w:rsidR="00420224" w:rsidRPr="00A17CB6" w:rsidRDefault="00420224" w:rsidP="00420224">
      <w:pPr>
        <w:tabs>
          <w:tab w:val="left" w:pos="861"/>
          <w:tab w:val="left" w:pos="8061"/>
        </w:tabs>
        <w:spacing w:line="324" w:lineRule="auto"/>
        <w:ind w:left="500"/>
        <w:rPr>
          <w:rFonts w:asciiTheme="minorHAnsi" w:hAnsiTheme="minorHAnsi" w:cstheme="minorHAnsi"/>
          <w:sz w:val="24"/>
          <w:szCs w:val="24"/>
        </w:rPr>
      </w:pPr>
      <w:r w:rsidRPr="00A17CB6">
        <w:rPr>
          <w:rFonts w:asciiTheme="minorHAnsi" w:hAnsiTheme="minorHAnsi" w:cstheme="minorHAnsi"/>
          <w:sz w:val="24"/>
          <w:szCs w:val="24"/>
        </w:rPr>
        <w:t>Although KoldKraft Pakistan started as a small business, it quickly became successful by creating a new market for refrigerated solutions. This success opened up new opportunities for Tariq, and he found himself facing new challenges and choices. One such opportunity arose after a recent earthquake, which created a demand for low-cost homes. Tariq realized that his expertise in cold storage manufacturing could be applied to manufacture low-cost, prefabricated houses using similar technology and resources. He saw this as a potential avenue for growth and expansion.</w:t>
      </w:r>
    </w:p>
    <w:p w14:paraId="30F4F46A" w14:textId="77777777" w:rsidR="00420224" w:rsidRPr="00A17CB6" w:rsidRDefault="00420224" w:rsidP="00420224">
      <w:pPr>
        <w:tabs>
          <w:tab w:val="left" w:pos="861"/>
          <w:tab w:val="left" w:pos="8061"/>
        </w:tabs>
        <w:spacing w:line="324" w:lineRule="auto"/>
        <w:ind w:left="500"/>
        <w:rPr>
          <w:rFonts w:asciiTheme="minorHAnsi" w:hAnsiTheme="minorHAnsi" w:cstheme="minorHAnsi"/>
          <w:sz w:val="24"/>
          <w:szCs w:val="24"/>
        </w:rPr>
      </w:pPr>
    </w:p>
    <w:p w14:paraId="0BD6146C" w14:textId="456BB222" w:rsidR="00420224" w:rsidRPr="00A17CB6" w:rsidRDefault="00420224" w:rsidP="00A17CB6">
      <w:pPr>
        <w:tabs>
          <w:tab w:val="left" w:pos="861"/>
          <w:tab w:val="left" w:pos="8061"/>
        </w:tabs>
        <w:spacing w:line="324" w:lineRule="auto"/>
        <w:ind w:left="500"/>
        <w:rPr>
          <w:rFonts w:asciiTheme="minorHAnsi" w:hAnsiTheme="minorHAnsi" w:cstheme="minorHAnsi"/>
          <w:sz w:val="24"/>
          <w:szCs w:val="24"/>
        </w:rPr>
      </w:pPr>
      <w:r w:rsidRPr="00A17CB6">
        <w:rPr>
          <w:rFonts w:asciiTheme="minorHAnsi" w:hAnsiTheme="minorHAnsi" w:cstheme="minorHAnsi"/>
          <w:sz w:val="24"/>
          <w:szCs w:val="24"/>
        </w:rPr>
        <w:t xml:space="preserve">However, Tariq also had concerns about venturing into unrelated areas and deviating from the core competence of KoldKraft Pakistan, which he had been developing for the past 25 </w:t>
      </w:r>
      <w:r w:rsidRPr="00A17CB6">
        <w:rPr>
          <w:rFonts w:asciiTheme="minorHAnsi" w:hAnsiTheme="minorHAnsi" w:cstheme="minorHAnsi"/>
          <w:sz w:val="24"/>
          <w:szCs w:val="24"/>
        </w:rPr>
        <w:lastRenderedPageBreak/>
        <w:t>years. Additionally, he struggled to find people with the commitment and energy required to take ownership and responsibility in the business, which hindered its growth.</w:t>
      </w:r>
    </w:p>
    <w:p w14:paraId="03C691E0" w14:textId="4F9DAEB2" w:rsidR="00420224" w:rsidRPr="00A17CB6" w:rsidRDefault="00420224" w:rsidP="00A17CB6">
      <w:pPr>
        <w:tabs>
          <w:tab w:val="left" w:pos="861"/>
          <w:tab w:val="left" w:pos="8061"/>
        </w:tabs>
        <w:spacing w:line="324" w:lineRule="auto"/>
        <w:ind w:left="500"/>
        <w:rPr>
          <w:rFonts w:asciiTheme="minorHAnsi" w:hAnsiTheme="minorHAnsi" w:cstheme="minorHAnsi"/>
          <w:sz w:val="24"/>
          <w:szCs w:val="24"/>
        </w:rPr>
      </w:pPr>
      <w:r w:rsidRPr="00A17CB6">
        <w:rPr>
          <w:rFonts w:asciiTheme="minorHAnsi" w:hAnsiTheme="minorHAnsi" w:cstheme="minorHAnsi"/>
          <w:sz w:val="24"/>
          <w:szCs w:val="24"/>
        </w:rPr>
        <w:t>Tariq's early career experiences shaped his entrepreneurial mindset and problem-solving abilities. During his time in the construction company, he observed a lack of motivation among workers and took it upon himself to change the work environment. By introducing competition, rewards, and engaging activities, he transformed the attitude of the workforce and instilled a sense of ownership in the project, resulting in increased productivity and timely completion.</w:t>
      </w:r>
    </w:p>
    <w:p w14:paraId="73D702EE" w14:textId="77777777" w:rsidR="00420224" w:rsidRPr="00A17CB6" w:rsidRDefault="00420224" w:rsidP="00420224">
      <w:pPr>
        <w:tabs>
          <w:tab w:val="left" w:pos="861"/>
          <w:tab w:val="left" w:pos="8061"/>
        </w:tabs>
        <w:spacing w:line="324" w:lineRule="auto"/>
        <w:ind w:left="500"/>
        <w:rPr>
          <w:rFonts w:asciiTheme="minorHAnsi" w:hAnsiTheme="minorHAnsi" w:cstheme="minorHAnsi"/>
          <w:sz w:val="24"/>
          <w:szCs w:val="24"/>
        </w:rPr>
      </w:pPr>
      <w:r w:rsidRPr="00A17CB6">
        <w:rPr>
          <w:rFonts w:asciiTheme="minorHAnsi" w:hAnsiTheme="minorHAnsi" w:cstheme="minorHAnsi"/>
          <w:sz w:val="24"/>
          <w:szCs w:val="24"/>
        </w:rPr>
        <w:t>Later, at MTL, Tariq worked as an Assistant Manager in Quality Control, where he found himself caught between the management and the labor union during a period of labor unrest. To establish himself as an authority and bridge the gap, he built relationships with the workers, understood their concerns, and represented them effectively to the management. Through his efforts, he gained the respect and trust of both sides, playing a key role in implementing quality management systems and aligning the labor force with production goals.</w:t>
      </w:r>
    </w:p>
    <w:p w14:paraId="1A986C62" w14:textId="77777777" w:rsidR="00420224" w:rsidRPr="00A17CB6" w:rsidRDefault="00420224" w:rsidP="00420224">
      <w:pPr>
        <w:tabs>
          <w:tab w:val="left" w:pos="861"/>
          <w:tab w:val="left" w:pos="8061"/>
        </w:tabs>
        <w:spacing w:line="324" w:lineRule="auto"/>
        <w:ind w:left="500"/>
        <w:rPr>
          <w:rFonts w:asciiTheme="minorHAnsi" w:hAnsiTheme="minorHAnsi" w:cstheme="minorHAnsi"/>
          <w:sz w:val="24"/>
          <w:szCs w:val="24"/>
        </w:rPr>
      </w:pPr>
    </w:p>
    <w:p w14:paraId="6482B242" w14:textId="77777777" w:rsidR="00420224" w:rsidRPr="00A17CB6" w:rsidRDefault="00420224" w:rsidP="00420224">
      <w:pPr>
        <w:tabs>
          <w:tab w:val="left" w:pos="861"/>
          <w:tab w:val="left" w:pos="8061"/>
        </w:tabs>
        <w:spacing w:line="324" w:lineRule="auto"/>
        <w:ind w:left="500"/>
        <w:rPr>
          <w:rFonts w:asciiTheme="minorHAnsi" w:hAnsiTheme="minorHAnsi" w:cstheme="minorHAnsi"/>
          <w:sz w:val="24"/>
          <w:szCs w:val="24"/>
        </w:rPr>
      </w:pPr>
      <w:r w:rsidRPr="00A17CB6">
        <w:rPr>
          <w:rFonts w:asciiTheme="minorHAnsi" w:hAnsiTheme="minorHAnsi" w:cstheme="minorHAnsi"/>
          <w:sz w:val="24"/>
          <w:szCs w:val="24"/>
        </w:rPr>
        <w:t>Tariq's experiences and accomplishments demonstrate his ability to adapt, lead, and solve problems in different contexts. However, he faced the challenge of finding individuals with similar commitment and energy to support the growth of KoldKraft Pakistan. This made him reluctant to delegate responsibilities, hindering the company's expansion.</w:t>
      </w:r>
    </w:p>
    <w:p w14:paraId="04FD72D5" w14:textId="77777777" w:rsidR="00420224" w:rsidRPr="00A17CB6" w:rsidRDefault="00420224" w:rsidP="00420224">
      <w:pPr>
        <w:tabs>
          <w:tab w:val="left" w:pos="861"/>
          <w:tab w:val="left" w:pos="8061"/>
        </w:tabs>
        <w:spacing w:line="324" w:lineRule="auto"/>
        <w:ind w:left="500"/>
        <w:rPr>
          <w:rFonts w:asciiTheme="minorHAnsi" w:hAnsiTheme="minorHAnsi" w:cstheme="minorHAnsi"/>
          <w:sz w:val="24"/>
          <w:szCs w:val="24"/>
        </w:rPr>
      </w:pPr>
    </w:p>
    <w:p w14:paraId="0A2B1B97" w14:textId="77777777" w:rsidR="00420224" w:rsidRPr="00A17CB6" w:rsidRDefault="00420224" w:rsidP="00420224">
      <w:pPr>
        <w:tabs>
          <w:tab w:val="left" w:pos="861"/>
          <w:tab w:val="left" w:pos="8061"/>
        </w:tabs>
        <w:spacing w:line="324" w:lineRule="auto"/>
        <w:ind w:left="500"/>
        <w:rPr>
          <w:rFonts w:asciiTheme="minorHAnsi" w:hAnsiTheme="minorHAnsi" w:cstheme="minorHAnsi"/>
          <w:sz w:val="24"/>
          <w:szCs w:val="24"/>
        </w:rPr>
      </w:pPr>
      <w:r w:rsidRPr="00A17CB6">
        <w:rPr>
          <w:rFonts w:asciiTheme="minorHAnsi" w:hAnsiTheme="minorHAnsi" w:cstheme="minorHAnsi"/>
          <w:sz w:val="24"/>
          <w:szCs w:val="24"/>
        </w:rPr>
        <w:t>As Tariq reflected on his entrepreneurial journey and the potential opportunity in low-cost homes, he grappled with the decision of whether to pursue this avenue or stay focused on the core business of refrigerated solutions. He recognized the need for capable individuals to take ownership and responsibility for the existing and new projects.</w:t>
      </w:r>
    </w:p>
    <w:p w14:paraId="32CE2AE6" w14:textId="77777777" w:rsidR="00420224" w:rsidRPr="00A17CB6" w:rsidRDefault="00420224" w:rsidP="00420224">
      <w:pPr>
        <w:tabs>
          <w:tab w:val="left" w:pos="861"/>
          <w:tab w:val="left" w:pos="8061"/>
        </w:tabs>
        <w:spacing w:line="324" w:lineRule="auto"/>
        <w:ind w:left="500"/>
        <w:rPr>
          <w:rFonts w:asciiTheme="minorHAnsi" w:hAnsiTheme="minorHAnsi" w:cstheme="minorHAnsi"/>
          <w:sz w:val="24"/>
          <w:szCs w:val="24"/>
        </w:rPr>
      </w:pPr>
    </w:p>
    <w:p w14:paraId="50435E78" w14:textId="77777777" w:rsidR="00AA0A19" w:rsidRPr="00A17CB6" w:rsidRDefault="00000000">
      <w:pPr>
        <w:pStyle w:val="ListParagraph"/>
        <w:numPr>
          <w:ilvl w:val="0"/>
          <w:numId w:val="1"/>
        </w:numPr>
        <w:tabs>
          <w:tab w:val="left" w:pos="861"/>
          <w:tab w:val="left" w:pos="8061"/>
        </w:tabs>
        <w:spacing w:before="201" w:line="360" w:lineRule="auto"/>
        <w:ind w:right="310"/>
        <w:rPr>
          <w:rFonts w:asciiTheme="minorHAnsi" w:hAnsiTheme="minorHAnsi" w:cstheme="minorHAnsi"/>
          <w:b/>
          <w:bCs/>
          <w:sz w:val="24"/>
          <w:szCs w:val="24"/>
        </w:rPr>
      </w:pPr>
      <w:r w:rsidRPr="00A17CB6">
        <w:rPr>
          <w:rFonts w:asciiTheme="minorHAnsi" w:hAnsiTheme="minorHAnsi" w:cstheme="minorHAnsi"/>
          <w:b/>
          <w:bCs/>
          <w:sz w:val="24"/>
          <w:szCs w:val="24"/>
        </w:rPr>
        <w:t>What</w:t>
      </w:r>
      <w:r w:rsidRPr="00A17CB6">
        <w:rPr>
          <w:rFonts w:asciiTheme="minorHAnsi" w:hAnsiTheme="minorHAnsi" w:cstheme="minorHAnsi"/>
          <w:b/>
          <w:bCs/>
          <w:spacing w:val="-3"/>
          <w:sz w:val="24"/>
          <w:szCs w:val="24"/>
        </w:rPr>
        <w:t xml:space="preserve"> </w:t>
      </w:r>
      <w:r w:rsidRPr="00A17CB6">
        <w:rPr>
          <w:rFonts w:asciiTheme="minorHAnsi" w:hAnsiTheme="minorHAnsi" w:cstheme="minorHAnsi"/>
          <w:b/>
          <w:bCs/>
          <w:sz w:val="24"/>
          <w:szCs w:val="24"/>
        </w:rPr>
        <w:t>is</w:t>
      </w:r>
      <w:r w:rsidRPr="00A17CB6">
        <w:rPr>
          <w:rFonts w:asciiTheme="minorHAnsi" w:hAnsiTheme="minorHAnsi" w:cstheme="minorHAnsi"/>
          <w:b/>
          <w:bCs/>
          <w:spacing w:val="-3"/>
          <w:sz w:val="24"/>
          <w:szCs w:val="24"/>
        </w:rPr>
        <w:t xml:space="preserve"> </w:t>
      </w:r>
      <w:r w:rsidRPr="00A17CB6">
        <w:rPr>
          <w:rFonts w:asciiTheme="minorHAnsi" w:hAnsiTheme="minorHAnsi" w:cstheme="minorHAnsi"/>
          <w:b/>
          <w:bCs/>
          <w:sz w:val="24"/>
          <w:szCs w:val="24"/>
        </w:rPr>
        <w:t>the</w:t>
      </w:r>
      <w:r w:rsidRPr="00A17CB6">
        <w:rPr>
          <w:rFonts w:asciiTheme="minorHAnsi" w:hAnsiTheme="minorHAnsi" w:cstheme="minorHAnsi"/>
          <w:b/>
          <w:bCs/>
          <w:spacing w:val="-3"/>
          <w:sz w:val="24"/>
          <w:szCs w:val="24"/>
        </w:rPr>
        <w:t xml:space="preserve"> </w:t>
      </w:r>
      <w:r w:rsidRPr="00A17CB6">
        <w:rPr>
          <w:rFonts w:asciiTheme="minorHAnsi" w:hAnsiTheme="minorHAnsi" w:cstheme="minorHAnsi"/>
          <w:b/>
          <w:bCs/>
          <w:sz w:val="24"/>
          <w:szCs w:val="24"/>
        </w:rPr>
        <w:t>role</w:t>
      </w:r>
      <w:r w:rsidRPr="00A17CB6">
        <w:rPr>
          <w:rFonts w:asciiTheme="minorHAnsi" w:hAnsiTheme="minorHAnsi" w:cstheme="minorHAnsi"/>
          <w:b/>
          <w:bCs/>
          <w:spacing w:val="-3"/>
          <w:sz w:val="24"/>
          <w:szCs w:val="24"/>
        </w:rPr>
        <w:t xml:space="preserve"> </w:t>
      </w:r>
      <w:r w:rsidRPr="00A17CB6">
        <w:rPr>
          <w:rFonts w:asciiTheme="minorHAnsi" w:hAnsiTheme="minorHAnsi" w:cstheme="minorHAnsi"/>
          <w:b/>
          <w:bCs/>
          <w:sz w:val="24"/>
          <w:szCs w:val="24"/>
        </w:rPr>
        <w:t>of</w:t>
      </w:r>
      <w:r w:rsidRPr="00A17CB6">
        <w:rPr>
          <w:rFonts w:asciiTheme="minorHAnsi" w:hAnsiTheme="minorHAnsi" w:cstheme="minorHAnsi"/>
          <w:b/>
          <w:bCs/>
          <w:spacing w:val="-5"/>
          <w:sz w:val="24"/>
          <w:szCs w:val="24"/>
        </w:rPr>
        <w:t xml:space="preserve"> </w:t>
      </w:r>
      <w:r w:rsidRPr="00A17CB6">
        <w:rPr>
          <w:rFonts w:asciiTheme="minorHAnsi" w:hAnsiTheme="minorHAnsi" w:cstheme="minorHAnsi"/>
          <w:b/>
          <w:bCs/>
          <w:sz w:val="24"/>
          <w:szCs w:val="24"/>
        </w:rPr>
        <w:t>formal</w:t>
      </w:r>
      <w:r w:rsidRPr="00A17CB6">
        <w:rPr>
          <w:rFonts w:asciiTheme="minorHAnsi" w:hAnsiTheme="minorHAnsi" w:cstheme="minorHAnsi"/>
          <w:b/>
          <w:bCs/>
          <w:spacing w:val="-3"/>
          <w:sz w:val="24"/>
          <w:szCs w:val="24"/>
        </w:rPr>
        <w:t xml:space="preserve"> </w:t>
      </w:r>
      <w:r w:rsidRPr="00A17CB6">
        <w:rPr>
          <w:rFonts w:asciiTheme="minorHAnsi" w:hAnsiTheme="minorHAnsi" w:cstheme="minorHAnsi"/>
          <w:b/>
          <w:bCs/>
          <w:sz w:val="24"/>
          <w:szCs w:val="24"/>
        </w:rPr>
        <w:t>education</w:t>
      </w:r>
      <w:r w:rsidRPr="00A17CB6">
        <w:rPr>
          <w:rFonts w:asciiTheme="minorHAnsi" w:hAnsiTheme="minorHAnsi" w:cstheme="minorHAnsi"/>
          <w:b/>
          <w:bCs/>
          <w:spacing w:val="-3"/>
          <w:sz w:val="24"/>
          <w:szCs w:val="24"/>
        </w:rPr>
        <w:t xml:space="preserve"> </w:t>
      </w:r>
      <w:r w:rsidRPr="00A17CB6">
        <w:rPr>
          <w:rFonts w:asciiTheme="minorHAnsi" w:hAnsiTheme="minorHAnsi" w:cstheme="minorHAnsi"/>
          <w:b/>
          <w:bCs/>
          <w:sz w:val="24"/>
          <w:szCs w:val="24"/>
        </w:rPr>
        <w:t>in</w:t>
      </w:r>
      <w:r w:rsidRPr="00A17CB6">
        <w:rPr>
          <w:rFonts w:asciiTheme="minorHAnsi" w:hAnsiTheme="minorHAnsi" w:cstheme="minorHAnsi"/>
          <w:b/>
          <w:bCs/>
          <w:spacing w:val="-2"/>
          <w:sz w:val="24"/>
          <w:szCs w:val="24"/>
        </w:rPr>
        <w:t xml:space="preserve"> </w:t>
      </w:r>
      <w:r w:rsidRPr="00A17CB6">
        <w:rPr>
          <w:rFonts w:asciiTheme="minorHAnsi" w:hAnsiTheme="minorHAnsi" w:cstheme="minorHAnsi"/>
          <w:b/>
          <w:bCs/>
          <w:sz w:val="24"/>
          <w:szCs w:val="24"/>
        </w:rPr>
        <w:t>starting</w:t>
      </w:r>
      <w:r w:rsidRPr="00A17CB6">
        <w:rPr>
          <w:rFonts w:asciiTheme="minorHAnsi" w:hAnsiTheme="minorHAnsi" w:cstheme="minorHAnsi"/>
          <w:b/>
          <w:bCs/>
          <w:spacing w:val="-4"/>
          <w:sz w:val="24"/>
          <w:szCs w:val="24"/>
        </w:rPr>
        <w:t xml:space="preserve"> </w:t>
      </w:r>
      <w:r w:rsidRPr="00A17CB6">
        <w:rPr>
          <w:rFonts w:asciiTheme="minorHAnsi" w:hAnsiTheme="minorHAnsi" w:cstheme="minorHAnsi"/>
          <w:b/>
          <w:bCs/>
          <w:sz w:val="24"/>
          <w:szCs w:val="24"/>
        </w:rPr>
        <w:t>an</w:t>
      </w:r>
      <w:r w:rsidRPr="00A17CB6">
        <w:rPr>
          <w:rFonts w:asciiTheme="minorHAnsi" w:hAnsiTheme="minorHAnsi" w:cstheme="minorHAnsi"/>
          <w:b/>
          <w:bCs/>
          <w:spacing w:val="-1"/>
          <w:sz w:val="24"/>
          <w:szCs w:val="24"/>
        </w:rPr>
        <w:t xml:space="preserve"> </w:t>
      </w:r>
      <w:r w:rsidRPr="00A17CB6">
        <w:rPr>
          <w:rFonts w:asciiTheme="minorHAnsi" w:hAnsiTheme="minorHAnsi" w:cstheme="minorHAnsi"/>
          <w:b/>
          <w:bCs/>
          <w:sz w:val="24"/>
          <w:szCs w:val="24"/>
        </w:rPr>
        <w:t>entrepreneurial</w:t>
      </w:r>
      <w:r w:rsidRPr="00A17CB6">
        <w:rPr>
          <w:rFonts w:asciiTheme="minorHAnsi" w:hAnsiTheme="minorHAnsi" w:cstheme="minorHAnsi"/>
          <w:b/>
          <w:bCs/>
          <w:spacing w:val="-3"/>
          <w:sz w:val="24"/>
          <w:szCs w:val="24"/>
        </w:rPr>
        <w:t xml:space="preserve"> </w:t>
      </w:r>
      <w:r w:rsidRPr="00A17CB6">
        <w:rPr>
          <w:rFonts w:asciiTheme="minorHAnsi" w:hAnsiTheme="minorHAnsi" w:cstheme="minorHAnsi"/>
          <w:b/>
          <w:bCs/>
          <w:sz w:val="24"/>
          <w:szCs w:val="24"/>
        </w:rPr>
        <w:t>venture?</w:t>
      </w:r>
      <w:r w:rsidRPr="00A17CB6">
        <w:rPr>
          <w:rFonts w:asciiTheme="minorHAnsi" w:hAnsiTheme="minorHAnsi" w:cstheme="minorHAnsi"/>
          <w:b/>
          <w:bCs/>
          <w:spacing w:val="-2"/>
          <w:sz w:val="24"/>
          <w:szCs w:val="24"/>
        </w:rPr>
        <w:t xml:space="preserve"> </w:t>
      </w:r>
      <w:r w:rsidRPr="00A17CB6">
        <w:rPr>
          <w:rFonts w:asciiTheme="minorHAnsi" w:hAnsiTheme="minorHAnsi" w:cstheme="minorHAnsi"/>
          <w:b/>
          <w:bCs/>
          <w:sz w:val="24"/>
          <w:szCs w:val="24"/>
        </w:rPr>
        <w:t>Do</w:t>
      </w:r>
      <w:r w:rsidRPr="00A17CB6">
        <w:rPr>
          <w:rFonts w:asciiTheme="minorHAnsi" w:hAnsiTheme="minorHAnsi" w:cstheme="minorHAnsi"/>
          <w:b/>
          <w:bCs/>
          <w:spacing w:val="-2"/>
          <w:sz w:val="24"/>
          <w:szCs w:val="24"/>
        </w:rPr>
        <w:t xml:space="preserve"> </w:t>
      </w:r>
      <w:r w:rsidRPr="00A17CB6">
        <w:rPr>
          <w:rFonts w:asciiTheme="minorHAnsi" w:hAnsiTheme="minorHAnsi" w:cstheme="minorHAnsi"/>
          <w:b/>
          <w:bCs/>
          <w:sz w:val="24"/>
          <w:szCs w:val="24"/>
        </w:rPr>
        <w:t>you</w:t>
      </w:r>
      <w:r w:rsidRPr="00A17CB6">
        <w:rPr>
          <w:rFonts w:asciiTheme="minorHAnsi" w:hAnsiTheme="minorHAnsi" w:cstheme="minorHAnsi"/>
          <w:b/>
          <w:bCs/>
          <w:spacing w:val="-3"/>
          <w:sz w:val="24"/>
          <w:szCs w:val="24"/>
        </w:rPr>
        <w:t xml:space="preserve"> </w:t>
      </w:r>
      <w:r w:rsidRPr="00A17CB6">
        <w:rPr>
          <w:rFonts w:asciiTheme="minorHAnsi" w:hAnsiTheme="minorHAnsi" w:cstheme="minorHAnsi"/>
          <w:b/>
          <w:bCs/>
          <w:sz w:val="24"/>
          <w:szCs w:val="24"/>
        </w:rPr>
        <w:t>think an MBA will help and train you in this regards?</w:t>
      </w:r>
      <w:r w:rsidRPr="00A17CB6">
        <w:rPr>
          <w:rFonts w:asciiTheme="minorHAnsi" w:hAnsiTheme="minorHAnsi" w:cstheme="minorHAnsi"/>
          <w:b/>
          <w:bCs/>
          <w:sz w:val="24"/>
          <w:szCs w:val="24"/>
        </w:rPr>
        <w:tab/>
        <w:t>10 points</w:t>
      </w:r>
    </w:p>
    <w:p w14:paraId="3FA4235B" w14:textId="77777777" w:rsidR="00A17CB6" w:rsidRDefault="00420224" w:rsidP="00A17CB6">
      <w:pPr>
        <w:tabs>
          <w:tab w:val="left" w:pos="861"/>
          <w:tab w:val="left" w:pos="8061"/>
        </w:tabs>
        <w:spacing w:before="201" w:line="360" w:lineRule="auto"/>
        <w:ind w:right="310"/>
        <w:rPr>
          <w:rFonts w:asciiTheme="minorHAnsi" w:hAnsiTheme="minorHAnsi" w:cstheme="minorHAnsi"/>
          <w:b/>
          <w:bCs/>
          <w:sz w:val="24"/>
          <w:szCs w:val="24"/>
        </w:rPr>
      </w:pPr>
      <w:r w:rsidRPr="00A17CB6">
        <w:rPr>
          <w:rFonts w:asciiTheme="minorHAnsi" w:hAnsiTheme="minorHAnsi" w:cstheme="minorHAnsi"/>
          <w:b/>
          <w:bCs/>
          <w:sz w:val="24"/>
          <w:szCs w:val="24"/>
        </w:rPr>
        <w:t>Answer: -</w:t>
      </w:r>
    </w:p>
    <w:p w14:paraId="6589CD76" w14:textId="7F962F5E" w:rsidR="00420224" w:rsidRPr="00A17CB6" w:rsidRDefault="00420224" w:rsidP="00A17CB6">
      <w:pPr>
        <w:tabs>
          <w:tab w:val="left" w:pos="861"/>
          <w:tab w:val="left" w:pos="8061"/>
        </w:tabs>
        <w:spacing w:before="201" w:line="360" w:lineRule="auto"/>
        <w:ind w:left="500" w:right="310"/>
        <w:rPr>
          <w:rFonts w:asciiTheme="minorHAnsi" w:hAnsiTheme="minorHAnsi" w:cstheme="minorHAnsi"/>
          <w:b/>
          <w:bCs/>
          <w:sz w:val="24"/>
          <w:szCs w:val="24"/>
        </w:rPr>
      </w:pPr>
      <w:r w:rsidRPr="00A17CB6">
        <w:rPr>
          <w:rFonts w:asciiTheme="minorHAnsi" w:hAnsiTheme="minorHAnsi" w:cstheme="minorHAnsi"/>
          <w:sz w:val="24"/>
          <w:szCs w:val="24"/>
        </w:rPr>
        <w:t>The entrepreneurial success is not guaranteed by formal education, its depends upon the type and nature of the business but it can provide a strong basis for success.</w:t>
      </w:r>
      <w:r w:rsidRPr="00A17CB6">
        <w:rPr>
          <w:rFonts w:asciiTheme="minorHAnsi" w:hAnsiTheme="minorHAnsi" w:cstheme="minorHAnsi"/>
          <w:sz w:val="24"/>
          <w:szCs w:val="24"/>
        </w:rPr>
        <w:t>Let's explore the role of formal education, including an MBA, in relation to starting an entrepreneurial venture:</w:t>
      </w:r>
    </w:p>
    <w:p w14:paraId="66725E2A" w14:textId="0BB98C19" w:rsidR="00420224" w:rsidRPr="00A17CB6" w:rsidRDefault="00420224" w:rsidP="00420224">
      <w:pPr>
        <w:tabs>
          <w:tab w:val="left" w:pos="861"/>
          <w:tab w:val="left" w:pos="8061"/>
        </w:tabs>
        <w:spacing w:before="201" w:line="360" w:lineRule="auto"/>
        <w:ind w:left="500" w:right="310"/>
        <w:rPr>
          <w:rFonts w:asciiTheme="minorHAnsi" w:hAnsiTheme="minorHAnsi" w:cstheme="minorHAnsi"/>
          <w:b/>
          <w:bCs/>
          <w:sz w:val="24"/>
          <w:szCs w:val="24"/>
        </w:rPr>
      </w:pPr>
      <w:r w:rsidRPr="00A17CB6">
        <w:rPr>
          <w:rFonts w:asciiTheme="minorHAnsi" w:hAnsiTheme="minorHAnsi" w:cstheme="minorHAnsi"/>
          <w:b/>
          <w:bCs/>
          <w:sz w:val="24"/>
          <w:szCs w:val="24"/>
        </w:rPr>
        <w:lastRenderedPageBreak/>
        <w:t>1. Knowledge:</w:t>
      </w:r>
      <w:r w:rsidRPr="00A17CB6">
        <w:rPr>
          <w:rFonts w:asciiTheme="minorHAnsi" w:hAnsiTheme="minorHAnsi" w:cstheme="minorHAnsi"/>
          <w:b/>
          <w:bCs/>
          <w:sz w:val="24"/>
          <w:szCs w:val="24"/>
        </w:rPr>
        <w:t xml:space="preserve"> -</w:t>
      </w:r>
    </w:p>
    <w:p w14:paraId="6722611A" w14:textId="48DE165B" w:rsidR="00420224" w:rsidRPr="00A17CB6" w:rsidRDefault="00420224" w:rsidP="00420224">
      <w:pPr>
        <w:tabs>
          <w:tab w:val="left" w:pos="861"/>
          <w:tab w:val="left" w:pos="8061"/>
        </w:tabs>
        <w:spacing w:before="201" w:line="360" w:lineRule="auto"/>
        <w:ind w:left="500" w:right="310"/>
        <w:rPr>
          <w:rFonts w:asciiTheme="minorHAnsi" w:hAnsiTheme="minorHAnsi" w:cstheme="minorHAnsi"/>
          <w:sz w:val="24"/>
          <w:szCs w:val="24"/>
        </w:rPr>
      </w:pPr>
      <w:r w:rsidRPr="00A17CB6">
        <w:rPr>
          <w:rFonts w:asciiTheme="minorHAnsi" w:hAnsiTheme="minorHAnsi" w:cstheme="minorHAnsi"/>
          <w:sz w:val="24"/>
          <w:szCs w:val="24"/>
        </w:rPr>
        <w:t>Formal education, such as a degree in business or entrepreneurship, can provide you with a solid understanding of key concepts, theories, and best practices. It can equip you with a broad knowledge base across various functional areas of business, including marketing, finance, operations, and strategy. This knowledge can be valuable when making informed decisions and developing a well-rounded business plan.</w:t>
      </w:r>
    </w:p>
    <w:p w14:paraId="1DEE502A" w14:textId="77777777" w:rsidR="00420224" w:rsidRPr="00A17CB6" w:rsidRDefault="00420224" w:rsidP="00420224">
      <w:pPr>
        <w:tabs>
          <w:tab w:val="left" w:pos="861"/>
          <w:tab w:val="left" w:pos="8061"/>
        </w:tabs>
        <w:spacing w:before="201" w:line="360" w:lineRule="auto"/>
        <w:ind w:left="500" w:right="310"/>
        <w:rPr>
          <w:rFonts w:asciiTheme="minorHAnsi" w:hAnsiTheme="minorHAnsi" w:cstheme="minorHAnsi"/>
          <w:b/>
          <w:bCs/>
          <w:sz w:val="24"/>
          <w:szCs w:val="24"/>
        </w:rPr>
      </w:pPr>
      <w:r w:rsidRPr="00A17CB6">
        <w:rPr>
          <w:rFonts w:asciiTheme="minorHAnsi" w:hAnsiTheme="minorHAnsi" w:cstheme="minorHAnsi"/>
          <w:b/>
          <w:bCs/>
          <w:sz w:val="24"/>
          <w:szCs w:val="24"/>
        </w:rPr>
        <w:t xml:space="preserve">2. </w:t>
      </w:r>
      <w:r w:rsidRPr="00A17CB6">
        <w:rPr>
          <w:rFonts w:asciiTheme="minorHAnsi" w:hAnsiTheme="minorHAnsi" w:cstheme="minorHAnsi"/>
          <w:b/>
          <w:bCs/>
          <w:sz w:val="24"/>
          <w:szCs w:val="24"/>
        </w:rPr>
        <w:t>Skills development: -</w:t>
      </w:r>
      <w:r w:rsidRPr="00A17CB6">
        <w:rPr>
          <w:rFonts w:asciiTheme="minorHAnsi" w:hAnsiTheme="minorHAnsi" w:cstheme="minorHAnsi"/>
          <w:b/>
          <w:bCs/>
          <w:sz w:val="24"/>
          <w:szCs w:val="24"/>
        </w:rPr>
        <w:t xml:space="preserve"> </w:t>
      </w:r>
    </w:p>
    <w:p w14:paraId="2C74D0E4" w14:textId="296352C8" w:rsidR="00420224" w:rsidRPr="00A17CB6" w:rsidRDefault="00420224" w:rsidP="00A17CB6">
      <w:pPr>
        <w:tabs>
          <w:tab w:val="left" w:pos="861"/>
          <w:tab w:val="left" w:pos="8061"/>
        </w:tabs>
        <w:spacing w:before="201" w:line="360" w:lineRule="auto"/>
        <w:ind w:left="500" w:right="310"/>
        <w:rPr>
          <w:rFonts w:asciiTheme="minorHAnsi" w:hAnsiTheme="minorHAnsi" w:cstheme="minorHAnsi"/>
          <w:sz w:val="24"/>
          <w:szCs w:val="24"/>
        </w:rPr>
      </w:pPr>
      <w:r w:rsidRPr="00A17CB6">
        <w:rPr>
          <w:rFonts w:asciiTheme="minorHAnsi" w:hAnsiTheme="minorHAnsi" w:cstheme="minorHAnsi"/>
          <w:sz w:val="24"/>
          <w:szCs w:val="24"/>
        </w:rPr>
        <w:t>Education can help develop essential skills needed for entrepreneurship, such as critical thinking, problem-solving, communication, and leadership. It can provide opportunities for hands-on learning, case studies, and real-world experiences that allow aspiring entrepreneurs to practice and enhance their skills.</w:t>
      </w:r>
    </w:p>
    <w:p w14:paraId="49CB99CF" w14:textId="77777777" w:rsidR="00420224" w:rsidRPr="00A17CB6" w:rsidRDefault="00420224" w:rsidP="00420224">
      <w:pPr>
        <w:tabs>
          <w:tab w:val="left" w:pos="861"/>
          <w:tab w:val="left" w:pos="8061"/>
        </w:tabs>
        <w:spacing w:before="201" w:line="360" w:lineRule="auto"/>
        <w:ind w:left="500" w:right="310"/>
        <w:rPr>
          <w:rFonts w:asciiTheme="minorHAnsi" w:hAnsiTheme="minorHAnsi" w:cstheme="minorHAnsi"/>
          <w:b/>
          <w:bCs/>
          <w:sz w:val="24"/>
          <w:szCs w:val="24"/>
        </w:rPr>
      </w:pPr>
      <w:r w:rsidRPr="00A17CB6">
        <w:rPr>
          <w:rFonts w:asciiTheme="minorHAnsi" w:hAnsiTheme="minorHAnsi" w:cstheme="minorHAnsi"/>
          <w:b/>
          <w:bCs/>
          <w:sz w:val="24"/>
          <w:szCs w:val="24"/>
        </w:rPr>
        <w:t>3. Networking and Resources:</w:t>
      </w:r>
      <w:r w:rsidRPr="00A17CB6">
        <w:rPr>
          <w:rFonts w:asciiTheme="minorHAnsi" w:hAnsiTheme="minorHAnsi" w:cstheme="minorHAnsi"/>
          <w:b/>
          <w:bCs/>
          <w:sz w:val="24"/>
          <w:szCs w:val="24"/>
        </w:rPr>
        <w:t xml:space="preserve"> -</w:t>
      </w:r>
    </w:p>
    <w:p w14:paraId="4B81B123" w14:textId="2B2E91E9" w:rsidR="00420224" w:rsidRPr="00A17CB6" w:rsidRDefault="00420224" w:rsidP="00420224">
      <w:pPr>
        <w:tabs>
          <w:tab w:val="left" w:pos="861"/>
          <w:tab w:val="left" w:pos="8061"/>
        </w:tabs>
        <w:spacing w:before="201" w:line="360" w:lineRule="auto"/>
        <w:ind w:left="500" w:right="310"/>
        <w:rPr>
          <w:rFonts w:asciiTheme="minorHAnsi" w:hAnsiTheme="minorHAnsi" w:cstheme="minorHAnsi"/>
          <w:sz w:val="24"/>
          <w:szCs w:val="24"/>
        </w:rPr>
      </w:pPr>
      <w:r w:rsidRPr="00A17CB6">
        <w:rPr>
          <w:rFonts w:asciiTheme="minorHAnsi" w:hAnsiTheme="minorHAnsi" w:cstheme="minorHAnsi"/>
          <w:sz w:val="24"/>
          <w:szCs w:val="24"/>
        </w:rPr>
        <w:t>Educational institutions often provide access to a diverse network of faculty, fellow students, alumni, mentors, and industry professionals. Building relationships within these networks can lead to valuable connections, collaborations, and access to resources like funding, expertise, and business support services.</w:t>
      </w:r>
    </w:p>
    <w:p w14:paraId="18A73E2B" w14:textId="77777777" w:rsidR="00420224" w:rsidRPr="00A17CB6" w:rsidRDefault="00420224" w:rsidP="00420224">
      <w:pPr>
        <w:tabs>
          <w:tab w:val="left" w:pos="861"/>
          <w:tab w:val="left" w:pos="8061"/>
        </w:tabs>
        <w:spacing w:before="201" w:line="360" w:lineRule="auto"/>
        <w:ind w:left="500" w:right="310"/>
        <w:rPr>
          <w:rFonts w:asciiTheme="minorHAnsi" w:hAnsiTheme="minorHAnsi" w:cstheme="minorHAnsi"/>
          <w:b/>
          <w:bCs/>
          <w:sz w:val="24"/>
          <w:szCs w:val="24"/>
        </w:rPr>
      </w:pPr>
      <w:r w:rsidRPr="00A17CB6">
        <w:rPr>
          <w:rFonts w:asciiTheme="minorHAnsi" w:hAnsiTheme="minorHAnsi" w:cstheme="minorHAnsi"/>
          <w:b/>
          <w:bCs/>
          <w:sz w:val="24"/>
          <w:szCs w:val="24"/>
        </w:rPr>
        <w:t>4. Exposure to Entrepreneurial Mindset:</w:t>
      </w:r>
      <w:r w:rsidRPr="00A17CB6">
        <w:rPr>
          <w:rFonts w:asciiTheme="minorHAnsi" w:hAnsiTheme="minorHAnsi" w:cstheme="minorHAnsi"/>
          <w:b/>
          <w:bCs/>
          <w:sz w:val="24"/>
          <w:szCs w:val="24"/>
        </w:rPr>
        <w:t xml:space="preserve"> -</w:t>
      </w:r>
    </w:p>
    <w:p w14:paraId="3878023E" w14:textId="569120E1" w:rsidR="00420224" w:rsidRPr="00A17CB6" w:rsidRDefault="00420224" w:rsidP="00420224">
      <w:pPr>
        <w:tabs>
          <w:tab w:val="left" w:pos="861"/>
          <w:tab w:val="left" w:pos="8061"/>
        </w:tabs>
        <w:spacing w:before="201" w:line="360" w:lineRule="auto"/>
        <w:ind w:left="500" w:right="310"/>
        <w:rPr>
          <w:rFonts w:asciiTheme="minorHAnsi" w:hAnsiTheme="minorHAnsi" w:cstheme="minorHAnsi"/>
          <w:sz w:val="24"/>
          <w:szCs w:val="24"/>
        </w:rPr>
      </w:pPr>
      <w:r w:rsidRPr="00A17CB6">
        <w:rPr>
          <w:rFonts w:asciiTheme="minorHAnsi" w:hAnsiTheme="minorHAnsi" w:cstheme="minorHAnsi"/>
          <w:sz w:val="24"/>
          <w:szCs w:val="24"/>
        </w:rPr>
        <w:t>Engaging in entrepreneurship-focused education can cultivate an entrepreneurial mindset. This includes traits like creativity, resilience, adaptability, risk-taking, and a proactive approach to problem-solving. These qualities are crucial for entrepreneurs in navigating challenges and seizing opportunities.</w:t>
      </w:r>
    </w:p>
    <w:p w14:paraId="4241734D" w14:textId="77777777" w:rsidR="00420224" w:rsidRPr="00A17CB6" w:rsidRDefault="00420224" w:rsidP="00420224">
      <w:pPr>
        <w:tabs>
          <w:tab w:val="left" w:pos="861"/>
          <w:tab w:val="left" w:pos="8061"/>
        </w:tabs>
        <w:spacing w:before="201" w:line="360" w:lineRule="auto"/>
        <w:ind w:left="500" w:right="310"/>
        <w:rPr>
          <w:rFonts w:asciiTheme="minorHAnsi" w:hAnsiTheme="minorHAnsi" w:cstheme="minorHAnsi"/>
          <w:b/>
          <w:bCs/>
          <w:sz w:val="24"/>
          <w:szCs w:val="24"/>
        </w:rPr>
      </w:pPr>
      <w:r w:rsidRPr="00A17CB6">
        <w:rPr>
          <w:rFonts w:asciiTheme="minorHAnsi" w:hAnsiTheme="minorHAnsi" w:cstheme="minorHAnsi"/>
          <w:b/>
          <w:bCs/>
          <w:sz w:val="24"/>
          <w:szCs w:val="24"/>
        </w:rPr>
        <w:t>5. Business Planning and Strategy:</w:t>
      </w:r>
      <w:r w:rsidRPr="00A17CB6">
        <w:rPr>
          <w:rFonts w:asciiTheme="minorHAnsi" w:hAnsiTheme="minorHAnsi" w:cstheme="minorHAnsi"/>
          <w:b/>
          <w:bCs/>
          <w:sz w:val="24"/>
          <w:szCs w:val="24"/>
        </w:rPr>
        <w:t xml:space="preserve"> -</w:t>
      </w:r>
    </w:p>
    <w:p w14:paraId="255493F2" w14:textId="3BD3AA85" w:rsidR="00420224" w:rsidRPr="00A17CB6" w:rsidRDefault="00420224" w:rsidP="00420224">
      <w:pPr>
        <w:tabs>
          <w:tab w:val="left" w:pos="861"/>
          <w:tab w:val="left" w:pos="8061"/>
        </w:tabs>
        <w:spacing w:before="201" w:line="360" w:lineRule="auto"/>
        <w:ind w:left="500" w:right="310"/>
        <w:rPr>
          <w:rFonts w:asciiTheme="minorHAnsi" w:hAnsiTheme="minorHAnsi" w:cstheme="minorHAnsi"/>
          <w:sz w:val="24"/>
          <w:szCs w:val="24"/>
        </w:rPr>
      </w:pPr>
      <w:r w:rsidRPr="00A17CB6">
        <w:rPr>
          <w:rFonts w:asciiTheme="minorHAnsi" w:hAnsiTheme="minorHAnsi" w:cstheme="minorHAnsi"/>
          <w:sz w:val="24"/>
          <w:szCs w:val="24"/>
        </w:rPr>
        <w:t xml:space="preserve">Formal education can guide aspiring entrepreneurs through the process of developing a business plan, conducting market research, understanding competition, and formulating a growth strategy. </w:t>
      </w:r>
    </w:p>
    <w:p w14:paraId="665AC359" w14:textId="336C4EF8" w:rsidR="00420224" w:rsidRPr="00A17CB6" w:rsidRDefault="00420224" w:rsidP="00420224">
      <w:pPr>
        <w:tabs>
          <w:tab w:val="left" w:pos="861"/>
          <w:tab w:val="left" w:pos="8061"/>
        </w:tabs>
        <w:spacing w:before="201" w:line="360" w:lineRule="auto"/>
        <w:ind w:left="500" w:right="310"/>
        <w:rPr>
          <w:rFonts w:asciiTheme="minorHAnsi" w:hAnsiTheme="minorHAnsi" w:cstheme="minorHAnsi"/>
          <w:b/>
          <w:bCs/>
          <w:sz w:val="24"/>
          <w:szCs w:val="24"/>
        </w:rPr>
      </w:pPr>
      <w:r w:rsidRPr="00A17CB6">
        <w:rPr>
          <w:rFonts w:asciiTheme="minorHAnsi" w:hAnsiTheme="minorHAnsi" w:cstheme="minorHAnsi"/>
          <w:b/>
          <w:bCs/>
          <w:sz w:val="24"/>
          <w:szCs w:val="24"/>
        </w:rPr>
        <w:t xml:space="preserve">Role of </w:t>
      </w:r>
      <w:r w:rsidRPr="00A17CB6">
        <w:rPr>
          <w:rFonts w:asciiTheme="minorHAnsi" w:hAnsiTheme="minorHAnsi" w:cstheme="minorHAnsi"/>
          <w:b/>
          <w:bCs/>
          <w:sz w:val="24"/>
          <w:szCs w:val="24"/>
        </w:rPr>
        <w:t>MBA aspiring entrepreneurs</w:t>
      </w:r>
      <w:r w:rsidRPr="00A17CB6">
        <w:rPr>
          <w:rFonts w:asciiTheme="minorHAnsi" w:hAnsiTheme="minorHAnsi" w:cstheme="minorHAnsi"/>
          <w:b/>
          <w:bCs/>
          <w:sz w:val="24"/>
          <w:szCs w:val="24"/>
        </w:rPr>
        <w:t>: -</w:t>
      </w:r>
    </w:p>
    <w:p w14:paraId="32ED3568" w14:textId="4DC81E46" w:rsidR="00420224" w:rsidRPr="00A17CB6" w:rsidRDefault="00420224" w:rsidP="00420224">
      <w:pPr>
        <w:tabs>
          <w:tab w:val="left" w:pos="861"/>
          <w:tab w:val="left" w:pos="8061"/>
        </w:tabs>
        <w:spacing w:before="201" w:line="360" w:lineRule="auto"/>
        <w:ind w:left="500" w:right="310"/>
        <w:rPr>
          <w:rFonts w:asciiTheme="minorHAnsi" w:hAnsiTheme="minorHAnsi" w:cstheme="minorHAnsi"/>
          <w:sz w:val="24"/>
          <w:szCs w:val="24"/>
        </w:rPr>
      </w:pPr>
      <w:r w:rsidRPr="00A17CB6">
        <w:rPr>
          <w:rFonts w:asciiTheme="minorHAnsi" w:hAnsiTheme="minorHAnsi" w:cstheme="minorHAnsi"/>
          <w:sz w:val="24"/>
          <w:szCs w:val="24"/>
        </w:rPr>
        <w:t>Regarding an MBA specifically, it can offer several advantages for aspiring entrepreneurs</w:t>
      </w:r>
    </w:p>
    <w:p w14:paraId="0EAEF5DB" w14:textId="77777777" w:rsidR="00420224" w:rsidRPr="00A17CB6" w:rsidRDefault="00420224" w:rsidP="00420224">
      <w:pPr>
        <w:tabs>
          <w:tab w:val="left" w:pos="861"/>
          <w:tab w:val="left" w:pos="8061"/>
        </w:tabs>
        <w:spacing w:before="201" w:line="360" w:lineRule="auto"/>
        <w:ind w:left="500" w:right="310"/>
        <w:rPr>
          <w:rFonts w:asciiTheme="minorHAnsi" w:hAnsiTheme="minorHAnsi" w:cstheme="minorHAnsi"/>
          <w:sz w:val="24"/>
          <w:szCs w:val="24"/>
        </w:rPr>
      </w:pPr>
      <w:r w:rsidRPr="00A17CB6">
        <w:rPr>
          <w:rFonts w:asciiTheme="minorHAnsi" w:hAnsiTheme="minorHAnsi" w:cstheme="minorHAnsi"/>
          <w:b/>
          <w:bCs/>
          <w:sz w:val="24"/>
          <w:szCs w:val="24"/>
        </w:rPr>
        <w:lastRenderedPageBreak/>
        <w:t>i)</w:t>
      </w:r>
      <w:r w:rsidRPr="00A17CB6">
        <w:rPr>
          <w:rFonts w:asciiTheme="minorHAnsi" w:hAnsiTheme="minorHAnsi" w:cstheme="minorHAnsi"/>
          <w:b/>
          <w:bCs/>
          <w:sz w:val="24"/>
          <w:szCs w:val="24"/>
        </w:rPr>
        <w:t>Comprehensive Business Education</w:t>
      </w:r>
      <w:r w:rsidRPr="00A17CB6">
        <w:rPr>
          <w:rFonts w:asciiTheme="minorHAnsi" w:hAnsiTheme="minorHAnsi" w:cstheme="minorHAnsi"/>
          <w:b/>
          <w:bCs/>
          <w:sz w:val="24"/>
          <w:szCs w:val="24"/>
        </w:rPr>
        <w:t>: -</w:t>
      </w:r>
      <w:r w:rsidRPr="00A17CB6">
        <w:rPr>
          <w:rFonts w:asciiTheme="minorHAnsi" w:hAnsiTheme="minorHAnsi" w:cstheme="minorHAnsi"/>
          <w:sz w:val="24"/>
          <w:szCs w:val="24"/>
        </w:rPr>
        <w:t xml:space="preserve"> </w:t>
      </w:r>
    </w:p>
    <w:p w14:paraId="544CD5B1" w14:textId="691A8AFA" w:rsidR="00420224" w:rsidRPr="00A17CB6" w:rsidRDefault="00420224" w:rsidP="00420224">
      <w:pPr>
        <w:tabs>
          <w:tab w:val="left" w:pos="861"/>
          <w:tab w:val="left" w:pos="8061"/>
        </w:tabs>
        <w:spacing w:before="201" w:line="360" w:lineRule="auto"/>
        <w:ind w:left="500" w:right="310"/>
        <w:rPr>
          <w:rFonts w:asciiTheme="minorHAnsi" w:hAnsiTheme="minorHAnsi" w:cstheme="minorHAnsi"/>
          <w:sz w:val="24"/>
          <w:szCs w:val="24"/>
        </w:rPr>
      </w:pPr>
      <w:r w:rsidRPr="00A17CB6">
        <w:rPr>
          <w:rFonts w:asciiTheme="minorHAnsi" w:hAnsiTheme="minorHAnsi" w:cstheme="minorHAnsi"/>
          <w:sz w:val="24"/>
          <w:szCs w:val="24"/>
        </w:rPr>
        <w:t>An MBA program covers a wide range of business disciplines, providing a holistic understanding of various functional areas and their interconnections. This breadth of knowledge can be valuable when starting and managing a business.</w:t>
      </w:r>
    </w:p>
    <w:p w14:paraId="01108EA6" w14:textId="77777777" w:rsidR="00420224" w:rsidRPr="00A17CB6" w:rsidRDefault="00420224" w:rsidP="00420224">
      <w:pPr>
        <w:tabs>
          <w:tab w:val="left" w:pos="861"/>
          <w:tab w:val="left" w:pos="8061"/>
        </w:tabs>
        <w:spacing w:before="201" w:line="360" w:lineRule="auto"/>
        <w:ind w:left="500" w:right="310"/>
        <w:rPr>
          <w:rFonts w:asciiTheme="minorHAnsi" w:hAnsiTheme="minorHAnsi" w:cstheme="minorHAnsi"/>
          <w:sz w:val="24"/>
          <w:szCs w:val="24"/>
        </w:rPr>
      </w:pPr>
      <w:r w:rsidRPr="00A17CB6">
        <w:rPr>
          <w:rFonts w:asciiTheme="minorHAnsi" w:hAnsiTheme="minorHAnsi" w:cstheme="minorHAnsi"/>
          <w:b/>
          <w:bCs/>
          <w:sz w:val="24"/>
          <w:szCs w:val="24"/>
        </w:rPr>
        <w:t>ii)</w:t>
      </w:r>
      <w:r w:rsidRPr="00A17CB6">
        <w:rPr>
          <w:rFonts w:asciiTheme="minorHAnsi" w:hAnsiTheme="minorHAnsi" w:cstheme="minorHAnsi"/>
          <w:b/>
          <w:bCs/>
          <w:sz w:val="24"/>
          <w:szCs w:val="24"/>
        </w:rPr>
        <w:t xml:space="preserve"> Access to Resources and Alumni Network:</w:t>
      </w:r>
      <w:r w:rsidRPr="00A17CB6">
        <w:rPr>
          <w:rFonts w:asciiTheme="minorHAnsi" w:hAnsiTheme="minorHAnsi" w:cstheme="minorHAnsi"/>
          <w:b/>
          <w:bCs/>
          <w:sz w:val="24"/>
          <w:szCs w:val="24"/>
        </w:rPr>
        <w:t xml:space="preserve"> -</w:t>
      </w:r>
    </w:p>
    <w:p w14:paraId="265F464D" w14:textId="6E00E166" w:rsidR="00420224" w:rsidRPr="00A17CB6" w:rsidRDefault="00420224" w:rsidP="00420224">
      <w:pPr>
        <w:tabs>
          <w:tab w:val="left" w:pos="861"/>
          <w:tab w:val="left" w:pos="8061"/>
        </w:tabs>
        <w:spacing w:before="201" w:line="360" w:lineRule="auto"/>
        <w:ind w:left="500" w:right="310"/>
        <w:rPr>
          <w:rFonts w:asciiTheme="minorHAnsi" w:hAnsiTheme="minorHAnsi" w:cstheme="minorHAnsi"/>
          <w:sz w:val="24"/>
          <w:szCs w:val="24"/>
        </w:rPr>
      </w:pPr>
      <w:r w:rsidRPr="00A17CB6">
        <w:rPr>
          <w:rFonts w:asciiTheme="minorHAnsi" w:hAnsiTheme="minorHAnsi" w:cstheme="minorHAnsi"/>
          <w:sz w:val="24"/>
          <w:szCs w:val="24"/>
        </w:rPr>
        <w:t>MBA programs often have extensive resources, including libraries, research centers, incubators, and entrepreneurship-related events. They also provide access to a network of alumni who may be successful entrepreneurs or industry leaders, offering valuable guidance, mentorship, and potential partnerships.</w:t>
      </w:r>
    </w:p>
    <w:p w14:paraId="7B260BEE" w14:textId="77777777" w:rsidR="00420224" w:rsidRPr="00A17CB6" w:rsidRDefault="00420224" w:rsidP="00420224">
      <w:pPr>
        <w:tabs>
          <w:tab w:val="left" w:pos="861"/>
          <w:tab w:val="left" w:pos="8061"/>
        </w:tabs>
        <w:spacing w:before="201" w:line="360" w:lineRule="auto"/>
        <w:ind w:left="500" w:right="310"/>
        <w:rPr>
          <w:rFonts w:asciiTheme="minorHAnsi" w:hAnsiTheme="minorHAnsi" w:cstheme="minorHAnsi"/>
          <w:sz w:val="24"/>
          <w:szCs w:val="24"/>
        </w:rPr>
      </w:pPr>
      <w:r w:rsidRPr="00A17CB6">
        <w:rPr>
          <w:rFonts w:asciiTheme="minorHAnsi" w:hAnsiTheme="minorHAnsi" w:cstheme="minorHAnsi"/>
          <w:b/>
          <w:bCs/>
          <w:sz w:val="24"/>
          <w:szCs w:val="24"/>
        </w:rPr>
        <w:t>iii)</w:t>
      </w:r>
      <w:r w:rsidRPr="00A17CB6">
        <w:rPr>
          <w:rFonts w:asciiTheme="minorHAnsi" w:hAnsiTheme="minorHAnsi" w:cstheme="minorHAnsi"/>
          <w:b/>
          <w:bCs/>
          <w:sz w:val="24"/>
          <w:szCs w:val="24"/>
        </w:rPr>
        <w:t xml:space="preserve"> Case Studies and Practical Learning:</w:t>
      </w:r>
      <w:r w:rsidRPr="00A17CB6">
        <w:rPr>
          <w:rFonts w:asciiTheme="minorHAnsi" w:hAnsiTheme="minorHAnsi" w:cstheme="minorHAnsi"/>
          <w:b/>
          <w:bCs/>
          <w:sz w:val="24"/>
          <w:szCs w:val="24"/>
        </w:rPr>
        <w:t xml:space="preserve"> -</w:t>
      </w:r>
      <w:r w:rsidRPr="00A17CB6">
        <w:rPr>
          <w:rFonts w:asciiTheme="minorHAnsi" w:hAnsiTheme="minorHAnsi" w:cstheme="minorHAnsi"/>
          <w:sz w:val="24"/>
          <w:szCs w:val="24"/>
        </w:rPr>
        <w:t xml:space="preserve"> </w:t>
      </w:r>
    </w:p>
    <w:p w14:paraId="4227B664" w14:textId="2AB97FA9" w:rsidR="00420224" w:rsidRPr="00A17CB6" w:rsidRDefault="00420224" w:rsidP="00A17CB6">
      <w:pPr>
        <w:tabs>
          <w:tab w:val="left" w:pos="861"/>
          <w:tab w:val="left" w:pos="8061"/>
        </w:tabs>
        <w:spacing w:before="201" w:line="360" w:lineRule="auto"/>
        <w:ind w:left="500" w:right="310"/>
        <w:rPr>
          <w:rFonts w:asciiTheme="minorHAnsi" w:hAnsiTheme="minorHAnsi" w:cstheme="minorHAnsi"/>
          <w:sz w:val="24"/>
          <w:szCs w:val="24"/>
        </w:rPr>
      </w:pPr>
      <w:r w:rsidRPr="00A17CB6">
        <w:rPr>
          <w:rFonts w:asciiTheme="minorHAnsi" w:hAnsiTheme="minorHAnsi" w:cstheme="minorHAnsi"/>
          <w:sz w:val="24"/>
          <w:szCs w:val="24"/>
        </w:rPr>
        <w:t>Many MBA programs utilize case studies, simulations, and experiential learning opportunities to apply theoretical knowledge to real-world business scenarios. This can help develop problem-solving skills and decision-making abilities in an entrepreneurial context.</w:t>
      </w:r>
    </w:p>
    <w:p w14:paraId="5EA3B185" w14:textId="77777777" w:rsidR="00420224" w:rsidRPr="00A17CB6" w:rsidRDefault="00420224" w:rsidP="00420224">
      <w:pPr>
        <w:tabs>
          <w:tab w:val="left" w:pos="861"/>
          <w:tab w:val="left" w:pos="8061"/>
        </w:tabs>
        <w:spacing w:before="201" w:line="360" w:lineRule="auto"/>
        <w:ind w:left="500" w:right="310"/>
        <w:rPr>
          <w:rFonts w:asciiTheme="minorHAnsi" w:hAnsiTheme="minorHAnsi" w:cstheme="minorHAnsi"/>
          <w:b/>
          <w:bCs/>
          <w:sz w:val="24"/>
          <w:szCs w:val="24"/>
        </w:rPr>
      </w:pPr>
      <w:r w:rsidRPr="00A17CB6">
        <w:rPr>
          <w:rFonts w:asciiTheme="minorHAnsi" w:hAnsiTheme="minorHAnsi" w:cstheme="minorHAnsi"/>
          <w:b/>
          <w:bCs/>
          <w:sz w:val="24"/>
          <w:szCs w:val="24"/>
        </w:rPr>
        <w:t>iv)</w:t>
      </w:r>
      <w:r w:rsidRPr="00A17CB6">
        <w:rPr>
          <w:rFonts w:asciiTheme="minorHAnsi" w:hAnsiTheme="minorHAnsi" w:cstheme="minorHAnsi"/>
          <w:b/>
          <w:bCs/>
          <w:sz w:val="24"/>
          <w:szCs w:val="24"/>
        </w:rPr>
        <w:t xml:space="preserve">Entrepreneurship Courses: </w:t>
      </w:r>
      <w:r w:rsidRPr="00A17CB6">
        <w:rPr>
          <w:rFonts w:asciiTheme="minorHAnsi" w:hAnsiTheme="minorHAnsi" w:cstheme="minorHAnsi"/>
          <w:b/>
          <w:bCs/>
          <w:sz w:val="24"/>
          <w:szCs w:val="24"/>
        </w:rPr>
        <w:t>-</w:t>
      </w:r>
    </w:p>
    <w:p w14:paraId="22FE619B" w14:textId="0CF64437" w:rsidR="00420224" w:rsidRPr="00A17CB6" w:rsidRDefault="00420224" w:rsidP="00420224">
      <w:pPr>
        <w:tabs>
          <w:tab w:val="left" w:pos="861"/>
          <w:tab w:val="left" w:pos="8061"/>
        </w:tabs>
        <w:spacing w:before="201" w:line="360" w:lineRule="auto"/>
        <w:ind w:left="500" w:right="310"/>
        <w:rPr>
          <w:rFonts w:asciiTheme="minorHAnsi" w:hAnsiTheme="minorHAnsi" w:cstheme="minorHAnsi"/>
          <w:sz w:val="24"/>
          <w:szCs w:val="24"/>
        </w:rPr>
      </w:pPr>
      <w:r w:rsidRPr="00A17CB6">
        <w:rPr>
          <w:rFonts w:asciiTheme="minorHAnsi" w:hAnsiTheme="minorHAnsi" w:cstheme="minorHAnsi"/>
          <w:sz w:val="24"/>
          <w:szCs w:val="24"/>
        </w:rPr>
        <w:t>Some MBA programs offer entrepreneurship concentrations or specialized courses that focus specifically on starting and growing ventures. These courses can provide in-depth insights into entrepreneurial strategies, financing options, business models, and innovation processes.</w:t>
      </w:r>
    </w:p>
    <w:p w14:paraId="438BEF72" w14:textId="77777777" w:rsidR="00AA0A19" w:rsidRPr="00A17CB6" w:rsidRDefault="00AA0A19">
      <w:pPr>
        <w:pStyle w:val="BodyText"/>
        <w:spacing w:before="10"/>
        <w:ind w:left="0"/>
        <w:jc w:val="left"/>
        <w:rPr>
          <w:rFonts w:asciiTheme="minorHAnsi" w:hAnsiTheme="minorHAnsi" w:cstheme="minorHAnsi"/>
          <w:b/>
          <w:bCs/>
          <w:sz w:val="24"/>
          <w:szCs w:val="24"/>
        </w:rPr>
      </w:pPr>
    </w:p>
    <w:p w14:paraId="6A6DB7B0" w14:textId="77777777" w:rsidR="00AA0A19" w:rsidRPr="00A17CB6" w:rsidRDefault="00000000">
      <w:pPr>
        <w:pStyle w:val="ListParagraph"/>
        <w:numPr>
          <w:ilvl w:val="0"/>
          <w:numId w:val="1"/>
        </w:numPr>
        <w:tabs>
          <w:tab w:val="left" w:pos="861"/>
          <w:tab w:val="left" w:pos="8061"/>
        </w:tabs>
        <w:spacing w:line="360" w:lineRule="auto"/>
        <w:ind w:right="208"/>
        <w:rPr>
          <w:rFonts w:asciiTheme="minorHAnsi" w:hAnsiTheme="minorHAnsi" w:cstheme="minorHAnsi"/>
          <w:sz w:val="24"/>
          <w:szCs w:val="24"/>
        </w:rPr>
      </w:pPr>
      <w:r w:rsidRPr="00A17CB6">
        <w:rPr>
          <w:rFonts w:asciiTheme="minorHAnsi" w:hAnsiTheme="minorHAnsi" w:cstheme="minorHAnsi"/>
          <w:b/>
          <w:bCs/>
          <w:sz w:val="24"/>
          <w:szCs w:val="24"/>
        </w:rPr>
        <w:t>How</w:t>
      </w:r>
      <w:r w:rsidRPr="00A17CB6">
        <w:rPr>
          <w:rFonts w:asciiTheme="minorHAnsi" w:hAnsiTheme="minorHAnsi" w:cstheme="minorHAnsi"/>
          <w:b/>
          <w:bCs/>
          <w:spacing w:val="-4"/>
          <w:sz w:val="24"/>
          <w:szCs w:val="24"/>
        </w:rPr>
        <w:t xml:space="preserve"> </w:t>
      </w:r>
      <w:r w:rsidRPr="00A17CB6">
        <w:rPr>
          <w:rFonts w:asciiTheme="minorHAnsi" w:hAnsiTheme="minorHAnsi" w:cstheme="minorHAnsi"/>
          <w:b/>
          <w:bCs/>
          <w:sz w:val="24"/>
          <w:szCs w:val="24"/>
        </w:rPr>
        <w:t>did</w:t>
      </w:r>
      <w:r w:rsidRPr="00A17CB6">
        <w:rPr>
          <w:rFonts w:asciiTheme="minorHAnsi" w:hAnsiTheme="minorHAnsi" w:cstheme="minorHAnsi"/>
          <w:b/>
          <w:bCs/>
          <w:spacing w:val="-3"/>
          <w:sz w:val="24"/>
          <w:szCs w:val="24"/>
        </w:rPr>
        <w:t xml:space="preserve"> </w:t>
      </w:r>
      <w:r w:rsidRPr="00A17CB6">
        <w:rPr>
          <w:rFonts w:asciiTheme="minorHAnsi" w:hAnsiTheme="minorHAnsi" w:cstheme="minorHAnsi"/>
          <w:b/>
          <w:bCs/>
          <w:sz w:val="24"/>
          <w:szCs w:val="24"/>
        </w:rPr>
        <w:t>Tariq</w:t>
      </w:r>
      <w:r w:rsidRPr="00A17CB6">
        <w:rPr>
          <w:rFonts w:asciiTheme="minorHAnsi" w:hAnsiTheme="minorHAnsi" w:cstheme="minorHAnsi"/>
          <w:b/>
          <w:bCs/>
          <w:spacing w:val="-3"/>
          <w:sz w:val="24"/>
          <w:szCs w:val="24"/>
        </w:rPr>
        <w:t xml:space="preserve"> </w:t>
      </w:r>
      <w:r w:rsidRPr="00A17CB6">
        <w:rPr>
          <w:rFonts w:asciiTheme="minorHAnsi" w:hAnsiTheme="minorHAnsi" w:cstheme="minorHAnsi"/>
          <w:b/>
          <w:bCs/>
          <w:sz w:val="24"/>
          <w:szCs w:val="24"/>
        </w:rPr>
        <w:t>start</w:t>
      </w:r>
      <w:r w:rsidRPr="00A17CB6">
        <w:rPr>
          <w:rFonts w:asciiTheme="minorHAnsi" w:hAnsiTheme="minorHAnsi" w:cstheme="minorHAnsi"/>
          <w:b/>
          <w:bCs/>
          <w:spacing w:val="-3"/>
          <w:sz w:val="24"/>
          <w:szCs w:val="24"/>
        </w:rPr>
        <w:t xml:space="preserve"> </w:t>
      </w:r>
      <w:r w:rsidRPr="00A17CB6">
        <w:rPr>
          <w:rFonts w:asciiTheme="minorHAnsi" w:hAnsiTheme="minorHAnsi" w:cstheme="minorHAnsi"/>
          <w:b/>
          <w:bCs/>
          <w:sz w:val="24"/>
          <w:szCs w:val="24"/>
        </w:rPr>
        <w:t>his</w:t>
      </w:r>
      <w:r w:rsidRPr="00A17CB6">
        <w:rPr>
          <w:rFonts w:asciiTheme="minorHAnsi" w:hAnsiTheme="minorHAnsi" w:cstheme="minorHAnsi"/>
          <w:b/>
          <w:bCs/>
          <w:spacing w:val="-2"/>
          <w:sz w:val="24"/>
          <w:szCs w:val="24"/>
        </w:rPr>
        <w:t xml:space="preserve"> </w:t>
      </w:r>
      <w:r w:rsidRPr="00A17CB6">
        <w:rPr>
          <w:rFonts w:asciiTheme="minorHAnsi" w:hAnsiTheme="minorHAnsi" w:cstheme="minorHAnsi"/>
          <w:b/>
          <w:bCs/>
          <w:sz w:val="24"/>
          <w:szCs w:val="24"/>
        </w:rPr>
        <w:t>venture? What</w:t>
      </w:r>
      <w:r w:rsidRPr="00A17CB6">
        <w:rPr>
          <w:rFonts w:asciiTheme="minorHAnsi" w:hAnsiTheme="minorHAnsi" w:cstheme="minorHAnsi"/>
          <w:b/>
          <w:bCs/>
          <w:spacing w:val="-3"/>
          <w:sz w:val="24"/>
          <w:szCs w:val="24"/>
        </w:rPr>
        <w:t xml:space="preserve"> </w:t>
      </w:r>
      <w:r w:rsidRPr="00A17CB6">
        <w:rPr>
          <w:rFonts w:asciiTheme="minorHAnsi" w:hAnsiTheme="minorHAnsi" w:cstheme="minorHAnsi"/>
          <w:b/>
          <w:bCs/>
          <w:sz w:val="24"/>
          <w:szCs w:val="24"/>
        </w:rPr>
        <w:t>were</w:t>
      </w:r>
      <w:r w:rsidRPr="00A17CB6">
        <w:rPr>
          <w:rFonts w:asciiTheme="minorHAnsi" w:hAnsiTheme="minorHAnsi" w:cstheme="minorHAnsi"/>
          <w:b/>
          <w:bCs/>
          <w:spacing w:val="-5"/>
          <w:sz w:val="24"/>
          <w:szCs w:val="24"/>
        </w:rPr>
        <w:t xml:space="preserve"> </w:t>
      </w:r>
      <w:r w:rsidRPr="00A17CB6">
        <w:rPr>
          <w:rFonts w:asciiTheme="minorHAnsi" w:hAnsiTheme="minorHAnsi" w:cstheme="minorHAnsi"/>
          <w:b/>
          <w:bCs/>
          <w:sz w:val="24"/>
          <w:szCs w:val="24"/>
        </w:rPr>
        <w:t>the</w:t>
      </w:r>
      <w:r w:rsidRPr="00A17CB6">
        <w:rPr>
          <w:rFonts w:asciiTheme="minorHAnsi" w:hAnsiTheme="minorHAnsi" w:cstheme="minorHAnsi"/>
          <w:b/>
          <w:bCs/>
          <w:spacing w:val="-4"/>
          <w:sz w:val="24"/>
          <w:szCs w:val="24"/>
        </w:rPr>
        <w:t xml:space="preserve"> </w:t>
      </w:r>
      <w:r w:rsidRPr="00A17CB6">
        <w:rPr>
          <w:rFonts w:asciiTheme="minorHAnsi" w:hAnsiTheme="minorHAnsi" w:cstheme="minorHAnsi"/>
          <w:b/>
          <w:bCs/>
          <w:sz w:val="24"/>
          <w:szCs w:val="24"/>
        </w:rPr>
        <w:t>most</w:t>
      </w:r>
      <w:r w:rsidRPr="00A17CB6">
        <w:rPr>
          <w:rFonts w:asciiTheme="minorHAnsi" w:hAnsiTheme="minorHAnsi" w:cstheme="minorHAnsi"/>
          <w:b/>
          <w:bCs/>
          <w:spacing w:val="-4"/>
          <w:sz w:val="24"/>
          <w:szCs w:val="24"/>
        </w:rPr>
        <w:t xml:space="preserve"> </w:t>
      </w:r>
      <w:r w:rsidRPr="00A17CB6">
        <w:rPr>
          <w:rFonts w:asciiTheme="minorHAnsi" w:hAnsiTheme="minorHAnsi" w:cstheme="minorHAnsi"/>
          <w:b/>
          <w:bCs/>
          <w:sz w:val="24"/>
          <w:szCs w:val="24"/>
        </w:rPr>
        <w:t>important</w:t>
      </w:r>
      <w:r w:rsidRPr="00A17CB6">
        <w:rPr>
          <w:rFonts w:asciiTheme="minorHAnsi" w:hAnsiTheme="minorHAnsi" w:cstheme="minorHAnsi"/>
          <w:b/>
          <w:bCs/>
          <w:spacing w:val="-4"/>
          <w:sz w:val="24"/>
          <w:szCs w:val="24"/>
        </w:rPr>
        <w:t xml:space="preserve"> </w:t>
      </w:r>
      <w:r w:rsidRPr="00A17CB6">
        <w:rPr>
          <w:rFonts w:asciiTheme="minorHAnsi" w:hAnsiTheme="minorHAnsi" w:cstheme="minorHAnsi"/>
          <w:b/>
          <w:bCs/>
          <w:sz w:val="24"/>
          <w:szCs w:val="24"/>
        </w:rPr>
        <w:t>things</w:t>
      </w:r>
      <w:r w:rsidRPr="00A17CB6">
        <w:rPr>
          <w:rFonts w:asciiTheme="minorHAnsi" w:hAnsiTheme="minorHAnsi" w:cstheme="minorHAnsi"/>
          <w:b/>
          <w:bCs/>
          <w:spacing w:val="-3"/>
          <w:sz w:val="24"/>
          <w:szCs w:val="24"/>
        </w:rPr>
        <w:t xml:space="preserve"> </w:t>
      </w:r>
      <w:r w:rsidRPr="00A17CB6">
        <w:rPr>
          <w:rFonts w:asciiTheme="minorHAnsi" w:hAnsiTheme="minorHAnsi" w:cstheme="minorHAnsi"/>
          <w:b/>
          <w:bCs/>
          <w:sz w:val="24"/>
          <w:szCs w:val="24"/>
        </w:rPr>
        <w:t>i.e.</w:t>
      </w:r>
      <w:r w:rsidRPr="00A17CB6">
        <w:rPr>
          <w:rFonts w:asciiTheme="minorHAnsi" w:hAnsiTheme="minorHAnsi" w:cstheme="minorHAnsi"/>
          <w:b/>
          <w:bCs/>
          <w:spacing w:val="-3"/>
          <w:sz w:val="24"/>
          <w:szCs w:val="24"/>
        </w:rPr>
        <w:t xml:space="preserve"> </w:t>
      </w:r>
      <w:r w:rsidRPr="00A17CB6">
        <w:rPr>
          <w:rFonts w:asciiTheme="minorHAnsi" w:hAnsiTheme="minorHAnsi" w:cstheme="minorHAnsi"/>
          <w:b/>
          <w:bCs/>
          <w:sz w:val="24"/>
          <w:szCs w:val="24"/>
        </w:rPr>
        <w:t>finance,</w:t>
      </w:r>
      <w:r w:rsidRPr="00A17CB6">
        <w:rPr>
          <w:rFonts w:asciiTheme="minorHAnsi" w:hAnsiTheme="minorHAnsi" w:cstheme="minorHAnsi"/>
          <w:b/>
          <w:bCs/>
          <w:spacing w:val="-3"/>
          <w:sz w:val="24"/>
          <w:szCs w:val="24"/>
        </w:rPr>
        <w:t xml:space="preserve"> </w:t>
      </w:r>
      <w:r w:rsidRPr="00A17CB6">
        <w:rPr>
          <w:rFonts w:asciiTheme="minorHAnsi" w:hAnsiTheme="minorHAnsi" w:cstheme="minorHAnsi"/>
          <w:b/>
          <w:bCs/>
          <w:sz w:val="24"/>
          <w:szCs w:val="24"/>
        </w:rPr>
        <w:t>people or idea to start his business.</w:t>
      </w:r>
      <w:r w:rsidRPr="00A17CB6">
        <w:rPr>
          <w:rFonts w:asciiTheme="minorHAnsi" w:hAnsiTheme="minorHAnsi" w:cstheme="minorHAnsi"/>
          <w:sz w:val="24"/>
          <w:szCs w:val="24"/>
        </w:rPr>
        <w:tab/>
        <w:t>10 points</w:t>
      </w:r>
    </w:p>
    <w:p w14:paraId="1C7585D2" w14:textId="06EC651B" w:rsidR="00A17CB6" w:rsidRPr="00A17CB6" w:rsidRDefault="00A17CB6" w:rsidP="00A17CB6">
      <w:pPr>
        <w:tabs>
          <w:tab w:val="left" w:pos="861"/>
          <w:tab w:val="left" w:pos="8061"/>
        </w:tabs>
        <w:spacing w:line="360" w:lineRule="auto"/>
        <w:ind w:right="208"/>
        <w:rPr>
          <w:rFonts w:asciiTheme="minorHAnsi" w:hAnsiTheme="minorHAnsi" w:cstheme="minorHAnsi"/>
          <w:b/>
          <w:bCs/>
          <w:sz w:val="24"/>
          <w:szCs w:val="24"/>
        </w:rPr>
      </w:pPr>
      <w:r w:rsidRPr="00A17CB6">
        <w:rPr>
          <w:rFonts w:asciiTheme="minorHAnsi" w:hAnsiTheme="minorHAnsi" w:cstheme="minorHAnsi"/>
          <w:b/>
          <w:bCs/>
          <w:sz w:val="24"/>
          <w:szCs w:val="24"/>
        </w:rPr>
        <w:t>Answer: -</w:t>
      </w:r>
    </w:p>
    <w:p w14:paraId="73C6534B" w14:textId="77777777" w:rsidR="00A17CB6" w:rsidRPr="00A17CB6" w:rsidRDefault="00A17CB6" w:rsidP="00A17CB6">
      <w:pPr>
        <w:tabs>
          <w:tab w:val="left" w:pos="861"/>
          <w:tab w:val="left" w:pos="8061"/>
        </w:tabs>
        <w:spacing w:line="360" w:lineRule="auto"/>
        <w:ind w:right="208"/>
        <w:rPr>
          <w:rFonts w:asciiTheme="minorHAnsi" w:hAnsiTheme="minorHAnsi" w:cstheme="minorHAnsi"/>
          <w:sz w:val="24"/>
          <w:szCs w:val="24"/>
        </w:rPr>
      </w:pPr>
      <w:r w:rsidRPr="00A17CB6">
        <w:rPr>
          <w:rFonts w:asciiTheme="minorHAnsi" w:hAnsiTheme="minorHAnsi" w:cstheme="minorHAnsi"/>
          <w:sz w:val="24"/>
          <w:szCs w:val="24"/>
        </w:rPr>
        <w:t>The specific details of how Tariq started his venture, KoldKraft Pakistan, are not mentioned in the provided information. However, based on the information given, we can infer some important factors that likely played a role in starting his business. These factors include finance, people, and the idea itself. Here's an analysis:</w:t>
      </w:r>
    </w:p>
    <w:p w14:paraId="1A766460" w14:textId="77777777" w:rsidR="00A17CB6" w:rsidRPr="00A17CB6" w:rsidRDefault="00A17CB6" w:rsidP="00A17CB6">
      <w:pPr>
        <w:tabs>
          <w:tab w:val="left" w:pos="861"/>
          <w:tab w:val="left" w:pos="8061"/>
        </w:tabs>
        <w:spacing w:line="360" w:lineRule="auto"/>
        <w:ind w:right="208"/>
        <w:rPr>
          <w:rFonts w:asciiTheme="minorHAnsi" w:hAnsiTheme="minorHAnsi" w:cstheme="minorHAnsi"/>
          <w:sz w:val="24"/>
          <w:szCs w:val="24"/>
        </w:rPr>
      </w:pPr>
    </w:p>
    <w:p w14:paraId="5C4D3877" w14:textId="77777777" w:rsidR="00A17CB6" w:rsidRPr="00A17CB6" w:rsidRDefault="00A17CB6" w:rsidP="00A17CB6">
      <w:pPr>
        <w:tabs>
          <w:tab w:val="left" w:pos="861"/>
          <w:tab w:val="left" w:pos="8061"/>
        </w:tabs>
        <w:spacing w:line="360" w:lineRule="auto"/>
        <w:ind w:right="208"/>
        <w:rPr>
          <w:rFonts w:asciiTheme="minorHAnsi" w:hAnsiTheme="minorHAnsi" w:cstheme="minorHAnsi"/>
          <w:b/>
          <w:bCs/>
          <w:sz w:val="24"/>
          <w:szCs w:val="24"/>
        </w:rPr>
      </w:pPr>
      <w:r w:rsidRPr="00A17CB6">
        <w:rPr>
          <w:rFonts w:asciiTheme="minorHAnsi" w:hAnsiTheme="minorHAnsi" w:cstheme="minorHAnsi"/>
          <w:b/>
          <w:bCs/>
          <w:sz w:val="24"/>
          <w:szCs w:val="24"/>
        </w:rPr>
        <w:t>1. Finance:</w:t>
      </w:r>
      <w:r w:rsidRPr="00A17CB6">
        <w:rPr>
          <w:rFonts w:asciiTheme="minorHAnsi" w:hAnsiTheme="minorHAnsi" w:cstheme="minorHAnsi"/>
          <w:b/>
          <w:bCs/>
          <w:sz w:val="24"/>
          <w:szCs w:val="24"/>
        </w:rPr>
        <w:t xml:space="preserve"> -</w:t>
      </w:r>
    </w:p>
    <w:p w14:paraId="4AF581BA" w14:textId="302D7E26" w:rsidR="00A17CB6" w:rsidRPr="00A17CB6" w:rsidRDefault="00A17CB6" w:rsidP="00A17CB6">
      <w:pPr>
        <w:tabs>
          <w:tab w:val="left" w:pos="861"/>
          <w:tab w:val="left" w:pos="8061"/>
        </w:tabs>
        <w:spacing w:line="360" w:lineRule="auto"/>
        <w:ind w:right="208"/>
        <w:rPr>
          <w:rFonts w:asciiTheme="minorHAnsi" w:hAnsiTheme="minorHAnsi" w:cstheme="minorHAnsi"/>
          <w:sz w:val="24"/>
          <w:szCs w:val="24"/>
        </w:rPr>
      </w:pPr>
      <w:r w:rsidRPr="00A17CB6">
        <w:rPr>
          <w:rFonts w:asciiTheme="minorHAnsi" w:hAnsiTheme="minorHAnsi" w:cstheme="minorHAnsi"/>
          <w:sz w:val="24"/>
          <w:szCs w:val="24"/>
        </w:rPr>
        <w:lastRenderedPageBreak/>
        <w:t xml:space="preserve"> While the details about the initial financing of KoldKraft Pakistan are not mentioned, it is safe to assume that finance played a crucial role in starting the venture. Starting a business typically requires capital to invest in infrastructure, equipment, initial inventory, and other operational expenses. Tariq may have used personal savings, secured loans, or attracted investors to obtain the necessary funds to establish and grow his business.</w:t>
      </w:r>
    </w:p>
    <w:p w14:paraId="477EA804" w14:textId="77777777" w:rsidR="00A17CB6" w:rsidRPr="00A17CB6" w:rsidRDefault="00A17CB6" w:rsidP="00A17CB6">
      <w:pPr>
        <w:tabs>
          <w:tab w:val="left" w:pos="861"/>
          <w:tab w:val="left" w:pos="8061"/>
        </w:tabs>
        <w:spacing w:line="360" w:lineRule="auto"/>
        <w:ind w:right="208"/>
        <w:rPr>
          <w:rFonts w:asciiTheme="minorHAnsi" w:hAnsiTheme="minorHAnsi" w:cstheme="minorHAnsi"/>
          <w:sz w:val="24"/>
          <w:szCs w:val="24"/>
        </w:rPr>
      </w:pPr>
    </w:p>
    <w:p w14:paraId="7C38B57C" w14:textId="77777777" w:rsidR="00A17CB6" w:rsidRPr="00A17CB6" w:rsidRDefault="00A17CB6" w:rsidP="00A17CB6">
      <w:pPr>
        <w:tabs>
          <w:tab w:val="left" w:pos="861"/>
          <w:tab w:val="left" w:pos="8061"/>
        </w:tabs>
        <w:spacing w:line="360" w:lineRule="auto"/>
        <w:ind w:right="208"/>
        <w:rPr>
          <w:rFonts w:asciiTheme="minorHAnsi" w:hAnsiTheme="minorHAnsi" w:cstheme="minorHAnsi"/>
          <w:b/>
          <w:bCs/>
          <w:sz w:val="24"/>
          <w:szCs w:val="24"/>
        </w:rPr>
      </w:pPr>
      <w:r w:rsidRPr="00A17CB6">
        <w:rPr>
          <w:rFonts w:asciiTheme="minorHAnsi" w:hAnsiTheme="minorHAnsi" w:cstheme="minorHAnsi"/>
          <w:b/>
          <w:bCs/>
          <w:sz w:val="24"/>
          <w:szCs w:val="24"/>
        </w:rPr>
        <w:t xml:space="preserve">2. People: </w:t>
      </w:r>
      <w:r w:rsidRPr="00A17CB6">
        <w:rPr>
          <w:rFonts w:asciiTheme="minorHAnsi" w:hAnsiTheme="minorHAnsi" w:cstheme="minorHAnsi"/>
          <w:b/>
          <w:bCs/>
          <w:sz w:val="24"/>
          <w:szCs w:val="24"/>
        </w:rPr>
        <w:t>-</w:t>
      </w:r>
    </w:p>
    <w:p w14:paraId="61008D6C" w14:textId="1BAAA2EA" w:rsidR="00A17CB6" w:rsidRPr="00A17CB6" w:rsidRDefault="00A17CB6" w:rsidP="00A17CB6">
      <w:pPr>
        <w:tabs>
          <w:tab w:val="left" w:pos="861"/>
          <w:tab w:val="left" w:pos="8061"/>
        </w:tabs>
        <w:spacing w:line="360" w:lineRule="auto"/>
        <w:ind w:right="208"/>
        <w:rPr>
          <w:rFonts w:asciiTheme="minorHAnsi" w:hAnsiTheme="minorHAnsi" w:cstheme="minorHAnsi"/>
          <w:sz w:val="24"/>
          <w:szCs w:val="24"/>
        </w:rPr>
      </w:pPr>
      <w:r w:rsidRPr="00A17CB6">
        <w:rPr>
          <w:rFonts w:asciiTheme="minorHAnsi" w:hAnsiTheme="minorHAnsi" w:cstheme="minorHAnsi"/>
          <w:sz w:val="24"/>
          <w:szCs w:val="24"/>
        </w:rPr>
        <w:t>People, including Tariq himself and the team he assembled, are vital to the success of any entrepreneurial venture. Tariq's previous work experiences in construction, tractors, and electronics likely provided him with valuable networks and connections. He may have leveraged these networks to find individuals with relevant skills and expertise to join his team. Additionally, finding people who share his vision, commitment, and dedication to the venture's success would have been crucial in overcoming challenges and driving growth.</w:t>
      </w:r>
    </w:p>
    <w:p w14:paraId="6D3E5E9E" w14:textId="77777777" w:rsidR="00A17CB6" w:rsidRPr="00A17CB6" w:rsidRDefault="00A17CB6" w:rsidP="00A17CB6">
      <w:pPr>
        <w:tabs>
          <w:tab w:val="left" w:pos="861"/>
          <w:tab w:val="left" w:pos="8061"/>
        </w:tabs>
        <w:spacing w:line="360" w:lineRule="auto"/>
        <w:ind w:right="208"/>
        <w:rPr>
          <w:rFonts w:asciiTheme="minorHAnsi" w:hAnsiTheme="minorHAnsi" w:cstheme="minorHAnsi"/>
          <w:sz w:val="24"/>
          <w:szCs w:val="24"/>
        </w:rPr>
      </w:pPr>
    </w:p>
    <w:p w14:paraId="525F922C" w14:textId="77777777" w:rsidR="00A17CB6" w:rsidRPr="00A17CB6" w:rsidRDefault="00A17CB6" w:rsidP="00A17CB6">
      <w:pPr>
        <w:tabs>
          <w:tab w:val="left" w:pos="861"/>
          <w:tab w:val="left" w:pos="8061"/>
        </w:tabs>
        <w:spacing w:line="360" w:lineRule="auto"/>
        <w:ind w:right="208"/>
        <w:rPr>
          <w:rFonts w:asciiTheme="minorHAnsi" w:hAnsiTheme="minorHAnsi" w:cstheme="minorHAnsi"/>
          <w:b/>
          <w:bCs/>
          <w:sz w:val="24"/>
          <w:szCs w:val="24"/>
        </w:rPr>
      </w:pPr>
      <w:r w:rsidRPr="00A17CB6">
        <w:rPr>
          <w:rFonts w:asciiTheme="minorHAnsi" w:hAnsiTheme="minorHAnsi" w:cstheme="minorHAnsi"/>
          <w:b/>
          <w:bCs/>
          <w:sz w:val="24"/>
          <w:szCs w:val="24"/>
        </w:rPr>
        <w:t>3. Idea:</w:t>
      </w:r>
      <w:r w:rsidRPr="00A17CB6">
        <w:rPr>
          <w:rFonts w:asciiTheme="minorHAnsi" w:hAnsiTheme="minorHAnsi" w:cstheme="minorHAnsi"/>
          <w:b/>
          <w:bCs/>
          <w:sz w:val="24"/>
          <w:szCs w:val="24"/>
        </w:rPr>
        <w:t xml:space="preserve"> -</w:t>
      </w:r>
    </w:p>
    <w:p w14:paraId="0CC0D34E" w14:textId="030E304C" w:rsidR="00A17CB6" w:rsidRPr="00A17CB6" w:rsidRDefault="00A17CB6" w:rsidP="00A17CB6">
      <w:pPr>
        <w:tabs>
          <w:tab w:val="left" w:pos="861"/>
          <w:tab w:val="left" w:pos="8061"/>
        </w:tabs>
        <w:spacing w:line="360" w:lineRule="auto"/>
        <w:ind w:right="208"/>
        <w:rPr>
          <w:rFonts w:asciiTheme="minorHAnsi" w:hAnsiTheme="minorHAnsi" w:cstheme="minorHAnsi"/>
          <w:sz w:val="24"/>
          <w:szCs w:val="24"/>
        </w:rPr>
      </w:pPr>
      <w:r w:rsidRPr="00A17CB6">
        <w:rPr>
          <w:rFonts w:asciiTheme="minorHAnsi" w:hAnsiTheme="minorHAnsi" w:cstheme="minorHAnsi"/>
          <w:sz w:val="24"/>
          <w:szCs w:val="24"/>
        </w:rPr>
        <w:t xml:space="preserve"> The idea behind KoldKraft Pakistan was initially focused on cold storage manufacturing. Tariq recognized a market need and saw an opportunity to fulfill it. By leveraging his knowledge and experience in the field, he was able to create a business that catered to this specific demand. The success of his initial idea led to further opportunities, such as the market for low-cost homes after an earthquake. Identifying and capitalizing on market gaps or emerging trends can be a critical factor in starting a successful business.</w:t>
      </w:r>
    </w:p>
    <w:p w14:paraId="5C770D35" w14:textId="77777777" w:rsidR="00A17CB6" w:rsidRPr="00A17CB6" w:rsidRDefault="00A17CB6" w:rsidP="00A17CB6">
      <w:pPr>
        <w:tabs>
          <w:tab w:val="left" w:pos="861"/>
          <w:tab w:val="left" w:pos="8061"/>
        </w:tabs>
        <w:spacing w:line="360" w:lineRule="auto"/>
        <w:ind w:right="208"/>
        <w:rPr>
          <w:rFonts w:asciiTheme="minorHAnsi" w:hAnsiTheme="minorHAnsi" w:cstheme="minorHAnsi"/>
          <w:sz w:val="24"/>
          <w:szCs w:val="24"/>
        </w:rPr>
      </w:pPr>
    </w:p>
    <w:p w14:paraId="5E429B18" w14:textId="77777777" w:rsidR="00A17CB6" w:rsidRPr="00A17CB6" w:rsidRDefault="00A17CB6" w:rsidP="00A17CB6">
      <w:pPr>
        <w:tabs>
          <w:tab w:val="left" w:pos="861"/>
          <w:tab w:val="left" w:pos="8061"/>
        </w:tabs>
        <w:spacing w:line="360" w:lineRule="auto"/>
        <w:ind w:right="208"/>
        <w:rPr>
          <w:rFonts w:asciiTheme="minorHAnsi" w:hAnsiTheme="minorHAnsi" w:cstheme="minorHAnsi"/>
          <w:sz w:val="24"/>
          <w:szCs w:val="24"/>
        </w:rPr>
      </w:pPr>
      <w:r w:rsidRPr="00A17CB6">
        <w:rPr>
          <w:rFonts w:asciiTheme="minorHAnsi" w:hAnsiTheme="minorHAnsi" w:cstheme="minorHAnsi"/>
          <w:sz w:val="24"/>
          <w:szCs w:val="24"/>
        </w:rPr>
        <w:t>It's important to note that these factors are interconnected and rely on each other for success. While the idea may spark the initial inspiration, finance is needed to turn the idea into a reality. Moreover, assembling a capable and motivated team is essential for executing the idea effectively and adapting to challenges along the way.</w:t>
      </w:r>
    </w:p>
    <w:p w14:paraId="3C44D6B0" w14:textId="77777777" w:rsidR="00A17CB6" w:rsidRPr="00A17CB6" w:rsidRDefault="00A17CB6" w:rsidP="00A17CB6">
      <w:pPr>
        <w:tabs>
          <w:tab w:val="left" w:pos="861"/>
          <w:tab w:val="left" w:pos="8061"/>
        </w:tabs>
        <w:spacing w:line="360" w:lineRule="auto"/>
        <w:ind w:right="208"/>
        <w:rPr>
          <w:rFonts w:asciiTheme="minorHAnsi" w:hAnsiTheme="minorHAnsi" w:cstheme="minorHAnsi"/>
          <w:sz w:val="24"/>
          <w:szCs w:val="24"/>
        </w:rPr>
      </w:pPr>
    </w:p>
    <w:p w14:paraId="3C21044C" w14:textId="37ECF827" w:rsidR="00A17CB6" w:rsidRPr="00A17CB6" w:rsidRDefault="00A17CB6" w:rsidP="00A17CB6">
      <w:pPr>
        <w:tabs>
          <w:tab w:val="left" w:pos="861"/>
          <w:tab w:val="left" w:pos="8061"/>
        </w:tabs>
        <w:spacing w:line="360" w:lineRule="auto"/>
        <w:ind w:right="208"/>
        <w:rPr>
          <w:rFonts w:asciiTheme="minorHAnsi" w:hAnsiTheme="minorHAnsi" w:cstheme="minorHAnsi"/>
          <w:sz w:val="24"/>
          <w:szCs w:val="24"/>
        </w:rPr>
      </w:pPr>
      <w:r w:rsidRPr="00A17CB6">
        <w:rPr>
          <w:rFonts w:asciiTheme="minorHAnsi" w:hAnsiTheme="minorHAnsi" w:cstheme="minorHAnsi"/>
          <w:sz w:val="24"/>
          <w:szCs w:val="24"/>
        </w:rPr>
        <w:t>Every entrepreneurial venture is unique, and the importance of these factors can vary depending on the industry, market conditions, and the specific context in which the business operates. Successful entrepreneurs are often adept at balancing and leveraging these factors to create a strong foundation for their ventures.</w:t>
      </w:r>
    </w:p>
    <w:p w14:paraId="44EC2311" w14:textId="64E0EE54" w:rsidR="00AA0A19" w:rsidRPr="00A17CB6" w:rsidRDefault="00AA0A19" w:rsidP="00A17CB6">
      <w:pPr>
        <w:tabs>
          <w:tab w:val="left" w:pos="4409"/>
          <w:tab w:val="left" w:pos="5306"/>
          <w:tab w:val="left" w:pos="9575"/>
        </w:tabs>
        <w:spacing w:before="100"/>
        <w:rPr>
          <w:rFonts w:asciiTheme="minorHAnsi" w:hAnsiTheme="minorHAnsi" w:cstheme="minorHAnsi"/>
          <w:b/>
          <w:sz w:val="24"/>
          <w:szCs w:val="24"/>
        </w:rPr>
      </w:pPr>
    </w:p>
    <w:sectPr w:rsidR="00AA0A19" w:rsidRPr="00A17CB6">
      <w:footerReference w:type="default" r:id="rId7"/>
      <w:pgSz w:w="11910" w:h="16840"/>
      <w:pgMar w:top="1340" w:right="920" w:bottom="1420" w:left="1300" w:header="0" w:footer="12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A4BA4" w14:textId="77777777" w:rsidR="00093AB0" w:rsidRDefault="00093AB0">
      <w:r>
        <w:separator/>
      </w:r>
    </w:p>
  </w:endnote>
  <w:endnote w:type="continuationSeparator" w:id="0">
    <w:p w14:paraId="59457FFC" w14:textId="77777777" w:rsidR="00093AB0" w:rsidRDefault="00093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15884" w14:textId="45F21842" w:rsidR="00AA0A19" w:rsidRDefault="00A17CB6">
    <w:pPr>
      <w:pStyle w:val="BodyText"/>
      <w:spacing w:line="14" w:lineRule="auto"/>
      <w:ind w:left="0"/>
      <w:jc w:val="left"/>
      <w:rPr>
        <w:sz w:val="20"/>
      </w:rPr>
    </w:pPr>
    <w:r>
      <w:rPr>
        <w:noProof/>
      </w:rPr>
      <mc:AlternateContent>
        <mc:Choice Requires="wps">
          <w:drawing>
            <wp:anchor distT="0" distB="0" distL="114300" distR="114300" simplePos="0" relativeHeight="487505408" behindDoc="1" locked="0" layoutInCell="1" allowOverlap="1" wp14:anchorId="078159A5" wp14:editId="25A855D8">
              <wp:simplePos x="0" y="0"/>
              <wp:positionH relativeFrom="page">
                <wp:posOffset>3653155</wp:posOffset>
              </wp:positionH>
              <wp:positionV relativeFrom="page">
                <wp:posOffset>9714230</wp:posOffset>
              </wp:positionV>
              <wp:extent cx="190500" cy="189865"/>
              <wp:effectExtent l="0" t="0" r="0" b="0"/>
              <wp:wrapNone/>
              <wp:docPr id="1482687694" name="docshape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DED398" w14:textId="209C954A" w:rsidR="00AA0A19" w:rsidRDefault="00AA0A19">
                          <w:pPr>
                            <w:spacing w:before="20"/>
                            <w:ind w:left="20"/>
                            <w:rPr>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8159A5" id="_x0000_t202" coordsize="21600,21600" o:spt="202" path="m,l,21600r21600,l21600,xe">
              <v:stroke joinstyle="miter"/>
              <v:path gradientshapeok="t" o:connecttype="rect"/>
            </v:shapetype>
            <v:shape id="docshape9" o:spid="_x0000_s1026" type="#_x0000_t202" style="position:absolute;margin-left:287.65pt;margin-top:764.9pt;width:15pt;height:14.95pt;z-index:-1581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" filled="f" stroked="f">
              <v:textbox inset="0,0,0,0">
                <w:txbxContent>
                  <w:p w14:paraId="3EDED398" w14:textId="209C954A" w:rsidR="00AA0A19" w:rsidRDefault="00AA0A19">
                    <w:pPr>
                      <w:spacing w:before="20"/>
                      <w:ind w:left="20"/>
                      <w:rPr>
                        <w:b/>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964E4" w14:textId="77777777" w:rsidR="00093AB0" w:rsidRDefault="00093AB0">
      <w:r>
        <w:separator/>
      </w:r>
    </w:p>
  </w:footnote>
  <w:footnote w:type="continuationSeparator" w:id="0">
    <w:p w14:paraId="1CCF2A84" w14:textId="77777777" w:rsidR="00093AB0" w:rsidRDefault="00093A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0B18E2"/>
    <w:multiLevelType w:val="hybridMultilevel"/>
    <w:tmpl w:val="989871CE"/>
    <w:lvl w:ilvl="0" w:tplc="9014BD52">
      <w:start w:val="1"/>
      <w:numFmt w:val="decimal"/>
      <w:lvlText w:val="%1."/>
      <w:lvlJc w:val="left"/>
      <w:pPr>
        <w:ind w:left="360" w:hanging="360"/>
      </w:pPr>
      <w:rPr>
        <w:rFonts w:ascii="Times New Roman" w:eastAsia="Times New Roman" w:hAnsi="Times New Roman" w:cs="Times New Roman" w:hint="default"/>
        <w:b w:val="0"/>
        <w:bCs w:val="0"/>
        <w:i w:val="0"/>
        <w:iCs w:val="0"/>
        <w:w w:val="100"/>
        <w:sz w:val="24"/>
        <w:szCs w:val="24"/>
        <w:lang w:val="en-US" w:eastAsia="en-US" w:bidi="ar-SA"/>
      </w:rPr>
    </w:lvl>
    <w:lvl w:ilvl="1" w:tplc="80E431D8">
      <w:numFmt w:val="bullet"/>
      <w:lvlText w:val="•"/>
      <w:lvlJc w:val="left"/>
      <w:pPr>
        <w:ind w:left="1742" w:hanging="360"/>
      </w:pPr>
      <w:rPr>
        <w:rFonts w:hint="default"/>
        <w:lang w:val="en-US" w:eastAsia="en-US" w:bidi="ar-SA"/>
      </w:rPr>
    </w:lvl>
    <w:lvl w:ilvl="2" w:tplc="9F6EB554">
      <w:numFmt w:val="bullet"/>
      <w:lvlText w:val="•"/>
      <w:lvlJc w:val="left"/>
      <w:pPr>
        <w:ind w:left="2625" w:hanging="360"/>
      </w:pPr>
      <w:rPr>
        <w:rFonts w:hint="default"/>
        <w:lang w:val="en-US" w:eastAsia="en-US" w:bidi="ar-SA"/>
      </w:rPr>
    </w:lvl>
    <w:lvl w:ilvl="3" w:tplc="E2DCA0D6">
      <w:numFmt w:val="bullet"/>
      <w:lvlText w:val="•"/>
      <w:lvlJc w:val="left"/>
      <w:pPr>
        <w:ind w:left="3508" w:hanging="360"/>
      </w:pPr>
      <w:rPr>
        <w:rFonts w:hint="default"/>
        <w:lang w:val="en-US" w:eastAsia="en-US" w:bidi="ar-SA"/>
      </w:rPr>
    </w:lvl>
    <w:lvl w:ilvl="4" w:tplc="D3A03CC8">
      <w:numFmt w:val="bullet"/>
      <w:lvlText w:val="•"/>
      <w:lvlJc w:val="left"/>
      <w:pPr>
        <w:ind w:left="4391" w:hanging="360"/>
      </w:pPr>
      <w:rPr>
        <w:rFonts w:hint="default"/>
        <w:lang w:val="en-US" w:eastAsia="en-US" w:bidi="ar-SA"/>
      </w:rPr>
    </w:lvl>
    <w:lvl w:ilvl="5" w:tplc="0DB4033A">
      <w:numFmt w:val="bullet"/>
      <w:lvlText w:val="•"/>
      <w:lvlJc w:val="left"/>
      <w:pPr>
        <w:ind w:left="5274" w:hanging="360"/>
      </w:pPr>
      <w:rPr>
        <w:rFonts w:hint="default"/>
        <w:lang w:val="en-US" w:eastAsia="en-US" w:bidi="ar-SA"/>
      </w:rPr>
    </w:lvl>
    <w:lvl w:ilvl="6" w:tplc="48CC2626">
      <w:numFmt w:val="bullet"/>
      <w:lvlText w:val="•"/>
      <w:lvlJc w:val="left"/>
      <w:pPr>
        <w:ind w:left="6157" w:hanging="360"/>
      </w:pPr>
      <w:rPr>
        <w:rFonts w:hint="default"/>
        <w:lang w:val="en-US" w:eastAsia="en-US" w:bidi="ar-SA"/>
      </w:rPr>
    </w:lvl>
    <w:lvl w:ilvl="7" w:tplc="FE2EDE42">
      <w:numFmt w:val="bullet"/>
      <w:lvlText w:val="•"/>
      <w:lvlJc w:val="left"/>
      <w:pPr>
        <w:ind w:left="7040" w:hanging="360"/>
      </w:pPr>
      <w:rPr>
        <w:rFonts w:hint="default"/>
        <w:lang w:val="en-US" w:eastAsia="en-US" w:bidi="ar-SA"/>
      </w:rPr>
    </w:lvl>
    <w:lvl w:ilvl="8" w:tplc="06B6C944">
      <w:numFmt w:val="bullet"/>
      <w:lvlText w:val="•"/>
      <w:lvlJc w:val="left"/>
      <w:pPr>
        <w:ind w:left="7923" w:hanging="360"/>
      </w:pPr>
      <w:rPr>
        <w:rFonts w:hint="default"/>
        <w:lang w:val="en-US" w:eastAsia="en-US" w:bidi="ar-SA"/>
      </w:rPr>
    </w:lvl>
  </w:abstractNum>
  <w:num w:numId="1" w16cid:durableId="1679236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A19"/>
    <w:rsid w:val="00093AB0"/>
    <w:rsid w:val="00420224"/>
    <w:rsid w:val="00816785"/>
    <w:rsid w:val="00A17CB6"/>
    <w:rsid w:val="00AA0A19"/>
    <w:rsid w:val="00FC67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FCBB7"/>
  <w15:docId w15:val="{E7EB9CE7-23CA-4596-979B-A080832FF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201"/>
      <w:ind w:left="140"/>
      <w:jc w:val="both"/>
      <w:outlineLvl w:val="0"/>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0"/>
      <w:jc w:val="both"/>
    </w:pPr>
  </w:style>
  <w:style w:type="paragraph" w:styleId="Title">
    <w:name w:val="Title"/>
    <w:basedOn w:val="Normal"/>
    <w:uiPriority w:val="10"/>
    <w:qFormat/>
    <w:pPr>
      <w:ind w:left="140"/>
    </w:pPr>
    <w:rPr>
      <w:b/>
      <w:bCs/>
      <w:sz w:val="28"/>
      <w:szCs w:val="28"/>
    </w:rPr>
  </w:style>
  <w:style w:type="paragraph" w:styleId="ListParagraph">
    <w:name w:val="List Paragraph"/>
    <w:basedOn w:val="Normal"/>
    <w:uiPriority w:val="1"/>
    <w:qFormat/>
    <w:pPr>
      <w:ind w:left="860" w:right="164" w:hanging="360"/>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17CB6"/>
    <w:pPr>
      <w:tabs>
        <w:tab w:val="center" w:pos="4513"/>
        <w:tab w:val="right" w:pos="9026"/>
      </w:tabs>
    </w:pPr>
  </w:style>
  <w:style w:type="character" w:customStyle="1" w:styleId="HeaderChar">
    <w:name w:val="Header Char"/>
    <w:basedOn w:val="DefaultParagraphFont"/>
    <w:link w:val="Header"/>
    <w:uiPriority w:val="99"/>
    <w:rsid w:val="00A17CB6"/>
    <w:rPr>
      <w:rFonts w:ascii="Cambria" w:eastAsia="Cambria" w:hAnsi="Cambria" w:cs="Cambria"/>
    </w:rPr>
  </w:style>
  <w:style w:type="paragraph" w:styleId="Footer">
    <w:name w:val="footer"/>
    <w:basedOn w:val="Normal"/>
    <w:link w:val="FooterChar"/>
    <w:uiPriority w:val="99"/>
    <w:unhideWhenUsed/>
    <w:rsid w:val="00A17CB6"/>
    <w:pPr>
      <w:tabs>
        <w:tab w:val="center" w:pos="4513"/>
        <w:tab w:val="right" w:pos="9026"/>
      </w:tabs>
    </w:pPr>
  </w:style>
  <w:style w:type="character" w:customStyle="1" w:styleId="FooterChar">
    <w:name w:val="Footer Char"/>
    <w:basedOn w:val="DefaultParagraphFont"/>
    <w:link w:val="Footer"/>
    <w:uiPriority w:val="99"/>
    <w:rsid w:val="00A17CB6"/>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1476</Words>
  <Characters>8416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19PWCSE1801</cp:lastModifiedBy>
  <cp:revision>2</cp:revision>
  <dcterms:created xsi:type="dcterms:W3CDTF">2023-07-05T19:23:00Z</dcterms:created>
  <dcterms:modified xsi:type="dcterms:W3CDTF">2023-07-05T19:23:00Z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2015-08-08T00:00:00Z</vt:filetime>
  </property>
  <property fmtid="{D5CDD505-2E9C-101B-9397-08002B2CF9AE}" pid="3" name="Creator">
    <vt:lpwstr>Microsoft® Word 2013</vt:lpwstr>
  </property>
  <property fmtid="{D5CDD505-2E9C-101B-9397-08002B2CF9AE}" pid="4" name="LastSaved">
    <vt:filetime>2023-06-22T00:00:00Z</vt:filetime>
  </property>
  <property fmtid="{D5CDD505-2E9C-101B-9397-08002B2CF9AE}" pid="5" name="Producer">
    <vt:lpwstr>Microsoft® Word 2013</vt:lpwstr>
  </property>
</Properties>
</file>