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2163" w14:textId="77777777" w:rsidR="00EF52B2" w:rsidRPr="00F3438B" w:rsidRDefault="00EF52B2" w:rsidP="00EF52B2">
      <w:pPr>
        <w:spacing w:after="0"/>
        <w:rPr>
          <w:rFonts w:cstheme="minorHAnsi"/>
          <w:b/>
          <w:bCs/>
          <w:sz w:val="28"/>
          <w:szCs w:val="28"/>
        </w:rPr>
      </w:pPr>
      <w:r w:rsidRPr="00F3438B">
        <w:rPr>
          <w:rFonts w:cstheme="minorHAnsi"/>
          <w:b/>
          <w:bCs/>
          <w:sz w:val="28"/>
          <w:szCs w:val="28"/>
        </w:rPr>
        <w:t>Final Year Project Proposal</w:t>
      </w:r>
    </w:p>
    <w:p w14:paraId="522EC348" w14:textId="77777777" w:rsidR="00EF52B2" w:rsidRPr="00F3438B" w:rsidRDefault="00EF52B2" w:rsidP="00EF52B2">
      <w:pPr>
        <w:spacing w:after="0"/>
        <w:rPr>
          <w:rFonts w:cstheme="minorHAnsi"/>
        </w:rPr>
      </w:pPr>
    </w:p>
    <w:p w14:paraId="670685C8" w14:textId="148B7F92" w:rsidR="00EF52B2" w:rsidRPr="009E7930" w:rsidRDefault="005A56D1" w:rsidP="00EF52B2">
      <w:pPr>
        <w:spacing w:after="0"/>
        <w:rPr>
          <w:rFonts w:cstheme="minorHAnsi"/>
          <w:b/>
          <w:bCs/>
        </w:rPr>
      </w:pPr>
      <w:r w:rsidRPr="009E7930">
        <w:rPr>
          <w:rFonts w:cstheme="minorHAnsi"/>
          <w:b/>
          <w:bCs/>
        </w:rPr>
        <w:t>Ali Ajmal</w:t>
      </w:r>
      <w:r w:rsidR="00EF52B2" w:rsidRPr="009E7930">
        <w:rPr>
          <w:rFonts w:cstheme="minorHAnsi"/>
          <w:b/>
          <w:bCs/>
        </w:rPr>
        <w:t xml:space="preserve">, </w:t>
      </w:r>
      <w:r w:rsidRPr="009E7930">
        <w:rPr>
          <w:rFonts w:cstheme="minorHAnsi"/>
          <w:b/>
          <w:bCs/>
        </w:rPr>
        <w:t>Muhammad Ali</w:t>
      </w:r>
      <w:r w:rsidR="00EF52B2" w:rsidRPr="009E7930">
        <w:rPr>
          <w:rFonts w:cstheme="minorHAnsi"/>
          <w:b/>
          <w:bCs/>
        </w:rPr>
        <w:t>.</w:t>
      </w:r>
    </w:p>
    <w:p w14:paraId="004747B1" w14:textId="0A034637" w:rsidR="00EF52B2" w:rsidRPr="00F3438B" w:rsidRDefault="00EF52B2" w:rsidP="00EF52B2">
      <w:pPr>
        <w:spacing w:after="0"/>
        <w:rPr>
          <w:rFonts w:cstheme="minorHAnsi"/>
          <w:i/>
          <w:iCs/>
          <w:color w:val="2F5496" w:themeColor="accent1" w:themeShade="BF"/>
        </w:rPr>
      </w:pPr>
      <w:r w:rsidRPr="00F3438B">
        <w:rPr>
          <w:rFonts w:cstheme="minorHAnsi"/>
          <w:i/>
          <w:iCs/>
          <w:color w:val="2F5496" w:themeColor="accent1" w:themeShade="BF"/>
        </w:rPr>
        <w:t>{</w:t>
      </w:r>
      <w:r w:rsidR="005A56D1">
        <w:rPr>
          <w:rFonts w:cstheme="minorHAnsi"/>
          <w:i/>
          <w:iCs/>
          <w:color w:val="2F5496" w:themeColor="accent1" w:themeShade="BF"/>
        </w:rPr>
        <w:t>p180041</w:t>
      </w:r>
      <w:r w:rsidRPr="00F3438B">
        <w:rPr>
          <w:rFonts w:cstheme="minorHAnsi"/>
          <w:i/>
          <w:iCs/>
          <w:color w:val="2F5496" w:themeColor="accent1" w:themeShade="BF"/>
        </w:rPr>
        <w:t xml:space="preserve">, </w:t>
      </w:r>
      <w:r w:rsidR="005A56D1">
        <w:rPr>
          <w:rFonts w:cstheme="minorHAnsi"/>
          <w:i/>
          <w:iCs/>
          <w:color w:val="2F5496" w:themeColor="accent1" w:themeShade="BF"/>
        </w:rPr>
        <w:t>p180089</w:t>
      </w:r>
      <w:r w:rsidRPr="00F3438B">
        <w:rPr>
          <w:rFonts w:cstheme="minorHAnsi"/>
          <w:i/>
          <w:iCs/>
          <w:color w:val="2F5496" w:themeColor="accent1" w:themeShade="BF"/>
        </w:rPr>
        <w:t>}@nu.edu.pk</w:t>
      </w:r>
    </w:p>
    <w:p w14:paraId="4995F258" w14:textId="77777777" w:rsidR="00EF52B2" w:rsidRPr="00F3438B" w:rsidRDefault="00EF52B2" w:rsidP="00EF52B2">
      <w:pPr>
        <w:spacing w:after="0"/>
        <w:rPr>
          <w:rFonts w:cstheme="minorHAnsi"/>
          <w:b/>
          <w:bCs/>
        </w:rPr>
      </w:pPr>
    </w:p>
    <w:p w14:paraId="187EF7C8" w14:textId="77777777" w:rsidR="00EF52B2" w:rsidRPr="00F3438B" w:rsidRDefault="00EF52B2" w:rsidP="00EF52B2">
      <w:pPr>
        <w:spacing w:after="0"/>
        <w:rPr>
          <w:rFonts w:cstheme="minorHAnsi"/>
          <w:sz w:val="24"/>
          <w:szCs w:val="24"/>
        </w:rPr>
      </w:pPr>
      <w:r w:rsidRPr="00F3438B">
        <w:rPr>
          <w:rFonts w:cstheme="minorHAnsi"/>
          <w:b/>
          <w:bCs/>
          <w:sz w:val="24"/>
          <w:szCs w:val="24"/>
        </w:rPr>
        <w:t>Suggested Supervisor</w:t>
      </w:r>
      <w:r w:rsidRPr="00F3438B">
        <w:rPr>
          <w:rFonts w:cstheme="minorHAnsi"/>
          <w:sz w:val="24"/>
          <w:szCs w:val="24"/>
        </w:rPr>
        <w:t xml:space="preserve">: </w:t>
      </w:r>
    </w:p>
    <w:p w14:paraId="59F48567" w14:textId="1A0C93D9" w:rsidR="00EF52B2" w:rsidRPr="00F3438B" w:rsidRDefault="00EF52B2" w:rsidP="00EF52B2">
      <w:pPr>
        <w:spacing w:after="0"/>
        <w:rPr>
          <w:rFonts w:cstheme="minorHAnsi"/>
        </w:rPr>
      </w:pPr>
      <w:r w:rsidRPr="00F3438B">
        <w:rPr>
          <w:rFonts w:cstheme="minorHAnsi"/>
        </w:rPr>
        <w:t>Faculty Member’s Name: _</w:t>
      </w:r>
      <w:r w:rsidR="009E7930" w:rsidRPr="009E7930">
        <w:rPr>
          <w:rFonts w:cstheme="minorHAnsi"/>
          <w:b/>
          <w:bCs/>
        </w:rPr>
        <w:t>Osama Musharraf</w:t>
      </w:r>
      <w:r w:rsidRPr="009E7930">
        <w:rPr>
          <w:rFonts w:cstheme="minorHAnsi"/>
          <w:b/>
          <w:bCs/>
        </w:rPr>
        <w:tab/>
      </w:r>
      <w:r w:rsidRPr="00F3438B">
        <w:rPr>
          <w:rFonts w:cstheme="minorHAnsi"/>
        </w:rPr>
        <w:t xml:space="preserve">              Signature: ________________</w:t>
      </w:r>
    </w:p>
    <w:p w14:paraId="14AEA0C7" w14:textId="77777777" w:rsidR="00EF52B2" w:rsidRPr="00F3438B" w:rsidRDefault="00EF52B2" w:rsidP="00EF52B2">
      <w:pPr>
        <w:spacing w:after="0"/>
        <w:jc w:val="right"/>
        <w:rPr>
          <w:rFonts w:cstheme="minorHAnsi"/>
        </w:rPr>
      </w:pPr>
    </w:p>
    <w:p w14:paraId="0A5ABC67" w14:textId="77777777" w:rsidR="00EF52B2" w:rsidRPr="00F3438B" w:rsidRDefault="00EF52B2" w:rsidP="00EF52B2">
      <w:pPr>
        <w:spacing w:after="0"/>
        <w:jc w:val="right"/>
        <w:rPr>
          <w:rFonts w:cstheme="minorHAnsi"/>
        </w:rPr>
      </w:pPr>
      <w:r w:rsidRPr="00F3438B">
        <w:rPr>
          <w:rFonts w:cstheme="minorHAnsi"/>
        </w:rPr>
        <w:t>Date (01 January 20XX)</w:t>
      </w:r>
    </w:p>
    <w:p w14:paraId="5B9E9EE9" w14:textId="775CC016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F3438B">
        <w:rPr>
          <w:rFonts w:cstheme="minorHAnsi"/>
          <w:b/>
          <w:bCs/>
          <w:sz w:val="24"/>
          <w:szCs w:val="24"/>
        </w:rPr>
        <w:t>Project Details</w:t>
      </w:r>
    </w:p>
    <w:tbl>
      <w:tblPr>
        <w:tblW w:w="9075" w:type="dxa"/>
        <w:tblBorders>
          <w:top w:val="single" w:sz="6" w:space="0" w:color="4F4F4F"/>
          <w:left w:val="single" w:sz="6" w:space="0" w:color="4F4F4F"/>
          <w:bottom w:val="single" w:sz="6" w:space="0" w:color="4F4F4F"/>
          <w:right w:val="single" w:sz="6" w:space="0" w:color="4F4F4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2209"/>
        <w:gridCol w:w="1962"/>
        <w:gridCol w:w="1973"/>
      </w:tblGrid>
      <w:tr w:rsidR="00EF52B2" w:rsidRPr="00F3438B" w14:paraId="405DB576" w14:textId="77777777" w:rsidTr="005C4038">
        <w:trPr>
          <w:trHeight w:val="576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34528" w14:textId="77777777" w:rsidR="00EF52B2" w:rsidRPr="00F3438B" w:rsidRDefault="00EF52B2" w:rsidP="00EF52B2">
            <w:pPr>
              <w:spacing w:after="30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Title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0FAAF" w14:textId="286743DD" w:rsidR="00EF52B2" w:rsidRPr="00EE6AFF" w:rsidRDefault="00A32CDF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</w:rPr>
              <w:t>Road Monitoring  S</w:t>
            </w:r>
            <w:r w:rsidR="00EE6AFF" w:rsidRPr="00EE6AFF">
              <w:rPr>
                <w:rFonts w:eastAsia="Times New Roman" w:cstheme="minorHAnsi"/>
                <w:color w:val="222222"/>
                <w:sz w:val="28"/>
                <w:szCs w:val="28"/>
              </w:rPr>
              <w:t xml:space="preserve">ystem </w:t>
            </w:r>
            <w:r>
              <w:rPr>
                <w:rFonts w:eastAsia="Times New Roman" w:cstheme="minorHAnsi"/>
                <w:color w:val="222222"/>
                <w:sz w:val="28"/>
                <w:szCs w:val="28"/>
              </w:rPr>
              <w:t>Using ML</w:t>
            </w:r>
          </w:p>
        </w:tc>
      </w:tr>
      <w:tr w:rsidR="00EF52B2" w:rsidRPr="00F3438B" w14:paraId="46457D32" w14:textId="77777777" w:rsidTr="005C4038">
        <w:trPr>
          <w:trHeight w:val="28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37F3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Area of Specialization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A4C14" w14:textId="6A411529" w:rsidR="00EF52B2" w:rsidRPr="00F3438B" w:rsidRDefault="00EE6AFF" w:rsidP="00DF15C9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 </w:t>
            </w:r>
            <w:r w:rsidR="00F5217D">
              <w:rPr>
                <w:rFonts w:eastAsia="Times New Roman" w:cstheme="minorHAnsi"/>
                <w:color w:val="222222"/>
              </w:rPr>
              <w:t>Machining learning</w:t>
            </w:r>
            <w:r w:rsidR="00DF15C9">
              <w:rPr>
                <w:rFonts w:eastAsia="Times New Roman" w:cstheme="minorHAnsi"/>
                <w:color w:val="222222"/>
              </w:rPr>
              <w:t xml:space="preserve">, Deep learning, </w:t>
            </w:r>
            <w:r w:rsidR="007A7C41">
              <w:rPr>
                <w:rFonts w:eastAsia="Times New Roman" w:cstheme="minorHAnsi"/>
                <w:color w:val="222222"/>
              </w:rPr>
              <w:t>and Hardware</w:t>
            </w:r>
          </w:p>
        </w:tc>
      </w:tr>
      <w:tr w:rsidR="005C4038" w:rsidRPr="00F3438B" w14:paraId="5A6DD6C9" w14:textId="77777777" w:rsidTr="005C4038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0D083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Start Date</w:t>
            </w:r>
          </w:p>
        </w:tc>
        <w:tc>
          <w:tcPr>
            <w:tcW w:w="2209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C1A44" w14:textId="1D2A2919" w:rsidR="00EF52B2" w:rsidRPr="009E7930" w:rsidRDefault="00EF52B2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9E7930">
              <w:rPr>
                <w:rFonts w:eastAsia="Times New Roman" w:cstheme="minorHAnsi"/>
                <w:color w:val="222222"/>
              </w:rPr>
              <w:t>20</w:t>
            </w:r>
            <w:r w:rsidR="00C34D86" w:rsidRPr="009E7930">
              <w:rPr>
                <w:rFonts w:eastAsia="Times New Roman" w:cstheme="minorHAnsi"/>
                <w:color w:val="222222"/>
              </w:rPr>
              <w:t>22</w:t>
            </w:r>
            <w:r w:rsidRPr="009E7930">
              <w:rPr>
                <w:rFonts w:eastAsia="Times New Roman" w:cstheme="minorHAnsi"/>
                <w:color w:val="222222"/>
              </w:rPr>
              <w:t>-0</w:t>
            </w:r>
            <w:r w:rsidR="00C34D86" w:rsidRPr="009E7930">
              <w:rPr>
                <w:rFonts w:eastAsia="Times New Roman" w:cstheme="minorHAnsi"/>
                <w:color w:val="222222"/>
              </w:rPr>
              <w:t>2</w:t>
            </w:r>
            <w:r w:rsidRPr="009E7930">
              <w:rPr>
                <w:rFonts w:eastAsia="Times New Roman" w:cstheme="minorHAnsi"/>
                <w:color w:val="222222"/>
              </w:rPr>
              <w:t>-15</w:t>
            </w:r>
          </w:p>
        </w:tc>
        <w:tc>
          <w:tcPr>
            <w:tcW w:w="196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8731A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End Date</w:t>
            </w:r>
          </w:p>
        </w:tc>
        <w:tc>
          <w:tcPr>
            <w:tcW w:w="1973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8276" w14:textId="6483A588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438B">
              <w:rPr>
                <w:rFonts w:eastAsia="Times New Roman" w:cstheme="minorHAnsi"/>
                <w:color w:val="222222"/>
              </w:rPr>
              <w:t>202</w:t>
            </w:r>
            <w:r w:rsidR="00C34D86">
              <w:rPr>
                <w:rFonts w:eastAsia="Times New Roman" w:cstheme="minorHAnsi"/>
                <w:color w:val="222222"/>
              </w:rPr>
              <w:t>2</w:t>
            </w:r>
            <w:r w:rsidRPr="00F3438B">
              <w:rPr>
                <w:rFonts w:eastAsia="Times New Roman" w:cstheme="minorHAnsi"/>
                <w:color w:val="222222"/>
              </w:rPr>
              <w:t>-</w:t>
            </w:r>
            <w:r w:rsidR="00C34D86">
              <w:rPr>
                <w:rFonts w:eastAsia="Times New Roman" w:cstheme="minorHAnsi"/>
                <w:color w:val="222222"/>
              </w:rPr>
              <w:t>12</w:t>
            </w:r>
            <w:r w:rsidRPr="00F3438B">
              <w:rPr>
                <w:rFonts w:eastAsia="Times New Roman" w:cstheme="minorHAnsi"/>
                <w:color w:val="222222"/>
              </w:rPr>
              <w:t>-</w:t>
            </w:r>
            <w:r w:rsidR="00C34D86">
              <w:rPr>
                <w:rFonts w:eastAsia="Times New Roman" w:cstheme="minorHAnsi"/>
                <w:color w:val="222222"/>
              </w:rPr>
              <w:t>31</w:t>
            </w:r>
          </w:p>
        </w:tc>
      </w:tr>
      <w:tr w:rsidR="00EF52B2" w:rsidRPr="00F3438B" w14:paraId="33C8D15E" w14:textId="77777777" w:rsidTr="005C4038">
        <w:trPr>
          <w:trHeight w:val="222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5C8D7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Summary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0067" w14:textId="06CD45EF" w:rsidR="00EF52B2" w:rsidRDefault="007A7C41" w:rsidP="00DF15C9">
            <w:pPr>
              <w:spacing w:before="100" w:beforeAutospacing="1" w:after="100" w:afterAutospacing="1" w:line="240" w:lineRule="auto"/>
            </w:pPr>
            <w:r>
              <w:t>A smart</w:t>
            </w:r>
            <w:r w:rsidR="00A32CDF">
              <w:t xml:space="preserve"> </w:t>
            </w:r>
            <w:r>
              <w:t>lightweight</w:t>
            </w:r>
            <w:r w:rsidR="00881962">
              <w:t xml:space="preserve"> system is propos</w:t>
            </w:r>
            <w:r w:rsidR="005B4D20">
              <w:t>ed to identify potholes</w:t>
            </w:r>
            <w:r>
              <w:t xml:space="preserve"> </w:t>
            </w:r>
            <w:r w:rsidR="005B4D20">
              <w:t xml:space="preserve">through some algorithm of Machine </w:t>
            </w:r>
            <w:r>
              <w:t>Learning Using</w:t>
            </w:r>
            <w:r w:rsidR="00DF15C9">
              <w:t xml:space="preserve"> </w:t>
            </w:r>
            <w:r>
              <w:t xml:space="preserve">a </w:t>
            </w:r>
            <w:r w:rsidR="00DF15C9">
              <w:t xml:space="preserve">camera </w:t>
            </w:r>
            <w:r w:rsidR="00881962">
              <w:t xml:space="preserve">technique it detects the pothole and </w:t>
            </w:r>
            <w:r w:rsidR="00DF15C9">
              <w:t>updates</w:t>
            </w:r>
            <w:r w:rsidR="00881962">
              <w:t xml:space="preserve"> the location which correspondingly f</w:t>
            </w:r>
            <w:r w:rsidR="005B4D20">
              <w:t>inds accurate time and location upon this we will train the model.</w:t>
            </w:r>
            <w:r w:rsidR="00881962">
              <w:t xml:space="preserve"> It reduces physical </w:t>
            </w:r>
            <w:r w:rsidR="00DF15C9">
              <w:t>complaints</w:t>
            </w:r>
            <w:r w:rsidR="00881962">
              <w:t xml:space="preserve"> and updates information to the Roadway Department.</w:t>
            </w:r>
          </w:p>
          <w:p w14:paraId="1E86C88F" w14:textId="7239B063" w:rsidR="00F0061B" w:rsidRPr="00F3438B" w:rsidRDefault="00F0061B" w:rsidP="00DF15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t xml:space="preserve">If we don’t manage all of </w:t>
            </w:r>
            <w:r w:rsidR="007A7C41">
              <w:t>this equipment</w:t>
            </w:r>
            <w:r>
              <w:t xml:space="preserve"> then we will go for data set of road pictures and train the model for that.</w:t>
            </w:r>
          </w:p>
        </w:tc>
      </w:tr>
      <w:tr w:rsidR="00EF52B2" w:rsidRPr="00F3438B" w14:paraId="34E68839" w14:textId="77777777" w:rsidTr="005C4038">
        <w:trPr>
          <w:trHeight w:val="139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4DE90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Objectives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0CB58" w14:textId="074331C9" w:rsidR="00550505" w:rsidRPr="00BD105C" w:rsidRDefault="00E151DB" w:rsidP="00E151D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</w:rPr>
            </w:pPr>
            <w:r>
              <w:t>To reduce road accidents.</w:t>
            </w:r>
            <w:r>
              <w:rPr>
                <w:rFonts w:eastAsia="Times New Roman" w:cstheme="minorHAnsi"/>
                <w:color w:val="000000" w:themeColor="text1"/>
              </w:rPr>
              <w:t xml:space="preserve"> </w:t>
            </w:r>
          </w:p>
          <w:p w14:paraId="2D33428C" w14:textId="16CB5C36" w:rsidR="00550505" w:rsidRPr="00BD105C" w:rsidRDefault="00E151DB" w:rsidP="0055050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Save time and money.</w:t>
            </w:r>
          </w:p>
          <w:p w14:paraId="31BA0787" w14:textId="59050854" w:rsidR="00BD105C" w:rsidRPr="00BD105C" w:rsidRDefault="00DF15C9" w:rsidP="0055050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ascii="STIXGeneral-Regular" w:hAnsi="STIXGeneral-Regular"/>
                <w:color w:val="000000"/>
              </w:rPr>
              <w:t>Cost-effective</w:t>
            </w:r>
            <w:r w:rsidR="00E151DB">
              <w:rPr>
                <w:rFonts w:ascii="STIXGeneral-Regular" w:hAnsi="STIXGeneral-Regular"/>
                <w:color w:val="000000"/>
              </w:rPr>
              <w:t xml:space="preserve"> </w:t>
            </w:r>
          </w:p>
          <w:p w14:paraId="0A1D7158" w14:textId="7511BCC5" w:rsidR="00BD105C" w:rsidRPr="000C277A" w:rsidRDefault="00E151DB" w:rsidP="0055050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ascii="STIXGeneral-Regular" w:hAnsi="STIXGeneral-Regular"/>
                <w:color w:val="000000"/>
              </w:rPr>
              <w:t xml:space="preserve">Required less manpower </w:t>
            </w:r>
          </w:p>
          <w:p w14:paraId="2B9354E8" w14:textId="311D6B50" w:rsidR="00E151DB" w:rsidRPr="00E151DB" w:rsidRDefault="00E151DB" w:rsidP="00DF15C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t>To improve accidental Detection.</w:t>
            </w:r>
          </w:p>
          <w:p w14:paraId="4D4D24CF" w14:textId="594A9563" w:rsidR="000C277A" w:rsidRPr="00E151DB" w:rsidRDefault="00E151DB" w:rsidP="00DF15C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t xml:space="preserve">To detect </w:t>
            </w:r>
            <w:r w:rsidR="00DF15C9">
              <w:t>potholes</w:t>
            </w:r>
            <w:r w:rsidR="000C277A">
              <w:rPr>
                <w:rFonts w:ascii="STIXGeneral-Regular" w:hAnsi="STIXGeneral-Regular"/>
                <w:color w:val="000000"/>
              </w:rPr>
              <w:t>.</w:t>
            </w:r>
          </w:p>
          <w:p w14:paraId="4DAB04DE" w14:textId="4EC7F1A3" w:rsidR="00EF52B2" w:rsidRPr="00E151DB" w:rsidRDefault="00E151DB" w:rsidP="00DF15C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t xml:space="preserve">To be able to successfully add </w:t>
            </w:r>
            <w:r w:rsidR="00DF15C9">
              <w:t>potholes</w:t>
            </w:r>
            <w:r>
              <w:t>.</w:t>
            </w:r>
          </w:p>
        </w:tc>
      </w:tr>
      <w:tr w:rsidR="00EF52B2" w:rsidRPr="00F3438B" w14:paraId="564FD443" w14:textId="77777777" w:rsidTr="005C4038">
        <w:trPr>
          <w:trHeight w:val="224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4C8CE" w14:textId="5A6A2545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Project Implementation Method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E0DE6" w14:textId="0CEF2492" w:rsidR="00D90BC4" w:rsidRDefault="00D90BC4" w:rsidP="00277BAD">
            <w:pPr>
              <w:spacing w:after="20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90BC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90BC4">
              <w:rPr>
                <w:rFonts w:ascii="Arial" w:hAnsi="Arial" w:cs="Arial"/>
                <w:b/>
                <w:sz w:val="20"/>
                <w:szCs w:val="20"/>
              </w:rPr>
              <w:t>Coding language:</w:t>
            </w:r>
            <w:r w:rsidRPr="00D90BC4">
              <w:rPr>
                <w:rFonts w:ascii="Arial" w:hAnsi="Arial" w:cs="Arial"/>
                <w:bCs/>
                <w:sz w:val="20"/>
                <w:szCs w:val="20"/>
              </w:rPr>
              <w:t xml:space="preserve"> Python, </w:t>
            </w:r>
            <w:r w:rsidR="00277BAD">
              <w:rPr>
                <w:rFonts w:ascii="Arial" w:hAnsi="Arial" w:cs="Arial"/>
                <w:bCs/>
                <w:sz w:val="20"/>
                <w:szCs w:val="20"/>
              </w:rPr>
              <w:t xml:space="preserve">Machine learning, deep learning </w:t>
            </w:r>
          </w:p>
          <w:p w14:paraId="5841F877" w14:textId="54D45329" w:rsidR="007D03C4" w:rsidRDefault="00F5217D" w:rsidP="007D03C4">
            <w:pPr>
              <w:spacing w:after="20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Hardware</w:t>
            </w:r>
            <w:r w:rsidR="00D90BC4" w:rsidRPr="007D03C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3B138DA" w14:textId="41F1379E" w:rsidR="00D90BC4" w:rsidRPr="00F5217D" w:rsidRDefault="00277BAD" w:rsidP="00DF15C9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Camera</w:t>
            </w:r>
            <w:r w:rsidR="007D03C4" w:rsidRPr="007D03C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5217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17D" w:rsidRPr="00F5217D">
              <w:rPr>
                <w:rFonts w:ascii="Arial" w:hAnsi="Arial" w:cs="Arial"/>
                <w:bCs/>
                <w:sz w:val="20"/>
                <w:szCs w:val="20"/>
              </w:rPr>
              <w:t>It is used</w:t>
            </w:r>
            <w:r w:rsidR="007A7C41">
              <w:rPr>
                <w:rFonts w:ascii="Arial" w:hAnsi="Arial" w:cs="Arial"/>
                <w:bCs/>
                <w:sz w:val="20"/>
                <w:szCs w:val="20"/>
              </w:rPr>
              <w:t xml:space="preserve"> to</w:t>
            </w:r>
            <w:r w:rsidR="00F5217D" w:rsidRPr="00F5217D">
              <w:rPr>
                <w:rFonts w:ascii="Arial" w:hAnsi="Arial" w:cs="Arial"/>
                <w:bCs/>
                <w:sz w:val="20"/>
                <w:szCs w:val="20"/>
              </w:rPr>
              <w:t xml:space="preserve"> capture the image</w:t>
            </w:r>
            <w:r w:rsidR="00DF15C9">
              <w:rPr>
                <w:rFonts w:ascii="Arial" w:hAnsi="Arial" w:cs="Arial"/>
                <w:bCs/>
                <w:sz w:val="20"/>
                <w:szCs w:val="20"/>
              </w:rPr>
              <w:t>s in real-time</w:t>
            </w:r>
            <w:r w:rsidR="00F5217D" w:rsidRPr="00F5217D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DF15C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4C1CFC4D" w14:textId="24A64499" w:rsidR="007D03C4" w:rsidRDefault="007D03C4" w:rsidP="007D03C4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Arduino UNO: </w:t>
            </w:r>
            <w:r w:rsidR="0021420F">
              <w:t xml:space="preserve">It contains everything which is needed to support the microcontroller by simply connecting it to a </w:t>
            </w:r>
            <w:r w:rsidR="0021420F">
              <w:lastRenderedPageBreak/>
              <w:t>computer with a USB cable we can start the process in the Arduino</w:t>
            </w:r>
          </w:p>
          <w:p w14:paraId="031E4F79" w14:textId="63D11FC6" w:rsidR="007D03C4" w:rsidRPr="0021420F" w:rsidRDefault="007D03C4" w:rsidP="00F5217D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NodeMCU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7D03C4">
              <w:rPr>
                <w:rFonts w:ascii="Arial" w:hAnsi="Arial" w:cs="Arial"/>
                <w:bCs/>
                <w:sz w:val="20"/>
                <w:szCs w:val="20"/>
              </w:rPr>
              <w:t xml:space="preserve">It is </w:t>
            </w:r>
            <w:r w:rsidR="00F5217D">
              <w:rPr>
                <w:rFonts w:ascii="Arial" w:hAnsi="Arial" w:cs="Arial"/>
                <w:bCs/>
                <w:sz w:val="20"/>
                <w:szCs w:val="20"/>
              </w:rPr>
              <w:t>an</w:t>
            </w:r>
            <w:r w:rsidRPr="007D03C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5217D">
              <w:rPr>
                <w:rFonts w:ascii="Arial" w:hAnsi="Arial" w:cs="Arial"/>
                <w:bCs/>
                <w:sz w:val="20"/>
                <w:szCs w:val="20"/>
              </w:rPr>
              <w:t>IoT</w:t>
            </w:r>
            <w:r w:rsidRPr="007D03C4">
              <w:rPr>
                <w:rFonts w:ascii="Arial" w:hAnsi="Arial" w:cs="Arial"/>
                <w:bCs/>
                <w:sz w:val="20"/>
                <w:szCs w:val="20"/>
              </w:rPr>
              <w:t xml:space="preserve"> board,</w:t>
            </w:r>
            <w:r w:rsidRPr="007D03C4">
              <w:t xml:space="preserve"> </w:t>
            </w:r>
            <w:r>
              <w:t xml:space="preserve">It communicates the data over the internet with the help of an </w:t>
            </w:r>
            <w:r w:rsidR="00F5217D">
              <w:t>onboard</w:t>
            </w:r>
            <w:r>
              <w:t xml:space="preserve"> ESP8266 </w:t>
            </w:r>
            <w:proofErr w:type="spellStart"/>
            <w:r>
              <w:t>wifi</w:t>
            </w:r>
            <w:proofErr w:type="spellEnd"/>
            <w:r>
              <w:t xml:space="preserve"> chip</w:t>
            </w:r>
          </w:p>
          <w:p w14:paraId="51982EFF" w14:textId="36E043F4" w:rsidR="00D90BC4" w:rsidRPr="0021420F" w:rsidRDefault="0021420F" w:rsidP="00F5217D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GPS Module:</w:t>
            </w:r>
            <w:r>
              <w:t xml:space="preserve"> hat provides the </w:t>
            </w:r>
            <w:r w:rsidR="00F5217D">
              <w:t>geolocation</w:t>
            </w:r>
            <w:r>
              <w:t xml:space="preserve"> and time information to the GPS receiver anywhere</w:t>
            </w:r>
          </w:p>
        </w:tc>
      </w:tr>
      <w:tr w:rsidR="00EF52B2" w:rsidRPr="00F3438B" w14:paraId="0633114C" w14:textId="77777777" w:rsidTr="005C4038">
        <w:trPr>
          <w:trHeight w:val="833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EF032" w14:textId="7BCCCBB2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lastRenderedPageBreak/>
              <w:t>Benefits of the Project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ABC80" w14:textId="4857C5AD" w:rsidR="00503325" w:rsidRDefault="00016E7C" w:rsidP="0050332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Less money and save time </w:t>
            </w:r>
          </w:p>
          <w:p w14:paraId="5A795318" w14:textId="1C215FF2" w:rsidR="00EF52B2" w:rsidRPr="00503325" w:rsidRDefault="00016E7C" w:rsidP="0050332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Road authority work at our office </w:t>
            </w:r>
          </w:p>
          <w:p w14:paraId="39A1908C" w14:textId="549BA934" w:rsidR="00503325" w:rsidRPr="00503325" w:rsidRDefault="00503325" w:rsidP="00F5217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Reduce env</w:t>
            </w:r>
            <w:r w:rsidR="00FC1AFA">
              <w:rPr>
                <w:rFonts w:eastAsia="Times New Roman" w:cstheme="minorHAnsi"/>
                <w:color w:val="222222"/>
              </w:rPr>
              <w:t>i</w:t>
            </w:r>
            <w:r>
              <w:rPr>
                <w:rFonts w:eastAsia="Times New Roman" w:cstheme="minorHAnsi"/>
                <w:color w:val="222222"/>
              </w:rPr>
              <w:t>ro</w:t>
            </w:r>
            <w:r w:rsidR="00FC1AFA">
              <w:rPr>
                <w:rFonts w:eastAsia="Times New Roman" w:cstheme="minorHAnsi"/>
                <w:color w:val="222222"/>
              </w:rPr>
              <w:t xml:space="preserve">nmental </w:t>
            </w:r>
            <w:r w:rsidR="00B45B30">
              <w:rPr>
                <w:rFonts w:eastAsia="Times New Roman" w:cstheme="minorHAnsi"/>
                <w:color w:val="222222"/>
              </w:rPr>
              <w:t>pollution.</w:t>
            </w:r>
          </w:p>
        </w:tc>
      </w:tr>
      <w:tr w:rsidR="00EF52B2" w:rsidRPr="00F3438B" w14:paraId="2B6985BC" w14:textId="77777777" w:rsidTr="005C4038">
        <w:trPr>
          <w:trHeight w:val="224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B3A31" w14:textId="38CFF1D1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Technical Details of Final Deliverable (less than 2500 characters)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2502" w14:textId="33EC9D03" w:rsidR="00CB18E6" w:rsidRPr="009E7930" w:rsidRDefault="00204F6A" w:rsidP="009E7930">
            <w:pPr>
              <w:spacing w:before="100" w:beforeAutospacing="1" w:after="100" w:afterAutospacing="1" w:line="240" w:lineRule="auto"/>
            </w:pPr>
            <w:r>
              <w:t xml:space="preserve">Our proposed model mainly deals with </w:t>
            </w:r>
            <w:r w:rsidR="00F5217D">
              <w:t xml:space="preserve">the </w:t>
            </w:r>
            <w:r>
              <w:t xml:space="preserve">detection of potholes using iot techniques in which </w:t>
            </w:r>
            <w:r w:rsidR="00DF15C9">
              <w:t>cameras</w:t>
            </w:r>
            <w:r>
              <w:t xml:space="preserve"> and Arduino etc. Once a pothole is encountered, the detected location is determined using a GPS module and sent to the cloud storage which can be informed to the road authorities for </w:t>
            </w:r>
            <w:r w:rsidR="007A7C41">
              <w:t>repair</w:t>
            </w:r>
            <w:r>
              <w:t xml:space="preserve"> if needed.</w:t>
            </w:r>
            <w:r w:rsidR="00CB18E6">
              <w:t xml:space="preserve"> </w:t>
            </w:r>
          </w:p>
        </w:tc>
      </w:tr>
      <w:tr w:rsidR="00EF52B2" w:rsidRPr="00F3438B" w14:paraId="5536E92C" w14:textId="77777777" w:rsidTr="005C4038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C4621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Final Deliverable of the Project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B28BE" w14:textId="68DB27CA" w:rsidR="00EF52B2" w:rsidRPr="00F3438B" w:rsidRDefault="00AE478E" w:rsidP="009E7930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Make a </w:t>
            </w:r>
            <w:r w:rsidR="009E7930">
              <w:rPr>
                <w:rFonts w:eastAsia="Times New Roman" w:cstheme="minorHAnsi"/>
                <w:color w:val="222222"/>
              </w:rPr>
              <w:t xml:space="preserve">Machine learning model </w:t>
            </w:r>
            <w:r w:rsidR="007A7C41">
              <w:rPr>
                <w:rFonts w:eastAsia="Times New Roman" w:cstheme="minorHAnsi"/>
                <w:color w:val="222222"/>
              </w:rPr>
              <w:t xml:space="preserve">and </w:t>
            </w:r>
            <w:r w:rsidR="009E7930">
              <w:rPr>
                <w:rFonts w:eastAsia="Times New Roman" w:cstheme="minorHAnsi"/>
                <w:color w:val="222222"/>
              </w:rPr>
              <w:t xml:space="preserve">deliver it </w:t>
            </w:r>
          </w:p>
        </w:tc>
      </w:tr>
      <w:tr w:rsidR="00EF52B2" w:rsidRPr="00F3438B" w14:paraId="115300A6" w14:textId="77777777" w:rsidTr="005C4038">
        <w:trPr>
          <w:trHeight w:val="28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2942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Type of Industry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8E83" w14:textId="1B14117D" w:rsidR="00EF52B2" w:rsidRPr="00F3438B" w:rsidRDefault="00EF3600" w:rsidP="00EE6AF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Govt. </w:t>
            </w:r>
            <w:r w:rsidR="00EE6AFF">
              <w:rPr>
                <w:rFonts w:eastAsia="Times New Roman" w:cstheme="minorHAnsi"/>
                <w:color w:val="222222"/>
              </w:rPr>
              <w:t>Highway authority</w:t>
            </w:r>
          </w:p>
        </w:tc>
      </w:tr>
      <w:tr w:rsidR="00EF52B2" w:rsidRPr="00F3438B" w14:paraId="354E5554" w14:textId="77777777" w:rsidTr="005C4038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C979A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Technologies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0CABB" w14:textId="07C86AD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</w:tc>
      </w:tr>
      <w:tr w:rsidR="00EF52B2" w:rsidRPr="00F3438B" w14:paraId="5F16F963" w14:textId="77777777" w:rsidTr="005C4038">
        <w:trPr>
          <w:trHeight w:val="561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C58DA" w14:textId="77777777" w:rsidR="00EF52B2" w:rsidRPr="00F3438B" w:rsidRDefault="00EF52B2" w:rsidP="00EF52B2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F3438B">
              <w:rPr>
                <w:rFonts w:eastAsia="Times New Roman" w:cstheme="minorHAnsi"/>
                <w:b/>
                <w:bCs/>
                <w:color w:val="222222"/>
              </w:rPr>
              <w:t>Sustainable Development Goals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954CC" w14:textId="1A8CE7C1" w:rsidR="0099798D" w:rsidRPr="00AE478E" w:rsidRDefault="00373962" w:rsidP="00183A13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373962">
              <w:rPr>
                <w:rFonts w:eastAsia="Times New Roman" w:cstheme="minorHAnsi"/>
                <w:color w:val="222222"/>
              </w:rPr>
              <w:t xml:space="preserve">As pothole detection is not practically implemented globally it is very important for road monitoring and saving </w:t>
            </w:r>
            <w:r w:rsidR="00F5217D">
              <w:rPr>
                <w:rFonts w:eastAsia="Times New Roman" w:cstheme="minorHAnsi"/>
                <w:color w:val="222222"/>
              </w:rPr>
              <w:t xml:space="preserve">a </w:t>
            </w:r>
            <w:r w:rsidRPr="00373962">
              <w:rPr>
                <w:rFonts w:eastAsia="Times New Roman" w:cstheme="minorHAnsi"/>
                <w:color w:val="222222"/>
              </w:rPr>
              <w:t>life</w:t>
            </w:r>
            <w:r>
              <w:rPr>
                <w:rFonts w:eastAsia="Times New Roman" w:cstheme="minorHAnsi"/>
                <w:color w:val="222222"/>
              </w:rPr>
              <w:t>.</w:t>
            </w:r>
            <w:r w:rsidR="009E7930">
              <w:rPr>
                <w:rFonts w:eastAsia="Times New Roman" w:cstheme="minorHAnsi"/>
                <w:color w:val="222222"/>
              </w:rPr>
              <w:t xml:space="preserve"> </w:t>
            </w:r>
          </w:p>
        </w:tc>
      </w:tr>
    </w:tbl>
    <w:p w14:paraId="6F8239C4" w14:textId="19A27594" w:rsidR="00EF52B2" w:rsidRPr="00F3438B" w:rsidRDefault="00EF52B2">
      <w:pPr>
        <w:rPr>
          <w:rFonts w:cstheme="minorHAnsi"/>
          <w:b/>
          <w:bCs/>
        </w:rPr>
      </w:pPr>
    </w:p>
    <w:p w14:paraId="562418B0" w14:textId="4515C70E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F3438B">
        <w:rPr>
          <w:rFonts w:cstheme="minorHAnsi"/>
          <w:b/>
          <w:bCs/>
          <w:sz w:val="24"/>
          <w:szCs w:val="24"/>
        </w:rPr>
        <w:t>Project Key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2B2" w:rsidRPr="00F3438B" w14:paraId="626315CB" w14:textId="77777777" w:rsidTr="00277BAD">
        <w:tc>
          <w:tcPr>
            <w:tcW w:w="3116" w:type="dxa"/>
          </w:tcPr>
          <w:p w14:paraId="41D3EF4E" w14:textId="31D6C1B3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 xml:space="preserve">Elapsed time in (days or weeks or month or quarter) since </w:t>
            </w:r>
            <w:r w:rsidR="00DF15C9">
              <w:rPr>
                <w:rFonts w:cstheme="minorHAnsi"/>
                <w:b/>
                <w:bCs/>
              </w:rPr>
              <w:t xml:space="preserve">the </w:t>
            </w:r>
            <w:r w:rsidRPr="00F3438B">
              <w:rPr>
                <w:rFonts w:cstheme="minorHAnsi"/>
                <w:b/>
                <w:bCs/>
              </w:rPr>
              <w:t>start of the project</w:t>
            </w:r>
          </w:p>
        </w:tc>
        <w:tc>
          <w:tcPr>
            <w:tcW w:w="3117" w:type="dxa"/>
          </w:tcPr>
          <w:p w14:paraId="7A90553B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Milestone</w:t>
            </w:r>
          </w:p>
        </w:tc>
        <w:tc>
          <w:tcPr>
            <w:tcW w:w="3117" w:type="dxa"/>
          </w:tcPr>
          <w:p w14:paraId="0E22A6BB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Deliverable</w:t>
            </w:r>
          </w:p>
        </w:tc>
      </w:tr>
      <w:tr w:rsidR="00EF52B2" w:rsidRPr="00F3438B" w14:paraId="3D6A2145" w14:textId="77777777" w:rsidTr="00277BAD">
        <w:tc>
          <w:tcPr>
            <w:tcW w:w="3116" w:type="dxa"/>
          </w:tcPr>
          <w:p w14:paraId="0E47FFFD" w14:textId="77E34826" w:rsidR="00EF52B2" w:rsidRPr="00F3438B" w:rsidRDefault="0037396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FYP-1</w:t>
            </w:r>
          </w:p>
        </w:tc>
        <w:tc>
          <w:tcPr>
            <w:tcW w:w="3117" w:type="dxa"/>
          </w:tcPr>
          <w:p w14:paraId="7B344E52" w14:textId="4425FB1D" w:rsidR="00EF52B2" w:rsidRPr="00F3438B" w:rsidRDefault="00EF3600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1st 4</w:t>
            </w:r>
            <w:r w:rsidR="00EF52B2" w:rsidRPr="00F3438B">
              <w:rPr>
                <w:rFonts w:cstheme="minorHAnsi"/>
              </w:rPr>
              <w:t xml:space="preserve"> Months</w:t>
            </w:r>
          </w:p>
        </w:tc>
        <w:tc>
          <w:tcPr>
            <w:tcW w:w="3117" w:type="dxa"/>
          </w:tcPr>
          <w:p w14:paraId="20AD8F96" w14:textId="19EED954" w:rsidR="00EF52B2" w:rsidRPr="00F3438B" w:rsidRDefault="00EF3600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Hardware complete </w:t>
            </w:r>
          </w:p>
        </w:tc>
      </w:tr>
      <w:tr w:rsidR="00EF52B2" w:rsidRPr="00F3438B" w14:paraId="6CC05EA4" w14:textId="77777777" w:rsidTr="00277BAD">
        <w:tc>
          <w:tcPr>
            <w:tcW w:w="3116" w:type="dxa"/>
          </w:tcPr>
          <w:p w14:paraId="2B8B1B40" w14:textId="1BDD9258" w:rsidR="00EF52B2" w:rsidRPr="00F3438B" w:rsidRDefault="0037396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FYP-2</w:t>
            </w:r>
          </w:p>
        </w:tc>
        <w:tc>
          <w:tcPr>
            <w:tcW w:w="3117" w:type="dxa"/>
          </w:tcPr>
          <w:p w14:paraId="12A12F29" w14:textId="6A5D7566" w:rsidR="00EF52B2" w:rsidRPr="00F3438B" w:rsidRDefault="00EF3600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2nd 4 </w:t>
            </w:r>
            <w:r w:rsidR="00EF52B2" w:rsidRPr="00F3438B">
              <w:rPr>
                <w:rFonts w:cstheme="minorHAnsi"/>
              </w:rPr>
              <w:t>Months</w:t>
            </w:r>
          </w:p>
        </w:tc>
        <w:tc>
          <w:tcPr>
            <w:tcW w:w="3117" w:type="dxa"/>
          </w:tcPr>
          <w:p w14:paraId="4C9AE141" w14:textId="17CACF1E" w:rsidR="00EF52B2" w:rsidRPr="00F3438B" w:rsidRDefault="00EF3600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Completed Hardware, </w:t>
            </w:r>
            <w:r w:rsidR="005B4D20">
              <w:rPr>
                <w:rFonts w:cstheme="minorHAnsi"/>
              </w:rPr>
              <w:t xml:space="preserve">User Interface </w:t>
            </w:r>
            <w:r w:rsidR="0074704C">
              <w:rPr>
                <w:rFonts w:cstheme="minorHAnsi"/>
              </w:rPr>
              <w:t>web</w:t>
            </w:r>
            <w:r>
              <w:rPr>
                <w:rFonts w:cstheme="minorHAnsi"/>
              </w:rPr>
              <w:t xml:space="preserve"> application.</w:t>
            </w:r>
          </w:p>
        </w:tc>
      </w:tr>
    </w:tbl>
    <w:p w14:paraId="2AFBA63A" w14:textId="77777777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</w:rPr>
      </w:pPr>
      <w:r w:rsidRPr="00F3438B">
        <w:rPr>
          <w:rFonts w:cstheme="minorHAnsi"/>
          <w:b/>
          <w:bCs/>
        </w:rPr>
        <w:t xml:space="preserve"> </w:t>
      </w:r>
    </w:p>
    <w:p w14:paraId="1324C13C" w14:textId="77777777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F3438B">
        <w:rPr>
          <w:rFonts w:cstheme="minorHAnsi"/>
          <w:b/>
          <w:bCs/>
          <w:sz w:val="24"/>
          <w:szCs w:val="24"/>
        </w:rPr>
        <w:lastRenderedPageBreak/>
        <w:t>Project Equipment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52B2" w:rsidRPr="00F3438B" w14:paraId="6A195630" w14:textId="77777777" w:rsidTr="00277BAD">
        <w:tc>
          <w:tcPr>
            <w:tcW w:w="1870" w:type="dxa"/>
          </w:tcPr>
          <w:p w14:paraId="0415DD30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Item Name</w:t>
            </w:r>
          </w:p>
        </w:tc>
        <w:tc>
          <w:tcPr>
            <w:tcW w:w="1870" w:type="dxa"/>
          </w:tcPr>
          <w:p w14:paraId="55D32B5D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870" w:type="dxa"/>
          </w:tcPr>
          <w:p w14:paraId="21338014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No. of Units</w:t>
            </w:r>
          </w:p>
        </w:tc>
        <w:tc>
          <w:tcPr>
            <w:tcW w:w="1870" w:type="dxa"/>
          </w:tcPr>
          <w:p w14:paraId="4FC54B51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Per Unit Cost (in Rs)</w:t>
            </w:r>
          </w:p>
        </w:tc>
        <w:tc>
          <w:tcPr>
            <w:tcW w:w="1870" w:type="dxa"/>
          </w:tcPr>
          <w:p w14:paraId="5EE74A46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  <w:b/>
                <w:bCs/>
              </w:rPr>
              <w:t>Total (in Rs)</w:t>
            </w:r>
          </w:p>
        </w:tc>
      </w:tr>
      <w:tr w:rsidR="00EF52B2" w:rsidRPr="00F3438B" w14:paraId="58F46B9A" w14:textId="77777777" w:rsidTr="00277BAD">
        <w:tc>
          <w:tcPr>
            <w:tcW w:w="1870" w:type="dxa"/>
          </w:tcPr>
          <w:p w14:paraId="690C6BD1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3438B">
              <w:rPr>
                <w:rFonts w:cstheme="minorHAnsi"/>
              </w:rPr>
              <w:t>Arduino UNO</w:t>
            </w:r>
          </w:p>
        </w:tc>
        <w:tc>
          <w:tcPr>
            <w:tcW w:w="1870" w:type="dxa"/>
          </w:tcPr>
          <w:p w14:paraId="1C911ED9" w14:textId="091FE114" w:rsidR="00EF52B2" w:rsidRPr="00F3438B" w:rsidRDefault="009E7930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For use camera</w:t>
            </w:r>
          </w:p>
        </w:tc>
        <w:tc>
          <w:tcPr>
            <w:tcW w:w="1870" w:type="dxa"/>
          </w:tcPr>
          <w:p w14:paraId="06593038" w14:textId="3A163BEB" w:rsidR="00EF52B2" w:rsidRPr="00F3438B" w:rsidRDefault="0099798D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14:paraId="269B8F77" w14:textId="19CD0471" w:rsidR="00EF52B2" w:rsidRPr="00F3438B" w:rsidRDefault="0099798D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2000</w:t>
            </w:r>
          </w:p>
        </w:tc>
        <w:tc>
          <w:tcPr>
            <w:tcW w:w="1870" w:type="dxa"/>
          </w:tcPr>
          <w:p w14:paraId="38DB87C5" w14:textId="45603939" w:rsidR="00EF52B2" w:rsidRPr="00F3438B" w:rsidRDefault="0099798D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  <w:r w:rsidR="00503325">
              <w:rPr>
                <w:rFonts w:cstheme="minorHAnsi"/>
              </w:rPr>
              <w:t>0</w:t>
            </w:r>
          </w:p>
        </w:tc>
      </w:tr>
      <w:tr w:rsidR="00EF52B2" w:rsidRPr="00F3438B" w14:paraId="4B79EEDF" w14:textId="77777777" w:rsidTr="00277BAD">
        <w:tc>
          <w:tcPr>
            <w:tcW w:w="1870" w:type="dxa"/>
          </w:tcPr>
          <w:p w14:paraId="33D0E763" w14:textId="756D3C2B" w:rsidR="00EF52B2" w:rsidRPr="00F3438B" w:rsidRDefault="00DF15C9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</w:t>
            </w:r>
            <w:r w:rsidR="0099798D">
              <w:rPr>
                <w:rFonts w:cstheme="minorHAnsi"/>
              </w:rPr>
              <w:t xml:space="preserve"> </w:t>
            </w:r>
          </w:p>
        </w:tc>
        <w:tc>
          <w:tcPr>
            <w:tcW w:w="1870" w:type="dxa"/>
          </w:tcPr>
          <w:p w14:paraId="70497EC7" w14:textId="44FE2FD8" w:rsidR="00EF52B2" w:rsidRPr="00F3438B" w:rsidRDefault="00DF15C9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1870" w:type="dxa"/>
          </w:tcPr>
          <w:p w14:paraId="4E9192E0" w14:textId="5E335B03" w:rsidR="00EF52B2" w:rsidRPr="00F3438B" w:rsidRDefault="00373962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14:paraId="41BC7B82" w14:textId="4F3A8AE8" w:rsidR="00EF52B2" w:rsidRPr="00F3438B" w:rsidRDefault="0074704C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1200</w:t>
            </w:r>
          </w:p>
        </w:tc>
        <w:tc>
          <w:tcPr>
            <w:tcW w:w="1870" w:type="dxa"/>
          </w:tcPr>
          <w:p w14:paraId="76DB05C9" w14:textId="6D4DE93B" w:rsidR="00EF52B2" w:rsidRPr="00F3438B" w:rsidRDefault="0074704C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1200</w:t>
            </w:r>
          </w:p>
        </w:tc>
      </w:tr>
      <w:tr w:rsidR="00EF52B2" w:rsidRPr="00F3438B" w14:paraId="787D4DAD" w14:textId="77777777" w:rsidTr="00277BAD">
        <w:tc>
          <w:tcPr>
            <w:tcW w:w="1870" w:type="dxa"/>
          </w:tcPr>
          <w:p w14:paraId="1FCDCEC9" w14:textId="7304E106" w:rsidR="00EF52B2" w:rsidRPr="00B45B30" w:rsidRDefault="00373962" w:rsidP="00277B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 Module</w:t>
            </w:r>
          </w:p>
        </w:tc>
        <w:tc>
          <w:tcPr>
            <w:tcW w:w="1870" w:type="dxa"/>
          </w:tcPr>
          <w:p w14:paraId="3582AC78" w14:textId="08797411" w:rsidR="00EF52B2" w:rsidRPr="00B45B30" w:rsidRDefault="0074704C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location</w:t>
            </w:r>
          </w:p>
        </w:tc>
        <w:tc>
          <w:tcPr>
            <w:tcW w:w="1870" w:type="dxa"/>
          </w:tcPr>
          <w:p w14:paraId="711F3AF4" w14:textId="4D32176E" w:rsidR="00EF52B2" w:rsidRPr="00503325" w:rsidRDefault="00503325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3325"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14:paraId="562587CB" w14:textId="3CBE7D7E" w:rsidR="00EF52B2" w:rsidRPr="00503325" w:rsidRDefault="0074704C" w:rsidP="0050332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1100</w:t>
            </w:r>
          </w:p>
        </w:tc>
        <w:tc>
          <w:tcPr>
            <w:tcW w:w="1870" w:type="dxa"/>
          </w:tcPr>
          <w:p w14:paraId="78D758F9" w14:textId="0D725186" w:rsidR="00EF52B2" w:rsidRPr="00503325" w:rsidRDefault="0074704C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1100</w:t>
            </w:r>
          </w:p>
        </w:tc>
      </w:tr>
      <w:tr w:rsidR="0074704C" w:rsidRPr="00F3438B" w14:paraId="6958F52A" w14:textId="77777777" w:rsidTr="00277BAD">
        <w:tc>
          <w:tcPr>
            <w:tcW w:w="1870" w:type="dxa"/>
          </w:tcPr>
          <w:p w14:paraId="24BD9F3C" w14:textId="0540DD83" w:rsidR="0074704C" w:rsidRDefault="0074704C" w:rsidP="00277B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NodeMCU</w:t>
            </w:r>
            <w:proofErr w:type="spellEnd"/>
          </w:p>
        </w:tc>
        <w:tc>
          <w:tcPr>
            <w:tcW w:w="1870" w:type="dxa"/>
          </w:tcPr>
          <w:p w14:paraId="19928941" w14:textId="247E9C1F" w:rsidR="0074704C" w:rsidRDefault="0074704C" w:rsidP="00277BAD">
            <w:pPr>
              <w:autoSpaceDE w:val="0"/>
              <w:autoSpaceDN w:val="0"/>
              <w:adjustRightInd w:val="0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WIFI</w:t>
            </w:r>
          </w:p>
        </w:tc>
        <w:tc>
          <w:tcPr>
            <w:tcW w:w="1870" w:type="dxa"/>
          </w:tcPr>
          <w:p w14:paraId="25A84EE4" w14:textId="366674A9" w:rsidR="0074704C" w:rsidRPr="00503325" w:rsidRDefault="0074704C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14:paraId="44E75738" w14:textId="139651FC" w:rsidR="0074704C" w:rsidRDefault="0074704C" w:rsidP="00503325">
            <w:pPr>
              <w:autoSpaceDE w:val="0"/>
              <w:autoSpaceDN w:val="0"/>
              <w:adjustRightInd w:val="0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1000</w:t>
            </w:r>
          </w:p>
        </w:tc>
        <w:tc>
          <w:tcPr>
            <w:tcW w:w="1870" w:type="dxa"/>
          </w:tcPr>
          <w:p w14:paraId="7A09E9BD" w14:textId="08D3FB2E" w:rsidR="0074704C" w:rsidRDefault="0074704C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</w:tr>
      <w:tr w:rsidR="00EF52B2" w:rsidRPr="00F3438B" w14:paraId="780D687B" w14:textId="77777777" w:rsidTr="00277BAD">
        <w:tc>
          <w:tcPr>
            <w:tcW w:w="1870" w:type="dxa"/>
          </w:tcPr>
          <w:p w14:paraId="7A19E48C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4E61D50E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1A376037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5972E78F" w14:textId="77777777" w:rsidR="00EF52B2" w:rsidRPr="00F3438B" w:rsidRDefault="00EF52B2" w:rsidP="00277BA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3438B">
              <w:rPr>
                <w:rFonts w:cstheme="minorHAnsi"/>
                <w:b/>
                <w:bCs/>
              </w:rPr>
              <w:t>Total in (Rs)</w:t>
            </w:r>
          </w:p>
        </w:tc>
        <w:tc>
          <w:tcPr>
            <w:tcW w:w="1870" w:type="dxa"/>
          </w:tcPr>
          <w:p w14:paraId="282A4107" w14:textId="2D57A4C4" w:rsidR="00EF52B2" w:rsidRPr="00F3438B" w:rsidRDefault="00F0061B" w:rsidP="00277BA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  <w:r w:rsidR="0074704C">
              <w:rPr>
                <w:rFonts w:cstheme="minorHAnsi"/>
                <w:b/>
                <w:bCs/>
              </w:rPr>
              <w:t>300</w:t>
            </w:r>
            <w:r w:rsidR="00503325">
              <w:rPr>
                <w:rFonts w:cstheme="minorHAnsi"/>
                <w:b/>
                <w:bCs/>
              </w:rPr>
              <w:t>/=</w:t>
            </w:r>
          </w:p>
        </w:tc>
      </w:tr>
    </w:tbl>
    <w:p w14:paraId="356E26B4" w14:textId="77777777" w:rsidR="00EF52B2" w:rsidRPr="00F3438B" w:rsidRDefault="00EF52B2" w:rsidP="00EF52B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</w:rPr>
      </w:pPr>
    </w:p>
    <w:p w14:paraId="5D25EC31" w14:textId="77777777" w:rsidR="0067653F" w:rsidRPr="00F3438B" w:rsidRDefault="0067653F">
      <w:pPr>
        <w:rPr>
          <w:rFonts w:cstheme="minorHAnsi"/>
        </w:rPr>
      </w:pPr>
    </w:p>
    <w:sectPr w:rsidR="0067653F" w:rsidRPr="00F343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7C25" w14:textId="77777777" w:rsidR="0038528D" w:rsidRDefault="0038528D">
      <w:pPr>
        <w:spacing w:after="0" w:line="240" w:lineRule="auto"/>
      </w:pPr>
      <w:r>
        <w:separator/>
      </w:r>
    </w:p>
  </w:endnote>
  <w:endnote w:type="continuationSeparator" w:id="0">
    <w:p w14:paraId="551BE4D6" w14:textId="77777777" w:rsidR="0038528D" w:rsidRDefault="0038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0B99" w14:textId="77777777" w:rsidR="00277BAD" w:rsidRPr="00920E9E" w:rsidRDefault="00277BAD">
    <w:pPr>
      <w:tabs>
        <w:tab w:val="center" w:pos="4550"/>
        <w:tab w:val="left" w:pos="5818"/>
      </w:tabs>
      <w:ind w:right="260"/>
      <w:jc w:val="right"/>
      <w:rPr>
        <w:color w:val="2F5496" w:themeColor="accent1" w:themeShade="BF"/>
        <w:sz w:val="24"/>
        <w:szCs w:val="24"/>
      </w:rPr>
    </w:pPr>
    <w:r w:rsidRPr="00920E9E">
      <w:rPr>
        <w:color w:val="2F5496" w:themeColor="accent1" w:themeShade="BF"/>
        <w:spacing w:val="60"/>
        <w:sz w:val="24"/>
        <w:szCs w:val="24"/>
      </w:rPr>
      <w:t>Page</w:t>
    </w:r>
    <w:r w:rsidRPr="00920E9E">
      <w:rPr>
        <w:color w:val="2F5496" w:themeColor="accent1" w:themeShade="BF"/>
        <w:sz w:val="24"/>
        <w:szCs w:val="24"/>
      </w:rPr>
      <w:t xml:space="preserve"> </w:t>
    </w:r>
    <w:r w:rsidRPr="00920E9E">
      <w:rPr>
        <w:color w:val="2F5496" w:themeColor="accent1" w:themeShade="BF"/>
        <w:sz w:val="24"/>
        <w:szCs w:val="24"/>
      </w:rPr>
      <w:fldChar w:fldCharType="begin"/>
    </w:r>
    <w:r w:rsidRPr="00920E9E">
      <w:rPr>
        <w:color w:val="2F5496" w:themeColor="accent1" w:themeShade="BF"/>
        <w:sz w:val="24"/>
        <w:szCs w:val="24"/>
      </w:rPr>
      <w:instrText xml:space="preserve"> PAGE   \* MERGEFORMAT </w:instrText>
    </w:r>
    <w:r w:rsidRPr="00920E9E">
      <w:rPr>
        <w:color w:val="2F5496" w:themeColor="accent1" w:themeShade="BF"/>
        <w:sz w:val="24"/>
        <w:szCs w:val="24"/>
      </w:rPr>
      <w:fldChar w:fldCharType="separate"/>
    </w:r>
    <w:r w:rsidR="00A32CDF">
      <w:rPr>
        <w:noProof/>
        <w:color w:val="2F5496" w:themeColor="accent1" w:themeShade="BF"/>
        <w:sz w:val="24"/>
        <w:szCs w:val="24"/>
      </w:rPr>
      <w:t>1</w:t>
    </w:r>
    <w:r w:rsidRPr="00920E9E">
      <w:rPr>
        <w:color w:val="2F5496" w:themeColor="accent1" w:themeShade="BF"/>
        <w:sz w:val="24"/>
        <w:szCs w:val="24"/>
      </w:rPr>
      <w:fldChar w:fldCharType="end"/>
    </w:r>
    <w:r w:rsidRPr="00920E9E">
      <w:rPr>
        <w:color w:val="2F5496" w:themeColor="accent1" w:themeShade="BF"/>
        <w:sz w:val="24"/>
        <w:szCs w:val="24"/>
      </w:rPr>
      <w:t xml:space="preserve"> | </w:t>
    </w:r>
    <w:r w:rsidRPr="00920E9E">
      <w:rPr>
        <w:color w:val="2F5496" w:themeColor="accent1" w:themeShade="BF"/>
        <w:sz w:val="24"/>
        <w:szCs w:val="24"/>
      </w:rPr>
      <w:fldChar w:fldCharType="begin"/>
    </w:r>
    <w:r w:rsidRPr="00920E9E">
      <w:rPr>
        <w:color w:val="2F5496" w:themeColor="accent1" w:themeShade="BF"/>
        <w:sz w:val="24"/>
        <w:szCs w:val="24"/>
      </w:rPr>
      <w:instrText xml:space="preserve"> NUMPAGES  \* Arabic  \* MERGEFORMAT </w:instrText>
    </w:r>
    <w:r w:rsidRPr="00920E9E">
      <w:rPr>
        <w:color w:val="2F5496" w:themeColor="accent1" w:themeShade="BF"/>
        <w:sz w:val="24"/>
        <w:szCs w:val="24"/>
      </w:rPr>
      <w:fldChar w:fldCharType="separate"/>
    </w:r>
    <w:r w:rsidR="00A32CDF">
      <w:rPr>
        <w:noProof/>
        <w:color w:val="2F5496" w:themeColor="accent1" w:themeShade="BF"/>
        <w:sz w:val="24"/>
        <w:szCs w:val="24"/>
      </w:rPr>
      <w:t>3</w:t>
    </w:r>
    <w:r w:rsidRPr="00920E9E">
      <w:rPr>
        <w:color w:val="2F5496" w:themeColor="accent1" w:themeShade="BF"/>
        <w:sz w:val="24"/>
        <w:szCs w:val="24"/>
      </w:rPr>
      <w:fldChar w:fldCharType="end"/>
    </w:r>
  </w:p>
  <w:p w14:paraId="2658BC9C" w14:textId="77777777" w:rsidR="00277BAD" w:rsidRDefault="0027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F46B" w14:textId="77777777" w:rsidR="0038528D" w:rsidRDefault="0038528D">
      <w:pPr>
        <w:spacing w:after="0" w:line="240" w:lineRule="auto"/>
      </w:pPr>
      <w:r>
        <w:separator/>
      </w:r>
    </w:p>
  </w:footnote>
  <w:footnote w:type="continuationSeparator" w:id="0">
    <w:p w14:paraId="036C6671" w14:textId="77777777" w:rsidR="0038528D" w:rsidRDefault="00385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685"/>
    <w:multiLevelType w:val="hybridMultilevel"/>
    <w:tmpl w:val="826A8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1709"/>
    <w:multiLevelType w:val="hybridMultilevel"/>
    <w:tmpl w:val="7F100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0F52"/>
    <w:multiLevelType w:val="hybridMultilevel"/>
    <w:tmpl w:val="D5D2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C0D5E"/>
    <w:multiLevelType w:val="hybridMultilevel"/>
    <w:tmpl w:val="0A40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5FBF"/>
    <w:multiLevelType w:val="hybridMultilevel"/>
    <w:tmpl w:val="B47A58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7788"/>
    <w:multiLevelType w:val="hybridMultilevel"/>
    <w:tmpl w:val="C004054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201A87"/>
    <w:multiLevelType w:val="hybridMultilevel"/>
    <w:tmpl w:val="B5B2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F2C88"/>
    <w:multiLevelType w:val="hybridMultilevel"/>
    <w:tmpl w:val="3B48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13579">
    <w:abstractNumId w:val="3"/>
  </w:num>
  <w:num w:numId="2" w16cid:durableId="1024600710">
    <w:abstractNumId w:val="2"/>
  </w:num>
  <w:num w:numId="3" w16cid:durableId="237978923">
    <w:abstractNumId w:val="6"/>
  </w:num>
  <w:num w:numId="4" w16cid:durableId="1326786189">
    <w:abstractNumId w:val="0"/>
  </w:num>
  <w:num w:numId="5" w16cid:durableId="1799102046">
    <w:abstractNumId w:val="4"/>
  </w:num>
  <w:num w:numId="6" w16cid:durableId="1238980187">
    <w:abstractNumId w:val="1"/>
  </w:num>
  <w:num w:numId="7" w16cid:durableId="1182548506">
    <w:abstractNumId w:val="7"/>
  </w:num>
  <w:num w:numId="8" w16cid:durableId="1030641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2"/>
    <w:rsid w:val="00016E7C"/>
    <w:rsid w:val="00071D40"/>
    <w:rsid w:val="000C277A"/>
    <w:rsid w:val="000E3006"/>
    <w:rsid w:val="000F0810"/>
    <w:rsid w:val="00183A13"/>
    <w:rsid w:val="00204F6A"/>
    <w:rsid w:val="0021420F"/>
    <w:rsid w:val="00277BAD"/>
    <w:rsid w:val="002E0B81"/>
    <w:rsid w:val="00373962"/>
    <w:rsid w:val="0038528D"/>
    <w:rsid w:val="00465936"/>
    <w:rsid w:val="00503325"/>
    <w:rsid w:val="00550505"/>
    <w:rsid w:val="005A56D1"/>
    <w:rsid w:val="005B4D20"/>
    <w:rsid w:val="005C4038"/>
    <w:rsid w:val="0067653F"/>
    <w:rsid w:val="0074704C"/>
    <w:rsid w:val="007A7C41"/>
    <w:rsid w:val="007D03C4"/>
    <w:rsid w:val="00881962"/>
    <w:rsid w:val="008F21C7"/>
    <w:rsid w:val="008F68FD"/>
    <w:rsid w:val="00965F50"/>
    <w:rsid w:val="0099798D"/>
    <w:rsid w:val="009E7930"/>
    <w:rsid w:val="00A32CDF"/>
    <w:rsid w:val="00AE478E"/>
    <w:rsid w:val="00B14551"/>
    <w:rsid w:val="00B45B30"/>
    <w:rsid w:val="00BD105C"/>
    <w:rsid w:val="00C302DB"/>
    <w:rsid w:val="00C34D86"/>
    <w:rsid w:val="00CB18E6"/>
    <w:rsid w:val="00D90BC4"/>
    <w:rsid w:val="00DF15C9"/>
    <w:rsid w:val="00DF6BA8"/>
    <w:rsid w:val="00E151DB"/>
    <w:rsid w:val="00E44354"/>
    <w:rsid w:val="00EE6AFF"/>
    <w:rsid w:val="00EF3600"/>
    <w:rsid w:val="00EF52B2"/>
    <w:rsid w:val="00F0061B"/>
    <w:rsid w:val="00F336F9"/>
    <w:rsid w:val="00F3438B"/>
    <w:rsid w:val="00F5217D"/>
    <w:rsid w:val="00FC1AFA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7E40"/>
  <w15:docId w15:val="{6B84187E-08FD-4222-99EB-7191002D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B2"/>
  </w:style>
  <w:style w:type="paragraph" w:styleId="Heading2">
    <w:name w:val="heading 2"/>
    <w:basedOn w:val="Normal"/>
    <w:link w:val="Heading2Char"/>
    <w:uiPriority w:val="9"/>
    <w:qFormat/>
    <w:rsid w:val="00EF5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2B2"/>
  </w:style>
  <w:style w:type="paragraph" w:styleId="Footer">
    <w:name w:val="footer"/>
    <w:basedOn w:val="Normal"/>
    <w:link w:val="FooterChar"/>
    <w:uiPriority w:val="99"/>
    <w:unhideWhenUsed/>
    <w:rsid w:val="00EF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2B2"/>
  </w:style>
  <w:style w:type="paragraph" w:styleId="ListParagraph">
    <w:name w:val="List Paragraph"/>
    <w:basedOn w:val="Normal"/>
    <w:uiPriority w:val="34"/>
    <w:qFormat/>
    <w:rsid w:val="00EF52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52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Mashal Khan</dc:creator>
  <cp:lastModifiedBy>Muhammad Ali</cp:lastModifiedBy>
  <cp:revision>2</cp:revision>
  <dcterms:created xsi:type="dcterms:W3CDTF">2022-06-02T12:31:00Z</dcterms:created>
  <dcterms:modified xsi:type="dcterms:W3CDTF">2022-06-02T12:31:00Z</dcterms:modified>
</cp:coreProperties>
</file>