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spacing w:after="160"/>
        <w:rPr>
          <w:b w:val="1"/>
          <w:bCs w:val="1"/>
          <w:sz w:val="22"/>
          <w:szCs w:val="22"/>
        </w:rPr>
      </w:pPr>
    </w:p>
    <w:p>
      <w:pPr>
        <w:pStyle w:val="Body"/>
        <w:spacing w:after="160"/>
        <w:jc w:val="center"/>
      </w:pPr>
      <w:r>
        <w:rPr>
          <w:b w:val="1"/>
          <w:bCs w:val="1"/>
          <w:sz w:val="22"/>
          <w:szCs w:val="22"/>
          <w:rtl w:val="0"/>
          <w:lang w:val="en-US"/>
        </w:rPr>
        <w:t>Table 1. Intra-domain classification results.</w:t>
      </w:r>
    </w:p>
    <w:tbl>
      <w:tblPr>
        <w:tblW w:w="10069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915"/>
        <w:gridCol w:w="917"/>
        <w:gridCol w:w="917"/>
        <w:gridCol w:w="916"/>
        <w:gridCol w:w="914"/>
        <w:gridCol w:w="917"/>
        <w:gridCol w:w="915"/>
        <w:gridCol w:w="916"/>
        <w:gridCol w:w="916"/>
        <w:gridCol w:w="914"/>
        <w:gridCol w:w="912"/>
      </w:tblGrid>
      <w:tr>
        <w:tblPrEx>
          <w:shd w:val="clear" w:color="auto" w:fill="156082"/>
        </w:tblPrEx>
        <w:trPr>
          <w:trHeight w:val="430" w:hRule="atLeast"/>
          <w:tblHeader/>
        </w:trPr>
        <w:tc>
          <w:tcPr>
            <w:tcW w:type="dxa" w:w="915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Dataset</w:t>
            </w:r>
          </w:p>
        </w:tc>
        <w:tc>
          <w:tcPr>
            <w:tcW w:type="dxa" w:w="917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Accuracy</w:t>
            </w:r>
          </w:p>
        </w:tc>
        <w:tc>
          <w:tcPr>
            <w:tcW w:type="dxa" w:w="917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Class</w:t>
            </w:r>
          </w:p>
        </w:tc>
        <w:tc>
          <w:tcPr>
            <w:tcW w:type="dxa" w:w="916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  <w:rPr>
                <w:b w:val="1"/>
                <w:bCs w:val="1"/>
                <w:sz w:val="18"/>
                <w:szCs w:val="18"/>
                <w:shd w:val="nil" w:color="auto" w:fill="auto"/>
              </w:rPr>
            </w:pP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Accuracy</w:t>
            </w:r>
          </w:p>
          <w:p>
            <w:pPr>
              <w:pStyle w:val="Body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95% CI</w:t>
            </w:r>
          </w:p>
        </w:tc>
        <w:tc>
          <w:tcPr>
            <w:tcW w:type="dxa" w:w="913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Cohen's </w:t>
            </w: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κ</w:t>
            </w:r>
          </w:p>
        </w:tc>
        <w:tc>
          <w:tcPr>
            <w:tcW w:type="dxa" w:w="916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Quad  </w:t>
            </w: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κ</w:t>
            </w:r>
          </w:p>
        </w:tc>
        <w:tc>
          <w:tcPr>
            <w:tcW w:type="dxa" w:w="915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EC</w:t>
            </w:r>
          </w:p>
        </w:tc>
        <w:tc>
          <w:tcPr>
            <w:tcW w:type="dxa" w:w="915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  <w:rPr>
                <w:shd w:val="nil" w:color="auto" w:fill="auto"/>
              </w:rPr>
            </w:pP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Precision</w:t>
            </w:r>
          </w:p>
          <w:p>
            <w:pPr>
              <w:pStyle w:val="Body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b w:val="1"/>
                <w:bCs w:val="1"/>
                <w:i w:val="1"/>
                <w:iCs w:val="1"/>
                <w:sz w:val="16"/>
                <w:szCs w:val="16"/>
                <w:shd w:val="nil" w:color="auto" w:fill="auto"/>
                <w:rtl w:val="0"/>
                <w:lang w:val="en-US"/>
              </w:rPr>
              <w:t>(PPV)</w:t>
            </w:r>
          </w:p>
        </w:tc>
        <w:tc>
          <w:tcPr>
            <w:tcW w:type="dxa" w:w="916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Recall</w:t>
            </w:r>
          </w:p>
        </w:tc>
        <w:tc>
          <w:tcPr>
            <w:tcW w:type="dxa" w:w="914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F1 Score</w:t>
            </w:r>
          </w:p>
        </w:tc>
        <w:tc>
          <w:tcPr>
            <w:tcW w:type="dxa" w:w="912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NPV</w:t>
            </w:r>
          </w:p>
        </w:tc>
      </w:tr>
      <w:tr>
        <w:tblPrEx>
          <w:shd w:val="clear" w:color="auto" w:fill="cad1d7"/>
        </w:tblPrEx>
        <w:trPr>
          <w:trHeight w:val="442" w:hRule="atLeast"/>
        </w:trPr>
        <w:tc>
          <w:tcPr>
            <w:tcW w:type="dxa" w:w="915"/>
            <w:vMerge w:val="restart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  <w:rPr>
                <w:shd w:val="nil" w:color="auto" w:fill="auto"/>
              </w:rPr>
            </w:pP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Dataset 1</w:t>
            </w:r>
          </w:p>
          <w:p>
            <w:pPr>
              <w:pStyle w:val="Body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  <w:lang w:val="en-US"/>
              </w:rPr>
              <w:t>N = 104</w:t>
            </w:r>
          </w:p>
        </w:tc>
        <w:tc>
          <w:tcPr>
            <w:tcW w:type="dxa" w:w="917"/>
            <w:vMerge w:val="restart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0.9712</w:t>
            </w:r>
            <w:r>
              <w:rPr>
                <w:b w:val="1"/>
                <w:bCs w:val="1"/>
                <w:sz w:val="18"/>
                <w:szCs w:val="18"/>
                <w:shd w:val="nil" w:color="auto" w:fill="auto"/>
              </w:rPr>
            </w:r>
          </w:p>
        </w:tc>
        <w:tc>
          <w:tcPr>
            <w:tcW w:type="dxa" w:w="917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MES 0</w:t>
            </w:r>
          </w:p>
        </w:tc>
        <w:tc>
          <w:tcPr>
            <w:tcW w:type="dxa" w:w="916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(0.9186 - 0.9901)</w:t>
            </w:r>
          </w:p>
        </w:tc>
        <w:tc>
          <w:tcPr>
            <w:tcW w:type="dxa" w:w="913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0.9575</w:t>
            </w:r>
          </w:p>
        </w:tc>
        <w:tc>
          <w:tcPr>
            <w:tcW w:type="dxa" w:w="916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0.9682</w:t>
            </w:r>
          </w:p>
        </w:tc>
        <w:tc>
          <w:tcPr>
            <w:tcW w:type="dxa" w:w="915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0.0632</w:t>
            </w:r>
          </w:p>
        </w:tc>
        <w:tc>
          <w:tcPr>
            <w:tcW w:type="dxa" w:w="915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0.9722</w:t>
            </w:r>
          </w:p>
        </w:tc>
        <w:tc>
          <w:tcPr>
            <w:tcW w:type="dxa" w:w="916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0.9722</w:t>
            </w:r>
          </w:p>
        </w:tc>
        <w:tc>
          <w:tcPr>
            <w:tcW w:type="dxa" w:w="914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0.9722</w:t>
            </w:r>
          </w:p>
        </w:tc>
        <w:tc>
          <w:tcPr>
            <w:tcW w:type="dxa" w:w="912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0.9853</w:t>
            </w:r>
          </w:p>
        </w:tc>
      </w:tr>
      <w:tr>
        <w:tblPrEx>
          <w:shd w:val="clear" w:color="auto" w:fill="cad1d7"/>
        </w:tblPrEx>
        <w:trPr>
          <w:trHeight w:val="442" w:hRule="atLeast"/>
        </w:trPr>
        <w:tc>
          <w:tcPr>
            <w:tcW w:type="dxa" w:w="915"/>
            <w:vMerge w:val="continue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</w:tcPr>
          <w:p/>
        </w:tc>
        <w:tc>
          <w:tcPr>
            <w:tcW w:type="dxa" w:w="917"/>
            <w:vMerge w:val="continue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</w:tcPr>
          <w:p/>
        </w:tc>
        <w:tc>
          <w:tcPr>
            <w:tcW w:type="dxa" w:w="917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MES 1</w:t>
            </w:r>
          </w:p>
        </w:tc>
        <w:tc>
          <w:tcPr>
            <w:tcW w:type="dxa" w:w="916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(0.9186 - 0.9901)</w:t>
            </w:r>
          </w:p>
        </w:tc>
        <w:tc>
          <w:tcPr>
            <w:tcW w:type="dxa" w:w="913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0.9473</w:t>
            </w:r>
          </w:p>
        </w:tc>
        <w:tc>
          <w:tcPr>
            <w:tcW w:type="dxa" w:w="916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0.9571</w:t>
            </w:r>
          </w:p>
        </w:tc>
        <w:tc>
          <w:tcPr>
            <w:tcW w:type="dxa" w:w="915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0.0386</w:t>
            </w:r>
          </w:p>
        </w:tc>
        <w:tc>
          <w:tcPr>
            <w:tcW w:type="dxa" w:w="915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0.9600</w:t>
            </w:r>
          </w:p>
        </w:tc>
        <w:tc>
          <w:tcPr>
            <w:tcW w:type="dxa" w:w="916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0.9600</w:t>
            </w:r>
          </w:p>
        </w:tc>
        <w:tc>
          <w:tcPr>
            <w:tcW w:type="dxa" w:w="914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0.9600</w:t>
            </w:r>
          </w:p>
        </w:tc>
        <w:tc>
          <w:tcPr>
            <w:tcW w:type="dxa" w:w="912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0.9873</w:t>
            </w:r>
          </w:p>
        </w:tc>
      </w:tr>
      <w:tr>
        <w:tblPrEx>
          <w:shd w:val="clear" w:color="auto" w:fill="cad1d7"/>
        </w:tblPrEx>
        <w:trPr>
          <w:trHeight w:val="442" w:hRule="atLeast"/>
        </w:trPr>
        <w:tc>
          <w:tcPr>
            <w:tcW w:type="dxa" w:w="915"/>
            <w:vMerge w:val="continue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</w:tcPr>
          <w:p/>
        </w:tc>
        <w:tc>
          <w:tcPr>
            <w:tcW w:type="dxa" w:w="917"/>
            <w:vMerge w:val="continue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</w:tcPr>
          <w:p/>
        </w:tc>
        <w:tc>
          <w:tcPr>
            <w:tcW w:type="dxa" w:w="917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MES 2</w:t>
            </w:r>
          </w:p>
        </w:tc>
        <w:tc>
          <w:tcPr>
            <w:tcW w:type="dxa" w:w="916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(0.9186 - 0.9901)</w:t>
            </w:r>
          </w:p>
        </w:tc>
        <w:tc>
          <w:tcPr>
            <w:tcW w:type="dxa" w:w="913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0.9580</w:t>
            </w:r>
          </w:p>
        </w:tc>
        <w:tc>
          <w:tcPr>
            <w:tcW w:type="dxa" w:w="916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0.9598</w:t>
            </w:r>
          </w:p>
        </w:tc>
        <w:tc>
          <w:tcPr>
            <w:tcW w:type="dxa" w:w="915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0.0486</w:t>
            </w:r>
          </w:p>
        </w:tc>
        <w:tc>
          <w:tcPr>
            <w:tcW w:type="dxa" w:w="915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0.9730</w:t>
            </w:r>
          </w:p>
        </w:tc>
        <w:tc>
          <w:tcPr>
            <w:tcW w:type="dxa" w:w="916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0.9730</w:t>
            </w:r>
          </w:p>
        </w:tc>
        <w:tc>
          <w:tcPr>
            <w:tcW w:type="dxa" w:w="914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0.9730</w:t>
            </w:r>
          </w:p>
        </w:tc>
        <w:tc>
          <w:tcPr>
            <w:tcW w:type="dxa" w:w="912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0.9851</w:t>
            </w:r>
          </w:p>
        </w:tc>
      </w:tr>
      <w:tr>
        <w:tblPrEx>
          <w:shd w:val="clear" w:color="auto" w:fill="cad1d7"/>
        </w:tblPrEx>
        <w:trPr>
          <w:trHeight w:val="442" w:hRule="atLeast"/>
        </w:trPr>
        <w:tc>
          <w:tcPr>
            <w:tcW w:type="dxa" w:w="915"/>
            <w:vMerge w:val="continue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</w:tcPr>
          <w:p/>
        </w:tc>
        <w:tc>
          <w:tcPr>
            <w:tcW w:type="dxa" w:w="917"/>
            <w:vMerge w:val="continue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</w:tcPr>
          <w:p/>
        </w:tc>
        <w:tc>
          <w:tcPr>
            <w:tcW w:type="dxa" w:w="917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MES 3</w:t>
            </w:r>
          </w:p>
        </w:tc>
        <w:tc>
          <w:tcPr>
            <w:tcW w:type="dxa" w:w="916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(0.9186 - 0.9901)</w:t>
            </w:r>
          </w:p>
        </w:tc>
        <w:tc>
          <w:tcPr>
            <w:tcW w:type="dxa" w:w="913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1.0000</w:t>
            </w:r>
          </w:p>
        </w:tc>
        <w:tc>
          <w:tcPr>
            <w:tcW w:type="dxa" w:w="916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1.0000</w:t>
            </w:r>
          </w:p>
        </w:tc>
        <w:tc>
          <w:tcPr>
            <w:tcW w:type="dxa" w:w="915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0.0465</w:t>
            </w:r>
          </w:p>
        </w:tc>
        <w:tc>
          <w:tcPr>
            <w:tcW w:type="dxa" w:w="915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1.0000</w:t>
            </w:r>
          </w:p>
        </w:tc>
        <w:tc>
          <w:tcPr>
            <w:tcW w:type="dxa" w:w="916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1.0000</w:t>
            </w:r>
          </w:p>
        </w:tc>
        <w:tc>
          <w:tcPr>
            <w:tcW w:type="dxa" w:w="914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1.0000</w:t>
            </w:r>
          </w:p>
        </w:tc>
        <w:tc>
          <w:tcPr>
            <w:tcW w:type="dxa" w:w="912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1.0000</w:t>
            </w:r>
          </w:p>
        </w:tc>
      </w:tr>
      <w:tr>
        <w:tblPrEx>
          <w:shd w:val="clear" w:color="auto" w:fill="cad1d7"/>
        </w:tblPrEx>
        <w:trPr>
          <w:trHeight w:val="442" w:hRule="atLeast"/>
        </w:trPr>
        <w:tc>
          <w:tcPr>
            <w:tcW w:type="dxa" w:w="915"/>
            <w:vMerge w:val="restart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  <w:rPr>
                <w:shd w:val="nil" w:color="auto" w:fill="auto"/>
              </w:rPr>
            </w:pP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Dataset 2</w:t>
            </w:r>
          </w:p>
          <w:p>
            <w:pPr>
              <w:pStyle w:val="Body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  <w:lang w:val="en-US"/>
              </w:rPr>
              <w:t>N = 96</w:t>
            </w:r>
          </w:p>
        </w:tc>
        <w:tc>
          <w:tcPr>
            <w:tcW w:type="dxa" w:w="917"/>
            <w:vMerge w:val="restart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0.9792</w:t>
            </w:r>
          </w:p>
        </w:tc>
        <w:tc>
          <w:tcPr>
            <w:tcW w:type="dxa" w:w="917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MES 0</w:t>
            </w:r>
          </w:p>
        </w:tc>
        <w:tc>
          <w:tcPr>
            <w:tcW w:type="dxa" w:w="916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(0.9272 - 0.9943)</w:t>
            </w:r>
          </w:p>
        </w:tc>
        <w:tc>
          <w:tcPr>
            <w:tcW w:type="dxa" w:w="913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1.0000</w:t>
            </w:r>
          </w:p>
        </w:tc>
        <w:tc>
          <w:tcPr>
            <w:tcW w:type="dxa" w:w="916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1.0000</w:t>
            </w:r>
          </w:p>
        </w:tc>
        <w:tc>
          <w:tcPr>
            <w:tcW w:type="dxa" w:w="915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0.0611</w:t>
            </w:r>
          </w:p>
        </w:tc>
        <w:tc>
          <w:tcPr>
            <w:tcW w:type="dxa" w:w="915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1.0000</w:t>
            </w:r>
          </w:p>
        </w:tc>
        <w:tc>
          <w:tcPr>
            <w:tcW w:type="dxa" w:w="916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1.0000</w:t>
            </w:r>
          </w:p>
        </w:tc>
        <w:tc>
          <w:tcPr>
            <w:tcW w:type="dxa" w:w="914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1.0000</w:t>
            </w:r>
          </w:p>
        </w:tc>
        <w:tc>
          <w:tcPr>
            <w:tcW w:type="dxa" w:w="912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1.0000</w:t>
            </w:r>
          </w:p>
        </w:tc>
      </w:tr>
      <w:tr>
        <w:tblPrEx>
          <w:shd w:val="clear" w:color="auto" w:fill="cad1d7"/>
        </w:tblPrEx>
        <w:trPr>
          <w:trHeight w:val="442" w:hRule="atLeast"/>
        </w:trPr>
        <w:tc>
          <w:tcPr>
            <w:tcW w:type="dxa" w:w="915"/>
            <w:vMerge w:val="continue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</w:tcPr>
          <w:p/>
        </w:tc>
        <w:tc>
          <w:tcPr>
            <w:tcW w:type="dxa" w:w="917"/>
            <w:vMerge w:val="continue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</w:tcPr>
          <w:p/>
        </w:tc>
        <w:tc>
          <w:tcPr>
            <w:tcW w:type="dxa" w:w="917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MES 1</w:t>
            </w:r>
          </w:p>
        </w:tc>
        <w:tc>
          <w:tcPr>
            <w:tcW w:type="dxa" w:w="916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(0.9272 - 0.9943)</w:t>
            </w:r>
          </w:p>
        </w:tc>
        <w:tc>
          <w:tcPr>
            <w:tcW w:type="dxa" w:w="913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0.9465</w:t>
            </w:r>
          </w:p>
        </w:tc>
        <w:tc>
          <w:tcPr>
            <w:tcW w:type="dxa" w:w="916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0.9025</w:t>
            </w:r>
          </w:p>
        </w:tc>
        <w:tc>
          <w:tcPr>
            <w:tcW w:type="dxa" w:w="915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0.0587</w:t>
            </w:r>
          </w:p>
        </w:tc>
        <w:tc>
          <w:tcPr>
            <w:tcW w:type="dxa" w:w="915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1.0000</w:t>
            </w:r>
          </w:p>
        </w:tc>
        <w:tc>
          <w:tcPr>
            <w:tcW w:type="dxa" w:w="916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0.9091</w:t>
            </w:r>
          </w:p>
        </w:tc>
        <w:tc>
          <w:tcPr>
            <w:tcW w:type="dxa" w:w="914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0.9524</w:t>
            </w:r>
          </w:p>
        </w:tc>
        <w:tc>
          <w:tcPr>
            <w:tcW w:type="dxa" w:w="912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0.9884</w:t>
            </w:r>
          </w:p>
        </w:tc>
      </w:tr>
      <w:tr>
        <w:tblPrEx>
          <w:shd w:val="clear" w:color="auto" w:fill="cad1d7"/>
        </w:tblPrEx>
        <w:trPr>
          <w:trHeight w:val="442" w:hRule="atLeast"/>
        </w:trPr>
        <w:tc>
          <w:tcPr>
            <w:tcW w:type="dxa" w:w="915"/>
            <w:vMerge w:val="continue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</w:tcPr>
          <w:p/>
        </w:tc>
        <w:tc>
          <w:tcPr>
            <w:tcW w:type="dxa" w:w="917"/>
            <w:vMerge w:val="continue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</w:tcPr>
          <w:p/>
        </w:tc>
        <w:tc>
          <w:tcPr>
            <w:tcW w:type="dxa" w:w="917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MES 2</w:t>
            </w:r>
          </w:p>
        </w:tc>
        <w:tc>
          <w:tcPr>
            <w:tcW w:type="dxa" w:w="916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(0.9272 - 0.9943)</w:t>
            </w:r>
          </w:p>
        </w:tc>
        <w:tc>
          <w:tcPr>
            <w:tcW w:type="dxa" w:w="913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0.9651</w:t>
            </w:r>
          </w:p>
        </w:tc>
        <w:tc>
          <w:tcPr>
            <w:tcW w:type="dxa" w:w="916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0.9848</w:t>
            </w:r>
          </w:p>
        </w:tc>
        <w:tc>
          <w:tcPr>
            <w:tcW w:type="dxa" w:w="915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0.0673</w:t>
            </w:r>
          </w:p>
        </w:tc>
        <w:tc>
          <w:tcPr>
            <w:tcW w:type="dxa" w:w="915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0.9444</w:t>
            </w:r>
          </w:p>
        </w:tc>
        <w:tc>
          <w:tcPr>
            <w:tcW w:type="dxa" w:w="916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1.0000</w:t>
            </w:r>
          </w:p>
        </w:tc>
        <w:tc>
          <w:tcPr>
            <w:tcW w:type="dxa" w:w="914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0.9714</w:t>
            </w:r>
          </w:p>
        </w:tc>
        <w:tc>
          <w:tcPr>
            <w:tcW w:type="dxa" w:w="912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1.0000</w:t>
            </w:r>
          </w:p>
        </w:tc>
      </w:tr>
      <w:tr>
        <w:tblPrEx>
          <w:shd w:val="clear" w:color="auto" w:fill="cad1d7"/>
        </w:tblPrEx>
        <w:trPr>
          <w:trHeight w:val="442" w:hRule="atLeast"/>
        </w:trPr>
        <w:tc>
          <w:tcPr>
            <w:tcW w:type="dxa" w:w="915"/>
            <w:vMerge w:val="continue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</w:tcPr>
          <w:p/>
        </w:tc>
        <w:tc>
          <w:tcPr>
            <w:tcW w:type="dxa" w:w="917"/>
            <w:vMerge w:val="continue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</w:tcPr>
          <w:p/>
        </w:tc>
        <w:tc>
          <w:tcPr>
            <w:tcW w:type="dxa" w:w="917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MES 3</w:t>
            </w:r>
          </w:p>
        </w:tc>
        <w:tc>
          <w:tcPr>
            <w:tcW w:type="dxa" w:w="916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(0.9272 - 0.9943)</w:t>
            </w:r>
          </w:p>
        </w:tc>
        <w:tc>
          <w:tcPr>
            <w:tcW w:type="dxa" w:w="913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0.9545</w:t>
            </w:r>
          </w:p>
        </w:tc>
        <w:tc>
          <w:tcPr>
            <w:tcW w:type="dxa" w:w="916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0.9807</w:t>
            </w:r>
          </w:p>
        </w:tc>
        <w:tc>
          <w:tcPr>
            <w:tcW w:type="dxa" w:w="915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0.0351</w:t>
            </w:r>
          </w:p>
        </w:tc>
        <w:tc>
          <w:tcPr>
            <w:tcW w:type="dxa" w:w="915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0.9706</w:t>
            </w:r>
          </w:p>
        </w:tc>
        <w:tc>
          <w:tcPr>
            <w:tcW w:type="dxa" w:w="916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0.9706</w:t>
            </w:r>
          </w:p>
        </w:tc>
        <w:tc>
          <w:tcPr>
            <w:tcW w:type="dxa" w:w="914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0.9706</w:t>
            </w:r>
          </w:p>
        </w:tc>
        <w:tc>
          <w:tcPr>
            <w:tcW w:type="dxa" w:w="912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0.9839</w:t>
            </w:r>
          </w:p>
        </w:tc>
      </w:tr>
      <w:tr>
        <w:tblPrEx>
          <w:shd w:val="clear" w:color="auto" w:fill="cad1d7"/>
        </w:tblPrEx>
        <w:trPr>
          <w:trHeight w:val="442" w:hRule="atLeast"/>
        </w:trPr>
        <w:tc>
          <w:tcPr>
            <w:tcW w:type="dxa" w:w="915"/>
            <w:vMerge w:val="restart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  <w:rPr>
                <w:shd w:val="nil" w:color="auto" w:fill="auto"/>
              </w:rPr>
            </w:pP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Mixed Dataset</w:t>
            </w:r>
          </w:p>
          <w:p>
            <w:pPr>
              <w:pStyle w:val="Body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  <w:lang w:val="en-US"/>
              </w:rPr>
              <w:t>N = 200</w:t>
            </w:r>
          </w:p>
        </w:tc>
        <w:tc>
          <w:tcPr>
            <w:tcW w:type="dxa" w:w="917"/>
            <w:vMerge w:val="restart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0.9800</w:t>
            </w:r>
          </w:p>
        </w:tc>
        <w:tc>
          <w:tcPr>
            <w:tcW w:type="dxa" w:w="917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MES 0</w:t>
            </w:r>
          </w:p>
        </w:tc>
        <w:tc>
          <w:tcPr>
            <w:tcW w:type="dxa" w:w="916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(0.9497 - 0.9922)</w:t>
            </w:r>
          </w:p>
        </w:tc>
        <w:tc>
          <w:tcPr>
            <w:tcW w:type="dxa" w:w="913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0.9533</w:t>
            </w:r>
          </w:p>
        </w:tc>
        <w:tc>
          <w:tcPr>
            <w:tcW w:type="dxa" w:w="916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0.9667</w:t>
            </w:r>
          </w:p>
        </w:tc>
        <w:tc>
          <w:tcPr>
            <w:tcW w:type="dxa" w:w="915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0.0491</w:t>
            </w:r>
          </w:p>
        </w:tc>
        <w:tc>
          <w:tcPr>
            <w:tcW w:type="dxa" w:w="915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0.9524</w:t>
            </w:r>
          </w:p>
        </w:tc>
        <w:tc>
          <w:tcPr>
            <w:tcW w:type="dxa" w:w="916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0.9836</w:t>
            </w:r>
          </w:p>
        </w:tc>
        <w:tc>
          <w:tcPr>
            <w:tcW w:type="dxa" w:w="914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0.9677</w:t>
            </w:r>
          </w:p>
        </w:tc>
        <w:tc>
          <w:tcPr>
            <w:tcW w:type="dxa" w:w="912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0.9927</w:t>
            </w:r>
          </w:p>
        </w:tc>
      </w:tr>
      <w:tr>
        <w:tblPrEx>
          <w:shd w:val="clear" w:color="auto" w:fill="cad1d7"/>
        </w:tblPrEx>
        <w:trPr>
          <w:trHeight w:val="442" w:hRule="atLeast"/>
        </w:trPr>
        <w:tc>
          <w:tcPr>
            <w:tcW w:type="dxa" w:w="915"/>
            <w:vMerge w:val="continue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</w:tcPr>
          <w:p/>
        </w:tc>
        <w:tc>
          <w:tcPr>
            <w:tcW w:type="dxa" w:w="917"/>
            <w:vMerge w:val="continue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</w:tcPr>
          <w:p/>
        </w:tc>
        <w:tc>
          <w:tcPr>
            <w:tcW w:type="dxa" w:w="917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MES 1</w:t>
            </w:r>
          </w:p>
        </w:tc>
        <w:tc>
          <w:tcPr>
            <w:tcW w:type="dxa" w:w="916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(0.9497 - 0.9922)</w:t>
            </w:r>
          </w:p>
        </w:tc>
        <w:tc>
          <w:tcPr>
            <w:tcW w:type="dxa" w:w="913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0.9681</w:t>
            </w:r>
          </w:p>
        </w:tc>
        <w:tc>
          <w:tcPr>
            <w:tcW w:type="dxa" w:w="916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0.9848</w:t>
            </w:r>
          </w:p>
        </w:tc>
        <w:tc>
          <w:tcPr>
            <w:tcW w:type="dxa" w:w="915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0.0334</w:t>
            </w:r>
          </w:p>
        </w:tc>
        <w:tc>
          <w:tcPr>
            <w:tcW w:type="dxa" w:w="915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0.9744</w:t>
            </w:r>
          </w:p>
        </w:tc>
        <w:tc>
          <w:tcPr>
            <w:tcW w:type="dxa" w:w="916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0.9744</w:t>
            </w:r>
          </w:p>
        </w:tc>
        <w:tc>
          <w:tcPr>
            <w:tcW w:type="dxa" w:w="914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0.9744</w:t>
            </w:r>
          </w:p>
        </w:tc>
        <w:tc>
          <w:tcPr>
            <w:tcW w:type="dxa" w:w="912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0.9938</w:t>
            </w:r>
          </w:p>
        </w:tc>
      </w:tr>
      <w:tr>
        <w:tblPrEx>
          <w:shd w:val="clear" w:color="auto" w:fill="cad1d7"/>
        </w:tblPrEx>
        <w:trPr>
          <w:trHeight w:val="442" w:hRule="atLeast"/>
        </w:trPr>
        <w:tc>
          <w:tcPr>
            <w:tcW w:type="dxa" w:w="915"/>
            <w:vMerge w:val="continue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</w:tcPr>
          <w:p/>
        </w:tc>
        <w:tc>
          <w:tcPr>
            <w:tcW w:type="dxa" w:w="917"/>
            <w:vMerge w:val="continue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</w:tcPr>
          <w:p/>
        </w:tc>
        <w:tc>
          <w:tcPr>
            <w:tcW w:type="dxa" w:w="917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MES 2</w:t>
            </w:r>
          </w:p>
        </w:tc>
        <w:tc>
          <w:tcPr>
            <w:tcW w:type="dxa" w:w="916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(0.9497 - 0.9922)</w:t>
            </w:r>
          </w:p>
        </w:tc>
        <w:tc>
          <w:tcPr>
            <w:tcW w:type="dxa" w:w="913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0.9845</w:t>
            </w:r>
          </w:p>
        </w:tc>
        <w:tc>
          <w:tcPr>
            <w:tcW w:type="dxa" w:w="916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0.9714</w:t>
            </w:r>
          </w:p>
        </w:tc>
        <w:tc>
          <w:tcPr>
            <w:tcW w:type="dxa" w:w="915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0.0409</w:t>
            </w:r>
          </w:p>
        </w:tc>
        <w:tc>
          <w:tcPr>
            <w:tcW w:type="dxa" w:w="915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1.0000</w:t>
            </w:r>
          </w:p>
        </w:tc>
        <w:tc>
          <w:tcPr>
            <w:tcW w:type="dxa" w:w="916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0.9756</w:t>
            </w:r>
          </w:p>
        </w:tc>
        <w:tc>
          <w:tcPr>
            <w:tcW w:type="dxa" w:w="914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0.9877</w:t>
            </w:r>
          </w:p>
        </w:tc>
        <w:tc>
          <w:tcPr>
            <w:tcW w:type="dxa" w:w="912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0.9938</w:t>
            </w:r>
          </w:p>
        </w:tc>
      </w:tr>
      <w:tr>
        <w:tblPrEx>
          <w:shd w:val="clear" w:color="auto" w:fill="cad1d7"/>
        </w:tblPrEx>
        <w:trPr>
          <w:trHeight w:val="442" w:hRule="atLeast"/>
        </w:trPr>
        <w:tc>
          <w:tcPr>
            <w:tcW w:type="dxa" w:w="915"/>
            <w:vMerge w:val="continue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</w:tcPr>
          <w:p/>
        </w:tc>
        <w:tc>
          <w:tcPr>
            <w:tcW w:type="dxa" w:w="917"/>
            <w:vMerge w:val="continue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</w:tcPr>
          <w:p/>
        </w:tc>
        <w:tc>
          <w:tcPr>
            <w:tcW w:type="dxa" w:w="917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MES 3</w:t>
            </w:r>
          </w:p>
        </w:tc>
        <w:tc>
          <w:tcPr>
            <w:tcW w:type="dxa" w:w="916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(0.9497 - 0.9922)</w:t>
            </w:r>
          </w:p>
        </w:tc>
        <w:tc>
          <w:tcPr>
            <w:tcW w:type="dxa" w:w="913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0.9879</w:t>
            </w:r>
          </w:p>
        </w:tc>
        <w:tc>
          <w:tcPr>
            <w:tcW w:type="dxa" w:w="916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0.9796</w:t>
            </w:r>
          </w:p>
        </w:tc>
        <w:tc>
          <w:tcPr>
            <w:tcW w:type="dxa" w:w="915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0.0524</w:t>
            </w:r>
          </w:p>
        </w:tc>
        <w:tc>
          <w:tcPr>
            <w:tcW w:type="dxa" w:w="915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1.0000</w:t>
            </w:r>
          </w:p>
        </w:tc>
        <w:tc>
          <w:tcPr>
            <w:tcW w:type="dxa" w:w="916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0.9831</w:t>
            </w:r>
          </w:p>
        </w:tc>
        <w:tc>
          <w:tcPr>
            <w:tcW w:type="dxa" w:w="914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0.9915</w:t>
            </w:r>
          </w:p>
        </w:tc>
        <w:tc>
          <w:tcPr>
            <w:tcW w:type="dxa" w:w="912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0.9930</w:t>
            </w:r>
          </w:p>
        </w:tc>
      </w:tr>
      <w:tr>
        <w:tblPrEx>
          <w:shd w:val="clear" w:color="auto" w:fill="cad1d7"/>
        </w:tblPrEx>
        <w:trPr>
          <w:trHeight w:val="442" w:hRule="atLeast"/>
        </w:trPr>
        <w:tc>
          <w:tcPr>
            <w:tcW w:type="dxa" w:w="915"/>
            <w:vMerge w:val="restart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  <w:rPr>
                <w:shd w:val="nil" w:color="auto" w:fill="auto"/>
              </w:rPr>
            </w:pP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LIMUC Dataset</w:t>
            </w:r>
          </w:p>
          <w:p>
            <w:pPr>
              <w:pStyle w:val="Body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  <w:lang w:val="en-US"/>
              </w:rPr>
              <w:t>N = 2255</w:t>
            </w:r>
          </w:p>
        </w:tc>
        <w:tc>
          <w:tcPr>
            <w:tcW w:type="dxa" w:w="917"/>
            <w:vMerge w:val="restart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0.9721</w:t>
            </w:r>
          </w:p>
        </w:tc>
        <w:tc>
          <w:tcPr>
            <w:tcW w:type="dxa" w:w="917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MES 0</w:t>
            </w:r>
          </w:p>
        </w:tc>
        <w:tc>
          <w:tcPr>
            <w:tcW w:type="dxa" w:w="916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(0.9644 - 0.9781)</w:t>
            </w:r>
          </w:p>
        </w:tc>
        <w:tc>
          <w:tcPr>
            <w:tcW w:type="dxa" w:w="913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0.9644</w:t>
            </w:r>
          </w:p>
        </w:tc>
        <w:tc>
          <w:tcPr>
            <w:tcW w:type="dxa" w:w="916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0.9073</w:t>
            </w:r>
          </w:p>
        </w:tc>
        <w:tc>
          <w:tcPr>
            <w:tcW w:type="dxa" w:w="915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0.0390</w:t>
            </w:r>
          </w:p>
        </w:tc>
        <w:tc>
          <w:tcPr>
            <w:tcW w:type="dxa" w:w="915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0.9925</w:t>
            </w:r>
          </w:p>
        </w:tc>
        <w:tc>
          <w:tcPr>
            <w:tcW w:type="dxa" w:w="916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0.9697</w:t>
            </w:r>
          </w:p>
        </w:tc>
        <w:tc>
          <w:tcPr>
            <w:tcW w:type="dxa" w:w="914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0.9834</w:t>
            </w:r>
          </w:p>
        </w:tc>
        <w:tc>
          <w:tcPr>
            <w:tcW w:type="dxa" w:w="912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0.9654</w:t>
            </w:r>
          </w:p>
        </w:tc>
      </w:tr>
      <w:tr>
        <w:tblPrEx>
          <w:shd w:val="clear" w:color="auto" w:fill="cad1d7"/>
        </w:tblPrEx>
        <w:trPr>
          <w:trHeight w:val="442" w:hRule="atLeast"/>
        </w:trPr>
        <w:tc>
          <w:tcPr>
            <w:tcW w:type="dxa" w:w="915"/>
            <w:vMerge w:val="continue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</w:tcPr>
          <w:p/>
        </w:tc>
        <w:tc>
          <w:tcPr>
            <w:tcW w:type="dxa" w:w="917"/>
            <w:vMerge w:val="continue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</w:tcPr>
          <w:p/>
        </w:tc>
        <w:tc>
          <w:tcPr>
            <w:tcW w:type="dxa" w:w="917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MES 1</w:t>
            </w:r>
          </w:p>
        </w:tc>
        <w:tc>
          <w:tcPr>
            <w:tcW w:type="dxa" w:w="916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(0.9644 - 0.9781)</w:t>
            </w:r>
          </w:p>
        </w:tc>
        <w:tc>
          <w:tcPr>
            <w:tcW w:type="dxa" w:w="913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0.9808</w:t>
            </w:r>
          </w:p>
        </w:tc>
        <w:tc>
          <w:tcPr>
            <w:tcW w:type="dxa" w:w="916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0.9534</w:t>
            </w:r>
          </w:p>
        </w:tc>
        <w:tc>
          <w:tcPr>
            <w:tcW w:type="dxa" w:w="915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0.0459</w:t>
            </w:r>
          </w:p>
        </w:tc>
        <w:tc>
          <w:tcPr>
            <w:tcW w:type="dxa" w:w="915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0.9950</w:t>
            </w:r>
          </w:p>
        </w:tc>
        <w:tc>
          <w:tcPr>
            <w:tcW w:type="dxa" w:w="916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0.9770</w:t>
            </w:r>
          </w:p>
        </w:tc>
        <w:tc>
          <w:tcPr>
            <w:tcW w:type="dxa" w:w="914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0.9859</w:t>
            </w:r>
          </w:p>
        </w:tc>
        <w:tc>
          <w:tcPr>
            <w:tcW w:type="dxa" w:w="912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0.9915</w:t>
            </w:r>
          </w:p>
        </w:tc>
      </w:tr>
      <w:tr>
        <w:tblPrEx>
          <w:shd w:val="clear" w:color="auto" w:fill="cad1d7"/>
        </w:tblPrEx>
        <w:trPr>
          <w:trHeight w:val="442" w:hRule="atLeast"/>
        </w:trPr>
        <w:tc>
          <w:tcPr>
            <w:tcW w:type="dxa" w:w="915"/>
            <w:vMerge w:val="continue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</w:tcPr>
          <w:p/>
        </w:tc>
        <w:tc>
          <w:tcPr>
            <w:tcW w:type="dxa" w:w="917"/>
            <w:vMerge w:val="continue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</w:tcPr>
          <w:p/>
        </w:tc>
        <w:tc>
          <w:tcPr>
            <w:tcW w:type="dxa" w:w="917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MES 2</w:t>
            </w:r>
          </w:p>
        </w:tc>
        <w:tc>
          <w:tcPr>
            <w:tcW w:type="dxa" w:w="916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(0.9644 - 0.9781)</w:t>
            </w:r>
          </w:p>
        </w:tc>
        <w:tc>
          <w:tcPr>
            <w:tcW w:type="dxa" w:w="913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0.9730</w:t>
            </w:r>
          </w:p>
        </w:tc>
        <w:tc>
          <w:tcPr>
            <w:tcW w:type="dxa" w:w="916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0.9855</w:t>
            </w:r>
          </w:p>
        </w:tc>
        <w:tc>
          <w:tcPr>
            <w:tcW w:type="dxa" w:w="915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0.0639</w:t>
            </w:r>
          </w:p>
        </w:tc>
        <w:tc>
          <w:tcPr>
            <w:tcW w:type="dxa" w:w="915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0.9799</w:t>
            </w:r>
          </w:p>
        </w:tc>
        <w:tc>
          <w:tcPr>
            <w:tcW w:type="dxa" w:w="916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0.9721</w:t>
            </w:r>
          </w:p>
        </w:tc>
        <w:tc>
          <w:tcPr>
            <w:tcW w:type="dxa" w:w="914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0.9760</w:t>
            </w:r>
          </w:p>
        </w:tc>
        <w:tc>
          <w:tcPr>
            <w:tcW w:type="dxa" w:w="912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0.9965</w:t>
            </w:r>
          </w:p>
        </w:tc>
      </w:tr>
      <w:tr>
        <w:tblPrEx>
          <w:shd w:val="clear" w:color="auto" w:fill="cad1d7"/>
        </w:tblPrEx>
        <w:trPr>
          <w:trHeight w:val="442" w:hRule="atLeast"/>
        </w:trPr>
        <w:tc>
          <w:tcPr>
            <w:tcW w:type="dxa" w:w="915"/>
            <w:vMerge w:val="continue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</w:tcPr>
          <w:p/>
        </w:tc>
        <w:tc>
          <w:tcPr>
            <w:tcW w:type="dxa" w:w="917"/>
            <w:vMerge w:val="continue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</w:tcPr>
          <w:p/>
        </w:tc>
        <w:tc>
          <w:tcPr>
            <w:tcW w:type="dxa" w:w="917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MES 3</w:t>
            </w:r>
          </w:p>
        </w:tc>
        <w:tc>
          <w:tcPr>
            <w:tcW w:type="dxa" w:w="916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(0.9644 - 0.9781)</w:t>
            </w:r>
          </w:p>
        </w:tc>
        <w:tc>
          <w:tcPr>
            <w:tcW w:type="dxa" w:w="913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0.8413</w:t>
            </w:r>
          </w:p>
        </w:tc>
        <w:tc>
          <w:tcPr>
            <w:tcW w:type="dxa" w:w="916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0.8371</w:t>
            </w:r>
          </w:p>
        </w:tc>
        <w:tc>
          <w:tcPr>
            <w:tcW w:type="dxa" w:w="915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0.0597</w:t>
            </w:r>
          </w:p>
        </w:tc>
        <w:tc>
          <w:tcPr>
            <w:tcW w:type="dxa" w:w="915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0.7636</w:t>
            </w:r>
          </w:p>
        </w:tc>
        <w:tc>
          <w:tcPr>
            <w:tcW w:type="dxa" w:w="916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0.9711</w:t>
            </w:r>
          </w:p>
        </w:tc>
        <w:tc>
          <w:tcPr>
            <w:tcW w:type="dxa" w:w="914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0.8550</w:t>
            </w:r>
          </w:p>
        </w:tc>
        <w:tc>
          <w:tcPr>
            <w:tcW w:type="dxa" w:w="912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0.9925</w:t>
            </w:r>
          </w:p>
        </w:tc>
      </w:tr>
      <w:tr>
        <w:tblPrEx>
          <w:shd w:val="clear" w:color="auto" w:fill="cad1d7"/>
        </w:tblPrEx>
        <w:trPr>
          <w:trHeight w:val="442" w:hRule="atLeast"/>
        </w:trPr>
        <w:tc>
          <w:tcPr>
            <w:tcW w:type="dxa" w:w="915"/>
            <w:vMerge w:val="restart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  <w:rPr>
                <w:shd w:val="nil" w:color="auto" w:fill="auto"/>
              </w:rPr>
            </w:pP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TMC-UCM Dataset</w:t>
            </w:r>
          </w:p>
          <w:p>
            <w:pPr>
              <w:pStyle w:val="Body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  <w:lang w:val="en-US"/>
              </w:rPr>
              <w:t>N = 1596</w:t>
            </w:r>
          </w:p>
        </w:tc>
        <w:tc>
          <w:tcPr>
            <w:tcW w:type="dxa" w:w="917"/>
            <w:vMerge w:val="restart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0.9781</w:t>
            </w:r>
          </w:p>
        </w:tc>
        <w:tc>
          <w:tcPr>
            <w:tcW w:type="dxa" w:w="917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MES 0</w:t>
            </w:r>
          </w:p>
        </w:tc>
        <w:tc>
          <w:tcPr>
            <w:tcW w:type="dxa" w:w="916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(0.9697 - 0.9842)</w:t>
            </w:r>
          </w:p>
        </w:tc>
        <w:tc>
          <w:tcPr>
            <w:tcW w:type="dxa" w:w="913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0.9740</w:t>
            </w:r>
          </w:p>
        </w:tc>
        <w:tc>
          <w:tcPr>
            <w:tcW w:type="dxa" w:w="916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0.9844</w:t>
            </w:r>
          </w:p>
        </w:tc>
        <w:tc>
          <w:tcPr>
            <w:tcW w:type="dxa" w:w="915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0.0407</w:t>
            </w:r>
          </w:p>
        </w:tc>
        <w:tc>
          <w:tcPr>
            <w:tcW w:type="dxa" w:w="915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0.9784</w:t>
            </w:r>
          </w:p>
        </w:tc>
        <w:tc>
          <w:tcPr>
            <w:tcW w:type="dxa" w:w="916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0.9831</w:t>
            </w:r>
          </w:p>
        </w:tc>
        <w:tc>
          <w:tcPr>
            <w:tcW w:type="dxa" w:w="914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0.9808</w:t>
            </w:r>
          </w:p>
        </w:tc>
        <w:tc>
          <w:tcPr>
            <w:tcW w:type="dxa" w:w="912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0.9941</w:t>
            </w:r>
          </w:p>
        </w:tc>
      </w:tr>
      <w:tr>
        <w:tblPrEx>
          <w:shd w:val="clear" w:color="auto" w:fill="cad1d7"/>
        </w:tblPrEx>
        <w:trPr>
          <w:trHeight w:val="442" w:hRule="atLeast"/>
        </w:trPr>
        <w:tc>
          <w:tcPr>
            <w:tcW w:type="dxa" w:w="915"/>
            <w:vMerge w:val="continue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</w:tcPr>
          <w:p/>
        </w:tc>
        <w:tc>
          <w:tcPr>
            <w:tcW w:type="dxa" w:w="917"/>
            <w:vMerge w:val="continue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</w:tcPr>
          <w:p/>
        </w:tc>
        <w:tc>
          <w:tcPr>
            <w:tcW w:type="dxa" w:w="917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MES 1</w:t>
            </w:r>
          </w:p>
        </w:tc>
        <w:tc>
          <w:tcPr>
            <w:tcW w:type="dxa" w:w="916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(0.9697 - 0.9842)</w:t>
            </w:r>
          </w:p>
        </w:tc>
        <w:tc>
          <w:tcPr>
            <w:tcW w:type="dxa" w:w="913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0.9657</w:t>
            </w:r>
          </w:p>
        </w:tc>
        <w:tc>
          <w:tcPr>
            <w:tcW w:type="dxa" w:w="916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0.9798</w:t>
            </w:r>
          </w:p>
        </w:tc>
        <w:tc>
          <w:tcPr>
            <w:tcW w:type="dxa" w:w="915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0.0555</w:t>
            </w:r>
          </w:p>
        </w:tc>
        <w:tc>
          <w:tcPr>
            <w:tcW w:type="dxa" w:w="915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0.9830</w:t>
            </w:r>
          </w:p>
        </w:tc>
        <w:tc>
          <w:tcPr>
            <w:tcW w:type="dxa" w:w="916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0.9639</w:t>
            </w:r>
          </w:p>
        </w:tc>
        <w:tc>
          <w:tcPr>
            <w:tcW w:type="dxa" w:w="914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0.9734</w:t>
            </w:r>
          </w:p>
        </w:tc>
        <w:tc>
          <w:tcPr>
            <w:tcW w:type="dxa" w:w="912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0.9895</w:t>
            </w:r>
          </w:p>
        </w:tc>
      </w:tr>
      <w:tr>
        <w:tblPrEx>
          <w:shd w:val="clear" w:color="auto" w:fill="cad1d7"/>
        </w:tblPrEx>
        <w:trPr>
          <w:trHeight w:val="442" w:hRule="atLeast"/>
        </w:trPr>
        <w:tc>
          <w:tcPr>
            <w:tcW w:type="dxa" w:w="915"/>
            <w:vMerge w:val="continue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</w:tcPr>
          <w:p/>
        </w:tc>
        <w:tc>
          <w:tcPr>
            <w:tcW w:type="dxa" w:w="917"/>
            <w:vMerge w:val="continue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</w:tcPr>
          <w:p/>
        </w:tc>
        <w:tc>
          <w:tcPr>
            <w:tcW w:type="dxa" w:w="917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MES 2</w:t>
            </w:r>
          </w:p>
        </w:tc>
        <w:tc>
          <w:tcPr>
            <w:tcW w:type="dxa" w:w="916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(0.9697 - 0.9842)</w:t>
            </w:r>
          </w:p>
        </w:tc>
        <w:tc>
          <w:tcPr>
            <w:tcW w:type="dxa" w:w="913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0.9551</w:t>
            </w:r>
          </w:p>
        </w:tc>
        <w:tc>
          <w:tcPr>
            <w:tcW w:type="dxa" w:w="916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0.9550</w:t>
            </w:r>
          </w:p>
        </w:tc>
        <w:tc>
          <w:tcPr>
            <w:tcW w:type="dxa" w:w="915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0.0643</w:t>
            </w:r>
          </w:p>
        </w:tc>
        <w:tc>
          <w:tcPr>
            <w:tcW w:type="dxa" w:w="915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0.9603</w:t>
            </w:r>
          </w:p>
        </w:tc>
        <w:tc>
          <w:tcPr>
            <w:tcW w:type="dxa" w:w="916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0.9739</w:t>
            </w:r>
          </w:p>
        </w:tc>
        <w:tc>
          <w:tcPr>
            <w:tcW w:type="dxa" w:w="914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0.9671</w:t>
            </w:r>
          </w:p>
        </w:tc>
        <w:tc>
          <w:tcPr>
            <w:tcW w:type="dxa" w:w="912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0.9906</w:t>
            </w:r>
          </w:p>
        </w:tc>
      </w:tr>
      <w:tr>
        <w:tblPrEx>
          <w:shd w:val="clear" w:color="auto" w:fill="cad1d7"/>
        </w:tblPrEx>
        <w:trPr>
          <w:trHeight w:val="442" w:hRule="atLeast"/>
        </w:trPr>
        <w:tc>
          <w:tcPr>
            <w:tcW w:type="dxa" w:w="915"/>
            <w:vMerge w:val="continue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</w:tcPr>
          <w:p/>
        </w:tc>
        <w:tc>
          <w:tcPr>
            <w:tcW w:type="dxa" w:w="917"/>
            <w:vMerge w:val="continue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</w:tcPr>
          <w:p/>
        </w:tc>
        <w:tc>
          <w:tcPr>
            <w:tcW w:type="dxa" w:w="917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MES 3</w:t>
            </w:r>
          </w:p>
        </w:tc>
        <w:tc>
          <w:tcPr>
            <w:tcW w:type="dxa" w:w="916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(0.9697 - 0.9842)</w:t>
            </w:r>
          </w:p>
        </w:tc>
        <w:tc>
          <w:tcPr>
            <w:tcW w:type="dxa" w:w="913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0.9883</w:t>
            </w:r>
          </w:p>
        </w:tc>
        <w:tc>
          <w:tcPr>
            <w:tcW w:type="dxa" w:w="916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0.9964</w:t>
            </w:r>
          </w:p>
        </w:tc>
        <w:tc>
          <w:tcPr>
            <w:tcW w:type="dxa" w:w="915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0.0322</w:t>
            </w:r>
          </w:p>
        </w:tc>
        <w:tc>
          <w:tcPr>
            <w:tcW w:type="dxa" w:w="915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0.9925</w:t>
            </w:r>
          </w:p>
        </w:tc>
        <w:tc>
          <w:tcPr>
            <w:tcW w:type="dxa" w:w="916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0.9900</w:t>
            </w:r>
          </w:p>
        </w:tc>
        <w:tc>
          <w:tcPr>
            <w:tcW w:type="dxa" w:w="914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0.9912</w:t>
            </w:r>
          </w:p>
        </w:tc>
        <w:tc>
          <w:tcPr>
            <w:tcW w:type="dxa" w:w="912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0.9967</w:t>
            </w:r>
          </w:p>
        </w:tc>
      </w:tr>
    </w:tbl>
    <w:p>
      <w:pPr>
        <w:pStyle w:val="Body"/>
        <w:widowControl w:val="0"/>
        <w:spacing w:after="160"/>
        <w:jc w:val="center"/>
      </w:pPr>
    </w:p>
    <w:p>
      <w:pPr>
        <w:pStyle w:val="Body"/>
        <w:spacing w:before="160"/>
        <w:jc w:val="both"/>
      </w:pPr>
    </w:p>
    <w:p>
      <w:pPr>
        <w:pStyle w:val="Body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spacing w:after="160"/>
        <w:jc w:val="center"/>
      </w:pPr>
      <w:r>
        <w:rPr>
          <w:b w:val="1"/>
          <w:bCs w:val="1"/>
          <w:sz w:val="22"/>
          <w:szCs w:val="22"/>
          <w:rtl w:val="0"/>
          <w:lang w:val="en-US"/>
        </w:rPr>
        <w:t>Table 2. Within-institution cross-domain classification results.</w:t>
      </w:r>
    </w:p>
    <w:tbl>
      <w:tblPr>
        <w:tblW w:w="100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1323"/>
        <w:gridCol w:w="1365"/>
        <w:gridCol w:w="852"/>
        <w:gridCol w:w="977"/>
        <w:gridCol w:w="711"/>
        <w:gridCol w:w="710"/>
        <w:gridCol w:w="713"/>
        <w:gridCol w:w="960"/>
        <w:gridCol w:w="1017"/>
        <w:gridCol w:w="713"/>
        <w:gridCol w:w="729"/>
      </w:tblGrid>
      <w:tr>
        <w:tblPrEx>
          <w:shd w:val="clear" w:color="auto" w:fill="156082"/>
        </w:tblPrEx>
        <w:trPr>
          <w:trHeight w:val="442" w:hRule="atLeast"/>
          <w:tblHeader/>
        </w:trPr>
        <w:tc>
          <w:tcPr>
            <w:tcW w:type="dxa" w:w="1323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Dataset</w:t>
            </w:r>
          </w:p>
        </w:tc>
        <w:tc>
          <w:tcPr>
            <w:tcW w:type="dxa" w:w="1365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Accuracy</w:t>
            </w:r>
          </w:p>
        </w:tc>
        <w:tc>
          <w:tcPr>
            <w:tcW w:type="dxa" w:w="852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Class</w:t>
            </w:r>
          </w:p>
        </w:tc>
        <w:tc>
          <w:tcPr>
            <w:tcW w:type="dxa" w:w="977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  <w:rPr>
                <w:b w:val="1"/>
                <w:bCs w:val="1"/>
                <w:sz w:val="18"/>
                <w:szCs w:val="18"/>
                <w:shd w:val="nil" w:color="auto" w:fill="auto"/>
              </w:rPr>
            </w:pP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Accuracy</w:t>
            </w:r>
          </w:p>
          <w:p>
            <w:pPr>
              <w:pStyle w:val="Body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95% CI</w:t>
            </w:r>
          </w:p>
        </w:tc>
        <w:tc>
          <w:tcPr>
            <w:tcW w:type="dxa" w:w="711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Cohen's </w:t>
            </w:r>
            <w:r>
              <w:rPr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κ</w:t>
            </w:r>
          </w:p>
        </w:tc>
        <w:tc>
          <w:tcPr>
            <w:tcW w:type="dxa" w:w="710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Quad </w:t>
            </w:r>
            <w:r>
              <w:rPr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κ</w:t>
            </w:r>
          </w:p>
        </w:tc>
        <w:tc>
          <w:tcPr>
            <w:tcW w:type="dxa" w:w="713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EC</w:t>
            </w:r>
          </w:p>
        </w:tc>
        <w:tc>
          <w:tcPr>
            <w:tcW w:type="dxa" w:w="959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  <w:rPr>
                <w:b w:val="1"/>
                <w:bCs w:val="1"/>
                <w:shd w:val="nil" w:color="auto" w:fill="auto"/>
              </w:rPr>
            </w:pPr>
            <w:r>
              <w:rPr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Precision</w:t>
            </w:r>
          </w:p>
          <w:p>
            <w:pPr>
              <w:pStyle w:val="Body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b w:val="1"/>
                <w:bCs w:val="1"/>
                <w:i w:val="1"/>
                <w:iCs w:val="1"/>
                <w:sz w:val="15"/>
                <w:szCs w:val="15"/>
                <w:shd w:val="nil" w:color="auto" w:fill="auto"/>
                <w:rtl w:val="0"/>
                <w:lang w:val="en-US"/>
              </w:rPr>
              <w:t>(PPV)</w:t>
            </w:r>
          </w:p>
        </w:tc>
        <w:tc>
          <w:tcPr>
            <w:tcW w:type="dxa" w:w="1017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Recall</w:t>
            </w:r>
          </w:p>
        </w:tc>
        <w:tc>
          <w:tcPr>
            <w:tcW w:type="dxa" w:w="713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F1 Score</w:t>
            </w:r>
          </w:p>
        </w:tc>
        <w:tc>
          <w:tcPr>
            <w:tcW w:type="dxa" w:w="729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NPV</w:t>
            </w:r>
          </w:p>
        </w:tc>
      </w:tr>
      <w:tr>
        <w:tblPrEx>
          <w:shd w:val="clear" w:color="auto" w:fill="cad1d7"/>
        </w:tblPrEx>
        <w:trPr>
          <w:trHeight w:val="442" w:hRule="atLeast"/>
        </w:trPr>
        <w:tc>
          <w:tcPr>
            <w:tcW w:type="dxa" w:w="1323"/>
            <w:vMerge w:val="restart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  <w:rPr>
                <w:shd w:val="nil" w:color="auto" w:fill="auto"/>
              </w:rPr>
            </w:pP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Dataset 1</w:t>
            </w:r>
          </w:p>
          <w:p>
            <w:pPr>
              <w:pStyle w:val="Body"/>
              <w:bidi w:val="0"/>
              <w:ind w:left="0" w:right="0" w:firstLine="0"/>
              <w:jc w:val="center"/>
              <w:rPr>
                <w:shd w:val="nil" w:color="auto" w:fill="auto"/>
                <w:rtl w:val="0"/>
              </w:rPr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→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Dataset 2</w:t>
            </w:r>
          </w:p>
          <w:p>
            <w:pPr>
              <w:pStyle w:val="Body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  <w:lang w:val="en-US"/>
              </w:rPr>
              <w:t>N = 474</w:t>
            </w:r>
          </w:p>
        </w:tc>
        <w:tc>
          <w:tcPr>
            <w:tcW w:type="dxa" w:w="1365"/>
            <w:vMerge w:val="restart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0.9624</w:t>
            </w:r>
          </w:p>
        </w:tc>
        <w:tc>
          <w:tcPr>
            <w:tcW w:type="dxa" w:w="852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MES 0</w:t>
            </w:r>
          </w:p>
        </w:tc>
        <w:tc>
          <w:tcPr>
            <w:tcW w:type="dxa" w:w="977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b w:val="0"/>
                <w:bCs w:val="0"/>
                <w:sz w:val="20"/>
                <w:szCs w:val="20"/>
                <w:shd w:val="nil" w:color="auto" w:fill="auto"/>
                <w:rtl w:val="0"/>
                <w:lang w:val="en-US"/>
              </w:rPr>
              <w:t>(0.9414 - 0.9761)</w:t>
            </w:r>
          </w:p>
        </w:tc>
        <w:tc>
          <w:tcPr>
            <w:tcW w:type="dxa" w:w="711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b w:val="0"/>
                <w:bCs w:val="0"/>
                <w:sz w:val="20"/>
                <w:szCs w:val="20"/>
                <w:shd w:val="nil" w:color="auto" w:fill="auto"/>
                <w:rtl w:val="0"/>
                <w:lang w:val="en-US"/>
              </w:rPr>
              <w:t>0.9788</w:t>
            </w:r>
          </w:p>
        </w:tc>
        <w:tc>
          <w:tcPr>
            <w:tcW w:type="dxa" w:w="710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b w:val="0"/>
                <w:bCs w:val="0"/>
                <w:sz w:val="20"/>
                <w:szCs w:val="20"/>
                <w:shd w:val="nil" w:color="auto" w:fill="auto"/>
                <w:rtl w:val="0"/>
                <w:lang w:val="en-US"/>
              </w:rPr>
              <w:t>0.9829</w:t>
            </w:r>
          </w:p>
        </w:tc>
        <w:tc>
          <w:tcPr>
            <w:tcW w:type="dxa" w:w="713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0.0801</w:t>
            </w:r>
          </w:p>
        </w:tc>
        <w:tc>
          <w:tcPr>
            <w:tcW w:type="dxa" w:w="959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0.9769</w:t>
            </w:r>
          </w:p>
        </w:tc>
        <w:tc>
          <w:tcPr>
            <w:tcW w:type="dxa" w:w="1017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0.9922</w:t>
            </w:r>
          </w:p>
        </w:tc>
        <w:tc>
          <w:tcPr>
            <w:tcW w:type="dxa" w:w="713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0.9845</w:t>
            </w:r>
          </w:p>
        </w:tc>
        <w:tc>
          <w:tcPr>
            <w:tcW w:type="dxa" w:w="729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0.9921</w:t>
            </w:r>
          </w:p>
        </w:tc>
      </w:tr>
      <w:tr>
        <w:tblPrEx>
          <w:shd w:val="clear" w:color="auto" w:fill="cad1d7"/>
        </w:tblPrEx>
        <w:trPr>
          <w:trHeight w:val="442" w:hRule="atLeast"/>
        </w:trPr>
        <w:tc>
          <w:tcPr>
            <w:tcW w:type="dxa" w:w="1323"/>
            <w:vMerge w:val="continue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</w:tcPr>
          <w:p/>
        </w:tc>
        <w:tc>
          <w:tcPr>
            <w:tcW w:type="dxa" w:w="1365"/>
            <w:vMerge w:val="continue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</w:tcPr>
          <w:p/>
        </w:tc>
        <w:tc>
          <w:tcPr>
            <w:tcW w:type="dxa" w:w="852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MES 1</w:t>
            </w:r>
          </w:p>
        </w:tc>
        <w:tc>
          <w:tcPr>
            <w:tcW w:type="dxa" w:w="977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(0.9414 - 0.9761)</w:t>
            </w:r>
          </w:p>
        </w:tc>
        <w:tc>
          <w:tcPr>
            <w:tcW w:type="dxa" w:w="711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0.9387</w:t>
            </w:r>
          </w:p>
        </w:tc>
        <w:tc>
          <w:tcPr>
            <w:tcW w:type="dxa" w:w="710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0.9100</w:t>
            </w:r>
          </w:p>
        </w:tc>
        <w:tc>
          <w:tcPr>
            <w:tcW w:type="dxa" w:w="713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0.0758</w:t>
            </w:r>
          </w:p>
        </w:tc>
        <w:tc>
          <w:tcPr>
            <w:tcW w:type="dxa" w:w="959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0.9744</w:t>
            </w:r>
          </w:p>
        </w:tc>
        <w:tc>
          <w:tcPr>
            <w:tcW w:type="dxa" w:w="1017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0.9344</w:t>
            </w:r>
          </w:p>
        </w:tc>
        <w:tc>
          <w:tcPr>
            <w:tcW w:type="dxa" w:w="713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0.9540</w:t>
            </w:r>
          </w:p>
        </w:tc>
        <w:tc>
          <w:tcPr>
            <w:tcW w:type="dxa" w:w="729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0.9779</w:t>
            </w:r>
          </w:p>
        </w:tc>
      </w:tr>
      <w:tr>
        <w:tblPrEx>
          <w:shd w:val="clear" w:color="auto" w:fill="cad1d7"/>
        </w:tblPrEx>
        <w:trPr>
          <w:trHeight w:val="442" w:hRule="atLeast"/>
        </w:trPr>
        <w:tc>
          <w:tcPr>
            <w:tcW w:type="dxa" w:w="1323"/>
            <w:vMerge w:val="continue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</w:tcPr>
          <w:p/>
        </w:tc>
        <w:tc>
          <w:tcPr>
            <w:tcW w:type="dxa" w:w="1365"/>
            <w:vMerge w:val="continue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</w:tcPr>
          <w:p/>
        </w:tc>
        <w:tc>
          <w:tcPr>
            <w:tcW w:type="dxa" w:w="852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MES 2</w:t>
            </w:r>
          </w:p>
        </w:tc>
        <w:tc>
          <w:tcPr>
            <w:tcW w:type="dxa" w:w="977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(0.9414 - 0.9761)</w:t>
            </w:r>
          </w:p>
        </w:tc>
        <w:tc>
          <w:tcPr>
            <w:tcW w:type="dxa" w:w="711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0.9537</w:t>
            </w:r>
          </w:p>
        </w:tc>
        <w:tc>
          <w:tcPr>
            <w:tcW w:type="dxa" w:w="710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0.9690</w:t>
            </w:r>
          </w:p>
        </w:tc>
        <w:tc>
          <w:tcPr>
            <w:tcW w:type="dxa" w:w="713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0.0615</w:t>
            </w:r>
          </w:p>
        </w:tc>
        <w:tc>
          <w:tcPr>
            <w:tcW w:type="dxa" w:w="959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0.9732</w:t>
            </w:r>
          </w:p>
        </w:tc>
        <w:tc>
          <w:tcPr>
            <w:tcW w:type="dxa" w:w="1017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0.9561</w:t>
            </w:r>
          </w:p>
        </w:tc>
        <w:tc>
          <w:tcPr>
            <w:tcW w:type="dxa" w:w="713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0.9646</w:t>
            </w:r>
          </w:p>
        </w:tc>
        <w:tc>
          <w:tcPr>
            <w:tcW w:type="dxa" w:w="729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0.9864</w:t>
            </w:r>
          </w:p>
        </w:tc>
      </w:tr>
      <w:tr>
        <w:tblPrEx>
          <w:shd w:val="clear" w:color="auto" w:fill="cad1d7"/>
        </w:tblPrEx>
        <w:trPr>
          <w:trHeight w:val="442" w:hRule="atLeast"/>
        </w:trPr>
        <w:tc>
          <w:tcPr>
            <w:tcW w:type="dxa" w:w="1323"/>
            <w:vMerge w:val="continue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</w:tcPr>
          <w:p/>
        </w:tc>
        <w:tc>
          <w:tcPr>
            <w:tcW w:type="dxa" w:w="1365"/>
            <w:vMerge w:val="continue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</w:tcPr>
          <w:p/>
        </w:tc>
        <w:tc>
          <w:tcPr>
            <w:tcW w:type="dxa" w:w="852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MES 3</w:t>
            </w:r>
          </w:p>
        </w:tc>
        <w:tc>
          <w:tcPr>
            <w:tcW w:type="dxa" w:w="977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(0.9414 - 0.9761)</w:t>
            </w:r>
          </w:p>
        </w:tc>
        <w:tc>
          <w:tcPr>
            <w:tcW w:type="dxa" w:w="711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0.9267</w:t>
            </w:r>
          </w:p>
        </w:tc>
        <w:tc>
          <w:tcPr>
            <w:tcW w:type="dxa" w:w="710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0.9511</w:t>
            </w:r>
          </w:p>
        </w:tc>
        <w:tc>
          <w:tcPr>
            <w:tcW w:type="dxa" w:w="713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0.0541</w:t>
            </w:r>
          </w:p>
        </w:tc>
        <w:tc>
          <w:tcPr>
            <w:tcW w:type="dxa" w:w="959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0.9250</w:t>
            </w:r>
          </w:p>
        </w:tc>
        <w:tc>
          <w:tcPr>
            <w:tcW w:type="dxa" w:w="1017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0.9652</w:t>
            </w:r>
          </w:p>
        </w:tc>
        <w:tc>
          <w:tcPr>
            <w:tcW w:type="dxa" w:w="713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0.9447</w:t>
            </w:r>
          </w:p>
        </w:tc>
        <w:tc>
          <w:tcPr>
            <w:tcW w:type="dxa" w:w="729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0.9889</w:t>
            </w:r>
          </w:p>
        </w:tc>
      </w:tr>
      <w:tr>
        <w:tblPrEx>
          <w:shd w:val="clear" w:color="auto" w:fill="cad1d7"/>
        </w:tblPrEx>
        <w:trPr>
          <w:trHeight w:val="442" w:hRule="atLeast"/>
        </w:trPr>
        <w:tc>
          <w:tcPr>
            <w:tcW w:type="dxa" w:w="1323"/>
            <w:vMerge w:val="restart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  <w:rPr>
                <w:shd w:val="nil" w:color="auto" w:fill="auto"/>
              </w:rPr>
            </w:pP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Dataset 1</w:t>
            </w:r>
          </w:p>
          <w:p>
            <w:pPr>
              <w:pStyle w:val="Body"/>
              <w:bidi w:val="0"/>
              <w:ind w:left="0" w:right="0" w:firstLine="0"/>
              <w:jc w:val="center"/>
              <w:rPr>
                <w:shd w:val="nil" w:color="auto" w:fill="auto"/>
                <w:rtl w:val="0"/>
              </w:rPr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→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Mixed</w:t>
            </w:r>
          </w:p>
          <w:p>
            <w:pPr>
              <w:pStyle w:val="Body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  <w:lang w:val="en-US"/>
              </w:rPr>
              <w:t>N = 992</w:t>
            </w:r>
          </w:p>
        </w:tc>
        <w:tc>
          <w:tcPr>
            <w:tcW w:type="dxa" w:w="1365"/>
            <w:vMerge w:val="restart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0.9619</w:t>
            </w:r>
          </w:p>
        </w:tc>
        <w:tc>
          <w:tcPr>
            <w:tcW w:type="dxa" w:w="852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MES 0</w:t>
            </w:r>
          </w:p>
        </w:tc>
        <w:tc>
          <w:tcPr>
            <w:tcW w:type="dxa" w:w="977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b w:val="0"/>
                <w:bCs w:val="0"/>
                <w:sz w:val="20"/>
                <w:szCs w:val="20"/>
                <w:shd w:val="nil" w:color="auto" w:fill="auto"/>
                <w:rtl w:val="0"/>
                <w:lang w:val="en-US"/>
              </w:rPr>
              <w:t>(0.9481 - 0.9721)</w:t>
            </w:r>
          </w:p>
        </w:tc>
        <w:tc>
          <w:tcPr>
            <w:tcW w:type="dxa" w:w="711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b w:val="0"/>
                <w:bCs w:val="0"/>
                <w:sz w:val="20"/>
                <w:szCs w:val="20"/>
                <w:shd w:val="nil" w:color="auto" w:fill="auto"/>
                <w:rtl w:val="0"/>
                <w:lang w:val="en-US"/>
              </w:rPr>
              <w:t>0.9586</w:t>
            </w:r>
          </w:p>
        </w:tc>
        <w:tc>
          <w:tcPr>
            <w:tcW w:type="dxa" w:w="710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b w:val="0"/>
                <w:bCs w:val="0"/>
                <w:sz w:val="20"/>
                <w:szCs w:val="20"/>
                <w:shd w:val="nil" w:color="auto" w:fill="auto"/>
                <w:rtl w:val="0"/>
                <w:lang w:val="en-US"/>
              </w:rPr>
              <w:t>0.9367</w:t>
            </w:r>
          </w:p>
        </w:tc>
        <w:tc>
          <w:tcPr>
            <w:tcW w:type="dxa" w:w="713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0.1223</w:t>
            </w:r>
          </w:p>
        </w:tc>
        <w:tc>
          <w:tcPr>
            <w:tcW w:type="dxa" w:w="959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0.9871</w:t>
            </w:r>
          </w:p>
        </w:tc>
        <w:tc>
          <w:tcPr>
            <w:tcW w:type="dxa" w:w="1017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0.9504</w:t>
            </w:r>
          </w:p>
        </w:tc>
        <w:tc>
          <w:tcPr>
            <w:tcW w:type="dxa" w:w="713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0.9684</w:t>
            </w:r>
          </w:p>
        </w:tc>
        <w:tc>
          <w:tcPr>
            <w:tcW w:type="dxa" w:w="729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0.9843</w:t>
            </w:r>
          </w:p>
        </w:tc>
      </w:tr>
      <w:tr>
        <w:tblPrEx>
          <w:shd w:val="clear" w:color="auto" w:fill="cad1d7"/>
        </w:tblPrEx>
        <w:trPr>
          <w:trHeight w:val="442" w:hRule="atLeast"/>
        </w:trPr>
        <w:tc>
          <w:tcPr>
            <w:tcW w:type="dxa" w:w="1323"/>
            <w:vMerge w:val="continue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</w:tcPr>
          <w:p/>
        </w:tc>
        <w:tc>
          <w:tcPr>
            <w:tcW w:type="dxa" w:w="1365"/>
            <w:vMerge w:val="continue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</w:tcPr>
          <w:p/>
        </w:tc>
        <w:tc>
          <w:tcPr>
            <w:tcW w:type="dxa" w:w="852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MES 1</w:t>
            </w:r>
          </w:p>
        </w:tc>
        <w:tc>
          <w:tcPr>
            <w:tcW w:type="dxa" w:w="977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(0.9481 - 0.9721)</w:t>
            </w:r>
          </w:p>
        </w:tc>
        <w:tc>
          <w:tcPr>
            <w:tcW w:type="dxa" w:w="711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0.9681</w:t>
            </w:r>
          </w:p>
        </w:tc>
        <w:tc>
          <w:tcPr>
            <w:tcW w:type="dxa" w:w="710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0.9536</w:t>
            </w:r>
          </w:p>
        </w:tc>
        <w:tc>
          <w:tcPr>
            <w:tcW w:type="dxa" w:w="713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0.0975</w:t>
            </w:r>
          </w:p>
        </w:tc>
        <w:tc>
          <w:tcPr>
            <w:tcW w:type="dxa" w:w="959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0.9879</w:t>
            </w:r>
          </w:p>
        </w:tc>
        <w:tc>
          <w:tcPr>
            <w:tcW w:type="dxa" w:w="1017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0.9646</w:t>
            </w:r>
          </w:p>
        </w:tc>
        <w:tc>
          <w:tcPr>
            <w:tcW w:type="dxa" w:w="713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0.9761</w:t>
            </w:r>
          </w:p>
        </w:tc>
        <w:tc>
          <w:tcPr>
            <w:tcW w:type="dxa" w:w="729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0.9880</w:t>
            </w:r>
          </w:p>
        </w:tc>
      </w:tr>
      <w:tr>
        <w:tblPrEx>
          <w:shd w:val="clear" w:color="auto" w:fill="cad1d7"/>
        </w:tblPrEx>
        <w:trPr>
          <w:trHeight w:val="442" w:hRule="atLeast"/>
        </w:trPr>
        <w:tc>
          <w:tcPr>
            <w:tcW w:type="dxa" w:w="1323"/>
            <w:vMerge w:val="continue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</w:tcPr>
          <w:p/>
        </w:tc>
        <w:tc>
          <w:tcPr>
            <w:tcW w:type="dxa" w:w="1365"/>
            <w:vMerge w:val="continue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</w:tcPr>
          <w:p/>
        </w:tc>
        <w:tc>
          <w:tcPr>
            <w:tcW w:type="dxa" w:w="852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MES 2</w:t>
            </w:r>
          </w:p>
        </w:tc>
        <w:tc>
          <w:tcPr>
            <w:tcW w:type="dxa" w:w="977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(0.9481 - 0.9721)</w:t>
            </w:r>
          </w:p>
        </w:tc>
        <w:tc>
          <w:tcPr>
            <w:tcW w:type="dxa" w:w="711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0.9538</w:t>
            </w:r>
          </w:p>
        </w:tc>
        <w:tc>
          <w:tcPr>
            <w:tcW w:type="dxa" w:w="710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0.9679</w:t>
            </w:r>
          </w:p>
        </w:tc>
        <w:tc>
          <w:tcPr>
            <w:tcW w:type="dxa" w:w="713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0.0877</w:t>
            </w:r>
          </w:p>
        </w:tc>
        <w:tc>
          <w:tcPr>
            <w:tcW w:type="dxa" w:w="959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0.9792</w:t>
            </w:r>
          </w:p>
        </w:tc>
        <w:tc>
          <w:tcPr>
            <w:tcW w:type="dxa" w:w="1017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0.9514</w:t>
            </w:r>
          </w:p>
        </w:tc>
        <w:tc>
          <w:tcPr>
            <w:tcW w:type="dxa" w:w="713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0.9651</w:t>
            </w:r>
          </w:p>
        </w:tc>
        <w:tc>
          <w:tcPr>
            <w:tcW w:type="dxa" w:w="729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0.9841</w:t>
            </w:r>
          </w:p>
        </w:tc>
      </w:tr>
      <w:tr>
        <w:tblPrEx>
          <w:shd w:val="clear" w:color="auto" w:fill="cad1d7"/>
        </w:tblPrEx>
        <w:trPr>
          <w:trHeight w:val="442" w:hRule="atLeast"/>
        </w:trPr>
        <w:tc>
          <w:tcPr>
            <w:tcW w:type="dxa" w:w="1323"/>
            <w:vMerge w:val="continue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</w:tcPr>
          <w:p/>
        </w:tc>
        <w:tc>
          <w:tcPr>
            <w:tcW w:type="dxa" w:w="1365"/>
            <w:vMerge w:val="continue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</w:tcPr>
          <w:p/>
        </w:tc>
        <w:tc>
          <w:tcPr>
            <w:tcW w:type="dxa" w:w="852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MES 3</w:t>
            </w:r>
          </w:p>
        </w:tc>
        <w:tc>
          <w:tcPr>
            <w:tcW w:type="dxa" w:w="977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(0.9481 - 0.9721)</w:t>
            </w:r>
          </w:p>
        </w:tc>
        <w:tc>
          <w:tcPr>
            <w:tcW w:type="dxa" w:w="711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0.9178</w:t>
            </w:r>
          </w:p>
        </w:tc>
        <w:tc>
          <w:tcPr>
            <w:tcW w:type="dxa" w:w="710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0.9200</w:t>
            </w:r>
          </w:p>
        </w:tc>
        <w:tc>
          <w:tcPr>
            <w:tcW w:type="dxa" w:w="713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0.0879</w:t>
            </w:r>
          </w:p>
        </w:tc>
        <w:tc>
          <w:tcPr>
            <w:tcW w:type="dxa" w:w="959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0.9022</w:t>
            </w:r>
          </w:p>
        </w:tc>
        <w:tc>
          <w:tcPr>
            <w:tcW w:type="dxa" w:w="1017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0.9803</w:t>
            </w:r>
          </w:p>
        </w:tc>
        <w:tc>
          <w:tcPr>
            <w:tcW w:type="dxa" w:w="713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0.9396</w:t>
            </w:r>
          </w:p>
        </w:tc>
        <w:tc>
          <w:tcPr>
            <w:tcW w:type="dxa" w:w="729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0.9931</w:t>
            </w:r>
          </w:p>
        </w:tc>
      </w:tr>
      <w:tr>
        <w:tblPrEx>
          <w:shd w:val="clear" w:color="auto" w:fill="cad1d7"/>
        </w:tblPrEx>
        <w:trPr>
          <w:trHeight w:val="442" w:hRule="atLeast"/>
        </w:trPr>
        <w:tc>
          <w:tcPr>
            <w:tcW w:type="dxa" w:w="1323"/>
            <w:vMerge w:val="restart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  <w:rPr>
                <w:shd w:val="nil" w:color="auto" w:fill="auto"/>
              </w:rPr>
            </w:pP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Dataset 2</w:t>
            </w:r>
          </w:p>
          <w:p>
            <w:pPr>
              <w:pStyle w:val="Body"/>
              <w:bidi w:val="0"/>
              <w:ind w:left="0" w:right="0" w:firstLine="0"/>
              <w:jc w:val="center"/>
              <w:rPr>
                <w:shd w:val="nil" w:color="auto" w:fill="auto"/>
                <w:rtl w:val="0"/>
              </w:rPr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→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Dataset 1</w:t>
            </w:r>
          </w:p>
          <w:p>
            <w:pPr>
              <w:pStyle w:val="Body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  <w:lang w:val="en-US"/>
              </w:rPr>
              <w:t>N = 518</w:t>
            </w:r>
          </w:p>
        </w:tc>
        <w:tc>
          <w:tcPr>
            <w:tcW w:type="dxa" w:w="1365"/>
            <w:vMerge w:val="restart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0.9575</w:t>
            </w:r>
          </w:p>
        </w:tc>
        <w:tc>
          <w:tcPr>
            <w:tcW w:type="dxa" w:w="852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MES 0</w:t>
            </w:r>
          </w:p>
        </w:tc>
        <w:tc>
          <w:tcPr>
            <w:tcW w:type="dxa" w:w="977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b w:val="0"/>
                <w:bCs w:val="0"/>
                <w:sz w:val="20"/>
                <w:szCs w:val="20"/>
                <w:shd w:val="nil" w:color="auto" w:fill="auto"/>
                <w:rtl w:val="0"/>
                <w:lang w:val="en-US"/>
              </w:rPr>
              <w:t>(0.9365 - 0.9718)</w:t>
            </w:r>
          </w:p>
        </w:tc>
        <w:tc>
          <w:tcPr>
            <w:tcW w:type="dxa" w:w="711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b w:val="0"/>
                <w:bCs w:val="0"/>
                <w:sz w:val="20"/>
                <w:szCs w:val="20"/>
                <w:shd w:val="nil" w:color="auto" w:fill="auto"/>
                <w:rtl w:val="0"/>
                <w:lang w:val="en-US"/>
              </w:rPr>
              <w:t>0.9502</w:t>
            </w:r>
          </w:p>
        </w:tc>
        <w:tc>
          <w:tcPr>
            <w:tcW w:type="dxa" w:w="710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b w:val="0"/>
                <w:bCs w:val="0"/>
                <w:sz w:val="20"/>
                <w:szCs w:val="20"/>
                <w:shd w:val="nil" w:color="auto" w:fill="auto"/>
                <w:rtl w:val="0"/>
                <w:lang w:val="en-US"/>
              </w:rPr>
              <w:t>0.9359</w:t>
            </w:r>
          </w:p>
        </w:tc>
        <w:tc>
          <w:tcPr>
            <w:tcW w:type="dxa" w:w="713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0.0859</w:t>
            </w:r>
          </w:p>
        </w:tc>
        <w:tc>
          <w:tcPr>
            <w:tcW w:type="dxa" w:w="959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0.9739</w:t>
            </w:r>
          </w:p>
        </w:tc>
        <w:tc>
          <w:tcPr>
            <w:tcW w:type="dxa" w:w="1017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0.9492</w:t>
            </w:r>
          </w:p>
        </w:tc>
        <w:tc>
          <w:tcPr>
            <w:tcW w:type="dxa" w:w="713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0.9614</w:t>
            </w:r>
          </w:p>
        </w:tc>
        <w:tc>
          <w:tcPr>
            <w:tcW w:type="dxa" w:w="729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0.9851</w:t>
            </w:r>
          </w:p>
        </w:tc>
      </w:tr>
      <w:tr>
        <w:tblPrEx>
          <w:shd w:val="clear" w:color="auto" w:fill="cad1d7"/>
        </w:tblPrEx>
        <w:trPr>
          <w:trHeight w:val="442" w:hRule="atLeast"/>
        </w:trPr>
        <w:tc>
          <w:tcPr>
            <w:tcW w:type="dxa" w:w="1323"/>
            <w:vMerge w:val="continue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</w:tcPr>
          <w:p/>
        </w:tc>
        <w:tc>
          <w:tcPr>
            <w:tcW w:type="dxa" w:w="1365"/>
            <w:vMerge w:val="continue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</w:tcPr>
          <w:p/>
        </w:tc>
        <w:tc>
          <w:tcPr>
            <w:tcW w:type="dxa" w:w="852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MES 1</w:t>
            </w:r>
          </w:p>
        </w:tc>
        <w:tc>
          <w:tcPr>
            <w:tcW w:type="dxa" w:w="977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(0.9365 - 0.9718)</w:t>
            </w:r>
          </w:p>
        </w:tc>
        <w:tc>
          <w:tcPr>
            <w:tcW w:type="dxa" w:w="711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0.9489</w:t>
            </w:r>
          </w:p>
        </w:tc>
        <w:tc>
          <w:tcPr>
            <w:tcW w:type="dxa" w:w="710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0.9312</w:t>
            </w:r>
          </w:p>
        </w:tc>
        <w:tc>
          <w:tcPr>
            <w:tcW w:type="dxa" w:w="713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0.0761</w:t>
            </w:r>
          </w:p>
        </w:tc>
        <w:tc>
          <w:tcPr>
            <w:tcW w:type="dxa" w:w="959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0.9767</w:t>
            </w:r>
          </w:p>
        </w:tc>
        <w:tc>
          <w:tcPr>
            <w:tcW w:type="dxa" w:w="1017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0.9474</w:t>
            </w:r>
          </w:p>
        </w:tc>
        <w:tc>
          <w:tcPr>
            <w:tcW w:type="dxa" w:w="713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0.9618</w:t>
            </w:r>
          </w:p>
        </w:tc>
        <w:tc>
          <w:tcPr>
            <w:tcW w:type="dxa" w:w="729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0.9820</w:t>
            </w:r>
          </w:p>
        </w:tc>
      </w:tr>
      <w:tr>
        <w:tblPrEx>
          <w:shd w:val="clear" w:color="auto" w:fill="cad1d7"/>
        </w:tblPrEx>
        <w:trPr>
          <w:trHeight w:val="442" w:hRule="atLeast"/>
        </w:trPr>
        <w:tc>
          <w:tcPr>
            <w:tcW w:type="dxa" w:w="1323"/>
            <w:vMerge w:val="continue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</w:tcPr>
          <w:p/>
        </w:tc>
        <w:tc>
          <w:tcPr>
            <w:tcW w:type="dxa" w:w="1365"/>
            <w:vMerge w:val="continue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</w:tcPr>
          <w:p/>
        </w:tc>
        <w:tc>
          <w:tcPr>
            <w:tcW w:type="dxa" w:w="852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MES 2</w:t>
            </w:r>
          </w:p>
        </w:tc>
        <w:tc>
          <w:tcPr>
            <w:tcW w:type="dxa" w:w="977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(0.9365 - 0.9718)</w:t>
            </w:r>
          </w:p>
        </w:tc>
        <w:tc>
          <w:tcPr>
            <w:tcW w:type="dxa" w:w="711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0.9541</w:t>
            </w:r>
          </w:p>
        </w:tc>
        <w:tc>
          <w:tcPr>
            <w:tcW w:type="dxa" w:w="710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0.9599</w:t>
            </w:r>
          </w:p>
        </w:tc>
        <w:tc>
          <w:tcPr>
            <w:tcW w:type="dxa" w:w="713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0.0843</w:t>
            </w:r>
          </w:p>
        </w:tc>
        <w:tc>
          <w:tcPr>
            <w:tcW w:type="dxa" w:w="959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0.9769</w:t>
            </w:r>
          </w:p>
        </w:tc>
        <w:tc>
          <w:tcPr>
            <w:tcW w:type="dxa" w:w="1017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0.9549</w:t>
            </w:r>
          </w:p>
        </w:tc>
        <w:tc>
          <w:tcPr>
            <w:tcW w:type="dxa" w:w="713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0.9658</w:t>
            </w:r>
          </w:p>
        </w:tc>
        <w:tc>
          <w:tcPr>
            <w:tcW w:type="dxa" w:w="729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0.9845</w:t>
            </w:r>
          </w:p>
        </w:tc>
      </w:tr>
      <w:tr>
        <w:tblPrEx>
          <w:shd w:val="clear" w:color="auto" w:fill="cad1d7"/>
        </w:tblPrEx>
        <w:trPr>
          <w:trHeight w:val="442" w:hRule="atLeast"/>
        </w:trPr>
        <w:tc>
          <w:tcPr>
            <w:tcW w:type="dxa" w:w="1323"/>
            <w:vMerge w:val="continue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</w:tcPr>
          <w:p/>
        </w:tc>
        <w:tc>
          <w:tcPr>
            <w:tcW w:type="dxa" w:w="1365"/>
            <w:vMerge w:val="continue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</w:tcPr>
          <w:p/>
        </w:tc>
        <w:tc>
          <w:tcPr>
            <w:tcW w:type="dxa" w:w="852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MES 3</w:t>
            </w:r>
          </w:p>
        </w:tc>
        <w:tc>
          <w:tcPr>
            <w:tcW w:type="dxa" w:w="977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(0.9365 - 0.9718)</w:t>
            </w:r>
          </w:p>
        </w:tc>
        <w:tc>
          <w:tcPr>
            <w:tcW w:type="dxa" w:w="711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0.9214</w:t>
            </w:r>
          </w:p>
        </w:tc>
        <w:tc>
          <w:tcPr>
            <w:tcW w:type="dxa" w:w="710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0.9191</w:t>
            </w:r>
          </w:p>
        </w:tc>
        <w:tc>
          <w:tcPr>
            <w:tcW w:type="dxa" w:w="713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0.0812</w:t>
            </w:r>
          </w:p>
        </w:tc>
        <w:tc>
          <w:tcPr>
            <w:tcW w:type="dxa" w:w="959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0.9097</w:t>
            </w:r>
          </w:p>
        </w:tc>
        <w:tc>
          <w:tcPr>
            <w:tcW w:type="dxa" w:w="1017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0.9776</w:t>
            </w:r>
          </w:p>
        </w:tc>
        <w:tc>
          <w:tcPr>
            <w:tcW w:type="dxa" w:w="713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0.9424</w:t>
            </w:r>
          </w:p>
        </w:tc>
        <w:tc>
          <w:tcPr>
            <w:tcW w:type="dxa" w:w="729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0.9920</w:t>
            </w:r>
          </w:p>
        </w:tc>
      </w:tr>
      <w:tr>
        <w:tblPrEx>
          <w:shd w:val="clear" w:color="auto" w:fill="cad1d7"/>
        </w:tblPrEx>
        <w:trPr>
          <w:trHeight w:val="442" w:hRule="atLeast"/>
        </w:trPr>
        <w:tc>
          <w:tcPr>
            <w:tcW w:type="dxa" w:w="1323"/>
            <w:vMerge w:val="restart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  <w:rPr>
                <w:shd w:val="nil" w:color="auto" w:fill="auto"/>
              </w:rPr>
            </w:pP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Dataset 2</w:t>
            </w:r>
          </w:p>
          <w:p>
            <w:pPr>
              <w:pStyle w:val="Body"/>
              <w:bidi w:val="0"/>
              <w:ind w:left="0" w:right="0" w:firstLine="0"/>
              <w:jc w:val="center"/>
              <w:rPr>
                <w:shd w:val="nil" w:color="auto" w:fill="auto"/>
                <w:rtl w:val="0"/>
              </w:rPr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→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Mixed</w:t>
            </w:r>
          </w:p>
          <w:p>
            <w:pPr>
              <w:pStyle w:val="Body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  <w:lang w:val="en-US"/>
              </w:rPr>
              <w:t>N = 992</w:t>
            </w:r>
          </w:p>
        </w:tc>
        <w:tc>
          <w:tcPr>
            <w:tcW w:type="dxa" w:w="1365"/>
            <w:vMerge w:val="restart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0.9689</w:t>
            </w:r>
          </w:p>
        </w:tc>
        <w:tc>
          <w:tcPr>
            <w:tcW w:type="dxa" w:w="852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MES 0</w:t>
            </w:r>
          </w:p>
        </w:tc>
        <w:tc>
          <w:tcPr>
            <w:tcW w:type="dxa" w:w="977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b w:val="0"/>
                <w:bCs w:val="0"/>
                <w:sz w:val="20"/>
                <w:szCs w:val="20"/>
                <w:shd w:val="nil" w:color="auto" w:fill="auto"/>
                <w:rtl w:val="0"/>
                <w:lang w:val="en-US"/>
              </w:rPr>
              <w:t>(0.9562 - 0.9780)</w:t>
            </w:r>
          </w:p>
        </w:tc>
        <w:tc>
          <w:tcPr>
            <w:tcW w:type="dxa" w:w="711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b w:val="0"/>
                <w:bCs w:val="0"/>
                <w:sz w:val="20"/>
                <w:szCs w:val="20"/>
                <w:shd w:val="nil" w:color="auto" w:fill="auto"/>
                <w:rtl w:val="0"/>
                <w:lang w:val="en-US"/>
              </w:rPr>
              <w:t>0.9735</w:t>
            </w:r>
          </w:p>
        </w:tc>
        <w:tc>
          <w:tcPr>
            <w:tcW w:type="dxa" w:w="710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b w:val="0"/>
                <w:bCs w:val="0"/>
                <w:sz w:val="20"/>
                <w:szCs w:val="20"/>
                <w:shd w:val="nil" w:color="auto" w:fill="auto"/>
                <w:rtl w:val="0"/>
                <w:lang w:val="en-US"/>
              </w:rPr>
              <w:t>0.9646</w:t>
            </w:r>
          </w:p>
        </w:tc>
        <w:tc>
          <w:tcPr>
            <w:tcW w:type="dxa" w:w="713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0.0623</w:t>
            </w:r>
          </w:p>
        </w:tc>
        <w:tc>
          <w:tcPr>
            <w:tcW w:type="dxa" w:w="959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0.9880</w:t>
            </w:r>
          </w:p>
        </w:tc>
        <w:tc>
          <w:tcPr>
            <w:tcW w:type="dxa" w:w="1017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0.9725</w:t>
            </w:r>
          </w:p>
        </w:tc>
        <w:tc>
          <w:tcPr>
            <w:tcW w:type="dxa" w:w="713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0.9802</w:t>
            </w:r>
          </w:p>
        </w:tc>
        <w:tc>
          <w:tcPr>
            <w:tcW w:type="dxa" w:w="729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0.9906</w:t>
            </w:r>
          </w:p>
        </w:tc>
      </w:tr>
      <w:tr>
        <w:tblPrEx>
          <w:shd w:val="clear" w:color="auto" w:fill="cad1d7"/>
        </w:tblPrEx>
        <w:trPr>
          <w:trHeight w:val="442" w:hRule="atLeast"/>
        </w:trPr>
        <w:tc>
          <w:tcPr>
            <w:tcW w:type="dxa" w:w="1323"/>
            <w:vMerge w:val="continue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</w:tcPr>
          <w:p/>
        </w:tc>
        <w:tc>
          <w:tcPr>
            <w:tcW w:type="dxa" w:w="1365"/>
            <w:vMerge w:val="continue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</w:tcPr>
          <w:p/>
        </w:tc>
        <w:tc>
          <w:tcPr>
            <w:tcW w:type="dxa" w:w="852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MES 1</w:t>
            </w:r>
          </w:p>
        </w:tc>
        <w:tc>
          <w:tcPr>
            <w:tcW w:type="dxa" w:w="977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(0.9562 - 0.9780)</w:t>
            </w:r>
          </w:p>
        </w:tc>
        <w:tc>
          <w:tcPr>
            <w:tcW w:type="dxa" w:w="711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0.9672</w:t>
            </w:r>
          </w:p>
        </w:tc>
        <w:tc>
          <w:tcPr>
            <w:tcW w:type="dxa" w:w="710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0.9517</w:t>
            </w:r>
          </w:p>
        </w:tc>
        <w:tc>
          <w:tcPr>
            <w:tcW w:type="dxa" w:w="713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0.0798</w:t>
            </w:r>
          </w:p>
        </w:tc>
        <w:tc>
          <w:tcPr>
            <w:tcW w:type="dxa" w:w="959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0.9874</w:t>
            </w:r>
          </w:p>
        </w:tc>
        <w:tc>
          <w:tcPr>
            <w:tcW w:type="dxa" w:w="1017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0.9631</w:t>
            </w:r>
          </w:p>
        </w:tc>
        <w:tc>
          <w:tcPr>
            <w:tcW w:type="dxa" w:w="713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0.9751</w:t>
            </w:r>
          </w:p>
        </w:tc>
        <w:tc>
          <w:tcPr>
            <w:tcW w:type="dxa" w:w="729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0.9881</w:t>
            </w:r>
          </w:p>
        </w:tc>
      </w:tr>
      <w:tr>
        <w:tblPrEx>
          <w:shd w:val="clear" w:color="auto" w:fill="cad1d7"/>
        </w:tblPrEx>
        <w:trPr>
          <w:trHeight w:val="442" w:hRule="atLeast"/>
        </w:trPr>
        <w:tc>
          <w:tcPr>
            <w:tcW w:type="dxa" w:w="1323"/>
            <w:vMerge w:val="continue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</w:tcPr>
          <w:p/>
        </w:tc>
        <w:tc>
          <w:tcPr>
            <w:tcW w:type="dxa" w:w="1365"/>
            <w:vMerge w:val="continue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</w:tcPr>
          <w:p/>
        </w:tc>
        <w:tc>
          <w:tcPr>
            <w:tcW w:type="dxa" w:w="852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MES 2</w:t>
            </w:r>
          </w:p>
        </w:tc>
        <w:tc>
          <w:tcPr>
            <w:tcW w:type="dxa" w:w="977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(0.9562 - 0.9780)</w:t>
            </w:r>
          </w:p>
        </w:tc>
        <w:tc>
          <w:tcPr>
            <w:tcW w:type="dxa" w:w="711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0.9590</w:t>
            </w:r>
          </w:p>
        </w:tc>
        <w:tc>
          <w:tcPr>
            <w:tcW w:type="dxa" w:w="710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0.9714</w:t>
            </w:r>
          </w:p>
        </w:tc>
        <w:tc>
          <w:tcPr>
            <w:tcW w:type="dxa" w:w="713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0.0560</w:t>
            </w:r>
          </w:p>
        </w:tc>
        <w:tc>
          <w:tcPr>
            <w:tcW w:type="dxa" w:w="959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0.9791</w:t>
            </w:r>
          </w:p>
        </w:tc>
        <w:tc>
          <w:tcPr>
            <w:tcW w:type="dxa" w:w="1017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0.9590</w:t>
            </w:r>
          </w:p>
        </w:tc>
        <w:tc>
          <w:tcPr>
            <w:tcW w:type="dxa" w:w="713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0.9689</w:t>
            </w:r>
          </w:p>
        </w:tc>
        <w:tc>
          <w:tcPr>
            <w:tcW w:type="dxa" w:w="729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0.9868</w:t>
            </w:r>
          </w:p>
        </w:tc>
      </w:tr>
      <w:tr>
        <w:tblPrEx>
          <w:shd w:val="clear" w:color="auto" w:fill="cad1d7"/>
        </w:tblPrEx>
        <w:trPr>
          <w:trHeight w:val="442" w:hRule="atLeast"/>
        </w:trPr>
        <w:tc>
          <w:tcPr>
            <w:tcW w:type="dxa" w:w="1323"/>
            <w:vMerge w:val="continue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</w:tcPr>
          <w:p/>
        </w:tc>
        <w:tc>
          <w:tcPr>
            <w:tcW w:type="dxa" w:w="1365"/>
            <w:vMerge w:val="continue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</w:tcPr>
          <w:p/>
        </w:tc>
        <w:tc>
          <w:tcPr>
            <w:tcW w:type="dxa" w:w="852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MES 3</w:t>
            </w:r>
          </w:p>
        </w:tc>
        <w:tc>
          <w:tcPr>
            <w:tcW w:type="dxa" w:w="977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(0.9562 - 0.9780)</w:t>
            </w:r>
          </w:p>
        </w:tc>
        <w:tc>
          <w:tcPr>
            <w:tcW w:type="dxa" w:w="711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0.9352</w:t>
            </w:r>
          </w:p>
        </w:tc>
        <w:tc>
          <w:tcPr>
            <w:tcW w:type="dxa" w:w="710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0.9469</w:t>
            </w:r>
          </w:p>
        </w:tc>
        <w:tc>
          <w:tcPr>
            <w:tcW w:type="dxa" w:w="713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0.0630</w:t>
            </w:r>
          </w:p>
        </w:tc>
        <w:tc>
          <w:tcPr>
            <w:tcW w:type="dxa" w:w="959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0.9257</w:t>
            </w:r>
          </w:p>
        </w:tc>
        <w:tc>
          <w:tcPr>
            <w:tcW w:type="dxa" w:w="1017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0.9803</w:t>
            </w:r>
          </w:p>
        </w:tc>
        <w:tc>
          <w:tcPr>
            <w:tcW w:type="dxa" w:w="713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0.9522</w:t>
            </w:r>
          </w:p>
        </w:tc>
        <w:tc>
          <w:tcPr>
            <w:tcW w:type="dxa" w:w="729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0.9931</w:t>
            </w:r>
          </w:p>
        </w:tc>
      </w:tr>
      <w:tr>
        <w:tblPrEx>
          <w:shd w:val="clear" w:color="auto" w:fill="cad1d7"/>
        </w:tblPrEx>
        <w:trPr>
          <w:trHeight w:val="442" w:hRule="atLeast"/>
        </w:trPr>
        <w:tc>
          <w:tcPr>
            <w:tcW w:type="dxa" w:w="1323"/>
            <w:vMerge w:val="restart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  <w:rPr>
                <w:shd w:val="nil" w:color="auto" w:fill="auto"/>
              </w:rPr>
            </w:pP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Mixed</w:t>
            </w:r>
          </w:p>
          <w:p>
            <w:pPr>
              <w:pStyle w:val="Body"/>
              <w:bidi w:val="0"/>
              <w:ind w:left="0" w:right="0" w:firstLine="0"/>
              <w:jc w:val="center"/>
              <w:rPr>
                <w:shd w:val="nil" w:color="auto" w:fill="auto"/>
                <w:rtl w:val="0"/>
              </w:rPr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→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Dataset 1</w:t>
            </w:r>
          </w:p>
          <w:p>
            <w:pPr>
              <w:pStyle w:val="Body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  <w:lang w:val="en-US"/>
              </w:rPr>
              <w:t>N = 518</w:t>
            </w:r>
          </w:p>
        </w:tc>
        <w:tc>
          <w:tcPr>
            <w:tcW w:type="dxa" w:w="1365"/>
            <w:vMerge w:val="restart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0.9653</w:t>
            </w:r>
          </w:p>
        </w:tc>
        <w:tc>
          <w:tcPr>
            <w:tcW w:type="dxa" w:w="852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MES 0</w:t>
            </w:r>
          </w:p>
        </w:tc>
        <w:tc>
          <w:tcPr>
            <w:tcW w:type="dxa" w:w="977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b w:val="0"/>
                <w:bCs w:val="0"/>
                <w:sz w:val="20"/>
                <w:szCs w:val="20"/>
                <w:shd w:val="nil" w:color="auto" w:fill="auto"/>
                <w:rtl w:val="0"/>
                <w:lang w:val="en-US"/>
              </w:rPr>
              <w:t>(0.9457 - 0.9779)</w:t>
            </w:r>
          </w:p>
        </w:tc>
        <w:tc>
          <w:tcPr>
            <w:tcW w:type="dxa" w:w="711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b w:val="0"/>
                <w:bCs w:val="0"/>
                <w:sz w:val="20"/>
                <w:szCs w:val="20"/>
                <w:shd w:val="nil" w:color="auto" w:fill="auto"/>
                <w:rtl w:val="0"/>
                <w:lang w:val="en-US"/>
              </w:rPr>
              <w:t>0.9650</w:t>
            </w:r>
          </w:p>
        </w:tc>
        <w:tc>
          <w:tcPr>
            <w:tcW w:type="dxa" w:w="710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b w:val="0"/>
                <w:bCs w:val="0"/>
                <w:sz w:val="20"/>
                <w:szCs w:val="20"/>
                <w:shd w:val="nil" w:color="auto" w:fill="auto"/>
                <w:rtl w:val="0"/>
                <w:lang w:val="en-US"/>
              </w:rPr>
              <w:t>0.9617</w:t>
            </w:r>
          </w:p>
        </w:tc>
        <w:tc>
          <w:tcPr>
            <w:tcW w:type="dxa" w:w="713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0.0770</w:t>
            </w:r>
          </w:p>
        </w:tc>
        <w:tc>
          <w:tcPr>
            <w:tcW w:type="dxa" w:w="959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0.9778</w:t>
            </w:r>
          </w:p>
        </w:tc>
        <w:tc>
          <w:tcPr>
            <w:tcW w:type="dxa" w:w="1017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0.9706</w:t>
            </w:r>
          </w:p>
        </w:tc>
        <w:tc>
          <w:tcPr>
            <w:tcW w:type="dxa" w:w="713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0.9742</w:t>
            </w:r>
          </w:p>
        </w:tc>
        <w:tc>
          <w:tcPr>
            <w:tcW w:type="dxa" w:w="729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0.9896</w:t>
            </w:r>
          </w:p>
        </w:tc>
      </w:tr>
      <w:tr>
        <w:tblPrEx>
          <w:shd w:val="clear" w:color="auto" w:fill="cad1d7"/>
        </w:tblPrEx>
        <w:trPr>
          <w:trHeight w:val="442" w:hRule="atLeast"/>
        </w:trPr>
        <w:tc>
          <w:tcPr>
            <w:tcW w:type="dxa" w:w="1323"/>
            <w:vMerge w:val="continue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</w:tcPr>
          <w:p/>
        </w:tc>
        <w:tc>
          <w:tcPr>
            <w:tcW w:type="dxa" w:w="1365"/>
            <w:vMerge w:val="continue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</w:tcPr>
          <w:p/>
        </w:tc>
        <w:tc>
          <w:tcPr>
            <w:tcW w:type="dxa" w:w="852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MES 1</w:t>
            </w:r>
          </w:p>
        </w:tc>
        <w:tc>
          <w:tcPr>
            <w:tcW w:type="dxa" w:w="977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(0.9457 - 0.9779)</w:t>
            </w:r>
          </w:p>
        </w:tc>
        <w:tc>
          <w:tcPr>
            <w:tcW w:type="dxa" w:w="711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0.9574</w:t>
            </w:r>
          </w:p>
        </w:tc>
        <w:tc>
          <w:tcPr>
            <w:tcW w:type="dxa" w:w="710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0.9478</w:t>
            </w:r>
          </w:p>
        </w:tc>
        <w:tc>
          <w:tcPr>
            <w:tcW w:type="dxa" w:w="713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0.0685</w:t>
            </w:r>
          </w:p>
        </w:tc>
        <w:tc>
          <w:tcPr>
            <w:tcW w:type="dxa" w:w="959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0.9754</w:t>
            </w:r>
          </w:p>
        </w:tc>
        <w:tc>
          <w:tcPr>
            <w:tcW w:type="dxa" w:w="1017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0.9597</w:t>
            </w:r>
          </w:p>
        </w:tc>
        <w:tc>
          <w:tcPr>
            <w:tcW w:type="dxa" w:w="713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0.9675</w:t>
            </w:r>
          </w:p>
        </w:tc>
        <w:tc>
          <w:tcPr>
            <w:tcW w:type="dxa" w:w="729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0.9874</w:t>
            </w:r>
          </w:p>
        </w:tc>
      </w:tr>
      <w:tr>
        <w:tblPrEx>
          <w:shd w:val="clear" w:color="auto" w:fill="cad1d7"/>
        </w:tblPrEx>
        <w:trPr>
          <w:trHeight w:val="442" w:hRule="atLeast"/>
        </w:trPr>
        <w:tc>
          <w:tcPr>
            <w:tcW w:type="dxa" w:w="1323"/>
            <w:vMerge w:val="continue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</w:tcPr>
          <w:p/>
        </w:tc>
        <w:tc>
          <w:tcPr>
            <w:tcW w:type="dxa" w:w="1365"/>
            <w:vMerge w:val="continue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</w:tcPr>
          <w:p/>
        </w:tc>
        <w:tc>
          <w:tcPr>
            <w:tcW w:type="dxa" w:w="852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MES 2</w:t>
            </w:r>
          </w:p>
        </w:tc>
        <w:tc>
          <w:tcPr>
            <w:tcW w:type="dxa" w:w="977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(0.9457 - 0.9779)</w:t>
            </w:r>
          </w:p>
        </w:tc>
        <w:tc>
          <w:tcPr>
            <w:tcW w:type="dxa" w:w="711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0.9519</w:t>
            </w:r>
          </w:p>
        </w:tc>
        <w:tc>
          <w:tcPr>
            <w:tcW w:type="dxa" w:w="710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0.9605</w:t>
            </w:r>
          </w:p>
        </w:tc>
        <w:tc>
          <w:tcPr>
            <w:tcW w:type="dxa" w:w="713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0.0783</w:t>
            </w:r>
          </w:p>
        </w:tc>
        <w:tc>
          <w:tcPr>
            <w:tcW w:type="dxa" w:w="959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0.9752</w:t>
            </w:r>
          </w:p>
        </w:tc>
        <w:tc>
          <w:tcPr>
            <w:tcW w:type="dxa" w:w="1017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0.9516</w:t>
            </w:r>
          </w:p>
        </w:tc>
        <w:tc>
          <w:tcPr>
            <w:tcW w:type="dxa" w:w="713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0.9633</w:t>
            </w:r>
          </w:p>
        </w:tc>
        <w:tc>
          <w:tcPr>
            <w:tcW w:type="dxa" w:w="729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0.9849</w:t>
            </w:r>
          </w:p>
        </w:tc>
      </w:tr>
      <w:tr>
        <w:tblPrEx>
          <w:shd w:val="clear" w:color="auto" w:fill="cad1d7"/>
        </w:tblPrEx>
        <w:trPr>
          <w:trHeight w:val="442" w:hRule="atLeast"/>
        </w:trPr>
        <w:tc>
          <w:tcPr>
            <w:tcW w:type="dxa" w:w="1323"/>
            <w:vMerge w:val="continue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</w:tcPr>
          <w:p/>
        </w:tc>
        <w:tc>
          <w:tcPr>
            <w:tcW w:type="dxa" w:w="1365"/>
            <w:vMerge w:val="continue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</w:tcPr>
          <w:p/>
        </w:tc>
        <w:tc>
          <w:tcPr>
            <w:tcW w:type="dxa" w:w="852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MES 3</w:t>
            </w:r>
          </w:p>
        </w:tc>
        <w:tc>
          <w:tcPr>
            <w:tcW w:type="dxa" w:w="977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(0.9457 - 0.9779)</w:t>
            </w:r>
          </w:p>
        </w:tc>
        <w:tc>
          <w:tcPr>
            <w:tcW w:type="dxa" w:w="711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0.9405</w:t>
            </w:r>
          </w:p>
        </w:tc>
        <w:tc>
          <w:tcPr>
            <w:tcW w:type="dxa" w:w="710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0.9505</w:t>
            </w:r>
          </w:p>
        </w:tc>
        <w:tc>
          <w:tcPr>
            <w:tcW w:type="dxa" w:w="713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0.0669</w:t>
            </w:r>
          </w:p>
        </w:tc>
        <w:tc>
          <w:tcPr>
            <w:tcW w:type="dxa" w:w="959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0.9357</w:t>
            </w:r>
          </w:p>
        </w:tc>
        <w:tc>
          <w:tcPr>
            <w:tcW w:type="dxa" w:w="1017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0.9776</w:t>
            </w:r>
          </w:p>
        </w:tc>
        <w:tc>
          <w:tcPr>
            <w:tcW w:type="dxa" w:w="713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0.9562</w:t>
            </w:r>
          </w:p>
        </w:tc>
        <w:tc>
          <w:tcPr>
            <w:tcW w:type="dxa" w:w="729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0.9921</w:t>
            </w:r>
          </w:p>
        </w:tc>
      </w:tr>
      <w:tr>
        <w:tblPrEx>
          <w:shd w:val="clear" w:color="auto" w:fill="cad1d7"/>
        </w:tblPrEx>
        <w:trPr>
          <w:trHeight w:val="442" w:hRule="atLeast"/>
        </w:trPr>
        <w:tc>
          <w:tcPr>
            <w:tcW w:type="dxa" w:w="1323"/>
            <w:vMerge w:val="restart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  <w:rPr>
                <w:shd w:val="nil" w:color="auto" w:fill="auto"/>
              </w:rPr>
            </w:pP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Mixed</w:t>
            </w:r>
          </w:p>
          <w:p>
            <w:pPr>
              <w:pStyle w:val="Body"/>
              <w:bidi w:val="0"/>
              <w:ind w:left="0" w:right="0" w:firstLine="0"/>
              <w:jc w:val="center"/>
              <w:rPr>
                <w:shd w:val="nil" w:color="auto" w:fill="auto"/>
                <w:rtl w:val="0"/>
              </w:rPr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→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Dataset 2</w:t>
            </w:r>
          </w:p>
          <w:p>
            <w:pPr>
              <w:pStyle w:val="Body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  <w:lang w:val="en-US"/>
              </w:rPr>
              <w:t>N = 474</w:t>
            </w:r>
          </w:p>
        </w:tc>
        <w:tc>
          <w:tcPr>
            <w:tcW w:type="dxa" w:w="1365"/>
            <w:vMerge w:val="restart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0.9729</w:t>
            </w:r>
          </w:p>
        </w:tc>
        <w:tc>
          <w:tcPr>
            <w:tcW w:type="dxa" w:w="852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MES 0</w:t>
            </w:r>
          </w:p>
        </w:tc>
        <w:tc>
          <w:tcPr>
            <w:tcW w:type="dxa" w:w="977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b w:val="0"/>
                <w:bCs w:val="0"/>
                <w:sz w:val="20"/>
                <w:szCs w:val="20"/>
                <w:shd w:val="nil" w:color="auto" w:fill="auto"/>
                <w:rtl w:val="0"/>
                <w:lang w:val="en-US"/>
              </w:rPr>
              <w:t>(0.9541 - 0.9841)</w:t>
            </w:r>
          </w:p>
        </w:tc>
        <w:tc>
          <w:tcPr>
            <w:tcW w:type="dxa" w:w="711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b w:val="0"/>
                <w:bCs w:val="0"/>
                <w:sz w:val="20"/>
                <w:szCs w:val="20"/>
                <w:shd w:val="nil" w:color="auto" w:fill="auto"/>
                <w:rtl w:val="0"/>
                <w:lang w:val="en-US"/>
              </w:rPr>
              <w:t>0.9661</w:t>
            </w:r>
          </w:p>
        </w:tc>
        <w:tc>
          <w:tcPr>
            <w:tcW w:type="dxa" w:w="710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b w:val="0"/>
                <w:bCs w:val="0"/>
                <w:sz w:val="20"/>
                <w:szCs w:val="20"/>
                <w:shd w:val="nil" w:color="auto" w:fill="auto"/>
                <w:rtl w:val="0"/>
                <w:lang w:val="en-US"/>
              </w:rPr>
              <w:t>0.9664</w:t>
            </w:r>
          </w:p>
        </w:tc>
        <w:tc>
          <w:tcPr>
            <w:tcW w:type="dxa" w:w="713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0.0658</w:t>
            </w:r>
          </w:p>
        </w:tc>
        <w:tc>
          <w:tcPr>
            <w:tcW w:type="dxa" w:w="959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0.9744</w:t>
            </w:r>
          </w:p>
        </w:tc>
        <w:tc>
          <w:tcPr>
            <w:tcW w:type="dxa" w:w="1017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0.9744</w:t>
            </w:r>
          </w:p>
        </w:tc>
        <w:tc>
          <w:tcPr>
            <w:tcW w:type="dxa" w:w="713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0.9744</w:t>
            </w:r>
          </w:p>
        </w:tc>
        <w:tc>
          <w:tcPr>
            <w:tcW w:type="dxa" w:w="729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0.9917</w:t>
            </w:r>
          </w:p>
        </w:tc>
      </w:tr>
      <w:tr>
        <w:tblPrEx>
          <w:shd w:val="clear" w:color="auto" w:fill="cad1d7"/>
        </w:tblPrEx>
        <w:trPr>
          <w:trHeight w:val="442" w:hRule="atLeast"/>
        </w:trPr>
        <w:tc>
          <w:tcPr>
            <w:tcW w:type="dxa" w:w="1323"/>
            <w:vMerge w:val="continue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</w:tcPr>
          <w:p/>
        </w:tc>
        <w:tc>
          <w:tcPr>
            <w:tcW w:type="dxa" w:w="1365"/>
            <w:vMerge w:val="continue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</w:tcPr>
          <w:p/>
        </w:tc>
        <w:tc>
          <w:tcPr>
            <w:tcW w:type="dxa" w:w="852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MES 1</w:t>
            </w:r>
          </w:p>
        </w:tc>
        <w:tc>
          <w:tcPr>
            <w:tcW w:type="dxa" w:w="977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(0.9541 - 0.9841)</w:t>
            </w:r>
          </w:p>
        </w:tc>
        <w:tc>
          <w:tcPr>
            <w:tcW w:type="dxa" w:w="711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0.9618</w:t>
            </w:r>
          </w:p>
        </w:tc>
        <w:tc>
          <w:tcPr>
            <w:tcW w:type="dxa" w:w="710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0.9576</w:t>
            </w:r>
          </w:p>
        </w:tc>
        <w:tc>
          <w:tcPr>
            <w:tcW w:type="dxa" w:w="713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0.0394</w:t>
            </w:r>
          </w:p>
        </w:tc>
        <w:tc>
          <w:tcPr>
            <w:tcW w:type="dxa" w:w="959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0.9756</w:t>
            </w:r>
          </w:p>
        </w:tc>
        <w:tc>
          <w:tcPr>
            <w:tcW w:type="dxa" w:w="1017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0.9677</w:t>
            </w:r>
          </w:p>
        </w:tc>
        <w:tc>
          <w:tcPr>
            <w:tcW w:type="dxa" w:w="713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0.9717</w:t>
            </w:r>
          </w:p>
        </w:tc>
        <w:tc>
          <w:tcPr>
            <w:tcW w:type="dxa" w:w="729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0.9888</w:t>
            </w:r>
          </w:p>
        </w:tc>
      </w:tr>
      <w:tr>
        <w:tblPrEx>
          <w:shd w:val="clear" w:color="auto" w:fill="cad1d7"/>
        </w:tblPrEx>
        <w:trPr>
          <w:trHeight w:val="442" w:hRule="atLeast"/>
        </w:trPr>
        <w:tc>
          <w:tcPr>
            <w:tcW w:type="dxa" w:w="1323"/>
            <w:vMerge w:val="continue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</w:tcPr>
          <w:p/>
        </w:tc>
        <w:tc>
          <w:tcPr>
            <w:tcW w:type="dxa" w:w="1365"/>
            <w:vMerge w:val="continue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</w:tcPr>
          <w:p/>
        </w:tc>
        <w:tc>
          <w:tcPr>
            <w:tcW w:type="dxa" w:w="852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MES 2</w:t>
            </w:r>
          </w:p>
        </w:tc>
        <w:tc>
          <w:tcPr>
            <w:tcW w:type="dxa" w:w="977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(0.9541 - 0.9841)</w:t>
            </w:r>
          </w:p>
        </w:tc>
        <w:tc>
          <w:tcPr>
            <w:tcW w:type="dxa" w:w="711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0.9653</w:t>
            </w:r>
          </w:p>
        </w:tc>
        <w:tc>
          <w:tcPr>
            <w:tcW w:type="dxa" w:w="710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0.9645</w:t>
            </w:r>
          </w:p>
        </w:tc>
        <w:tc>
          <w:tcPr>
            <w:tcW w:type="dxa" w:w="713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0.0467</w:t>
            </w:r>
          </w:p>
        </w:tc>
        <w:tc>
          <w:tcPr>
            <w:tcW w:type="dxa" w:w="959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0.9821</w:t>
            </w:r>
          </w:p>
        </w:tc>
        <w:tc>
          <w:tcPr>
            <w:tcW w:type="dxa" w:w="1017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0.9649</w:t>
            </w:r>
          </w:p>
        </w:tc>
        <w:tc>
          <w:tcPr>
            <w:tcW w:type="dxa" w:w="713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0.9735</w:t>
            </w:r>
          </w:p>
        </w:tc>
        <w:tc>
          <w:tcPr>
            <w:tcW w:type="dxa" w:w="729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0.9891</w:t>
            </w:r>
          </w:p>
        </w:tc>
      </w:tr>
      <w:tr>
        <w:tblPrEx>
          <w:shd w:val="clear" w:color="auto" w:fill="cad1d7"/>
        </w:tblPrEx>
        <w:trPr>
          <w:trHeight w:val="442" w:hRule="atLeast"/>
        </w:trPr>
        <w:tc>
          <w:tcPr>
            <w:tcW w:type="dxa" w:w="1323"/>
            <w:vMerge w:val="continue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</w:tcPr>
          <w:p/>
        </w:tc>
        <w:tc>
          <w:tcPr>
            <w:tcW w:type="dxa" w:w="1365"/>
            <w:vMerge w:val="continue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</w:tcPr>
          <w:p/>
        </w:tc>
        <w:tc>
          <w:tcPr>
            <w:tcW w:type="dxa" w:w="852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MES 3</w:t>
            </w:r>
          </w:p>
        </w:tc>
        <w:tc>
          <w:tcPr>
            <w:tcW w:type="dxa" w:w="977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(0.9541 - 0.9841)</w:t>
            </w:r>
          </w:p>
        </w:tc>
        <w:tc>
          <w:tcPr>
            <w:tcW w:type="dxa" w:w="711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0.9622</w:t>
            </w:r>
          </w:p>
        </w:tc>
        <w:tc>
          <w:tcPr>
            <w:tcW w:type="dxa" w:w="710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0.9632</w:t>
            </w:r>
          </w:p>
        </w:tc>
        <w:tc>
          <w:tcPr>
            <w:tcW w:type="dxa" w:w="713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0.0492</w:t>
            </w:r>
          </w:p>
        </w:tc>
        <w:tc>
          <w:tcPr>
            <w:tcW w:type="dxa" w:w="959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0.9606</w:t>
            </w:r>
          </w:p>
        </w:tc>
        <w:tc>
          <w:tcPr>
            <w:tcW w:type="dxa" w:w="1017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0.9839</w:t>
            </w:r>
          </w:p>
        </w:tc>
        <w:tc>
          <w:tcPr>
            <w:tcW w:type="dxa" w:w="713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0.9721</w:t>
            </w:r>
          </w:p>
        </w:tc>
        <w:tc>
          <w:tcPr>
            <w:tcW w:type="dxa" w:w="729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0.9943</w:t>
            </w:r>
          </w:p>
        </w:tc>
      </w:tr>
    </w:tbl>
    <w:p>
      <w:pPr>
        <w:pStyle w:val="Body"/>
        <w:widowControl w:val="0"/>
        <w:spacing w:after="160"/>
        <w:jc w:val="center"/>
      </w:pPr>
    </w:p>
    <w:p>
      <w:pPr>
        <w:pStyle w:val="Body"/>
      </w:pPr>
    </w:p>
    <w:p>
      <w:pPr>
        <w:pStyle w:val="Body"/>
      </w:pPr>
    </w:p>
    <w:p>
      <w:pPr>
        <w:pStyle w:val="Body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</w:pPr>
    </w:p>
    <w:p>
      <w:pPr>
        <w:pStyle w:val="Body"/>
        <w:spacing w:after="160"/>
        <w:jc w:val="center"/>
      </w:pPr>
      <w:r>
        <w:rPr>
          <w:b w:val="1"/>
          <w:bCs w:val="1"/>
          <w:sz w:val="22"/>
          <w:szCs w:val="22"/>
          <w:rtl w:val="0"/>
          <w:lang w:val="en-US"/>
        </w:rPr>
        <w:t>Table 3. Multi-domain LIMUC classification results.</w:t>
      </w:r>
    </w:p>
    <w:tbl>
      <w:tblPr>
        <w:tblW w:w="10069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1327"/>
        <w:gridCol w:w="1503"/>
        <w:gridCol w:w="851"/>
        <w:gridCol w:w="812"/>
        <w:gridCol w:w="715"/>
        <w:gridCol w:w="715"/>
        <w:gridCol w:w="715"/>
        <w:gridCol w:w="960"/>
        <w:gridCol w:w="1021"/>
        <w:gridCol w:w="715"/>
        <w:gridCol w:w="735"/>
      </w:tblGrid>
      <w:tr>
        <w:tblPrEx>
          <w:shd w:val="clear" w:color="auto" w:fill="156082"/>
        </w:tblPrEx>
        <w:trPr>
          <w:trHeight w:val="842" w:hRule="atLeast"/>
          <w:tblHeader/>
        </w:trPr>
        <w:tc>
          <w:tcPr>
            <w:tcW w:type="dxa" w:w="1327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Dataset</w:t>
            </w:r>
          </w:p>
        </w:tc>
        <w:tc>
          <w:tcPr>
            <w:tcW w:type="dxa" w:w="1503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Accuracy</w:t>
            </w:r>
          </w:p>
        </w:tc>
        <w:tc>
          <w:tcPr>
            <w:tcW w:type="dxa" w:w="851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Class</w:t>
            </w:r>
          </w:p>
        </w:tc>
        <w:tc>
          <w:tcPr>
            <w:tcW w:type="dxa" w:w="812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  <w:rPr>
                <w:b w:val="1"/>
                <w:bCs w:val="1"/>
                <w:sz w:val="18"/>
                <w:szCs w:val="18"/>
                <w:shd w:val="nil" w:color="auto" w:fill="auto"/>
              </w:rPr>
            </w:pP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Accuracy</w:t>
            </w:r>
          </w:p>
          <w:p>
            <w:pPr>
              <w:pStyle w:val="Body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95% CI</w:t>
            </w:r>
          </w:p>
        </w:tc>
        <w:tc>
          <w:tcPr>
            <w:tcW w:type="dxa" w:w="715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Cohen's </w:t>
            </w:r>
            <w:r>
              <w:rPr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κ</w:t>
            </w:r>
          </w:p>
        </w:tc>
        <w:tc>
          <w:tcPr>
            <w:tcW w:type="dxa" w:w="715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Quad </w:t>
            </w:r>
            <w:r>
              <w:rPr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κ</w:t>
            </w:r>
          </w:p>
        </w:tc>
        <w:tc>
          <w:tcPr>
            <w:tcW w:type="dxa" w:w="715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EC</w:t>
            </w:r>
          </w:p>
        </w:tc>
        <w:tc>
          <w:tcPr>
            <w:tcW w:type="dxa" w:w="960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  <w:rPr>
                <w:b w:val="1"/>
                <w:bCs w:val="1"/>
                <w:shd w:val="nil" w:color="auto" w:fill="auto"/>
              </w:rPr>
            </w:pPr>
            <w:r>
              <w:rPr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Precision</w:t>
            </w:r>
          </w:p>
          <w:p>
            <w:pPr>
              <w:pStyle w:val="Body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b w:val="1"/>
                <w:bCs w:val="1"/>
                <w:i w:val="1"/>
                <w:iCs w:val="1"/>
                <w:sz w:val="15"/>
                <w:szCs w:val="15"/>
                <w:shd w:val="nil" w:color="auto" w:fill="auto"/>
                <w:rtl w:val="0"/>
                <w:lang w:val="en-US"/>
              </w:rPr>
              <w:t>(PPV)</w:t>
            </w:r>
          </w:p>
        </w:tc>
        <w:tc>
          <w:tcPr>
            <w:tcW w:type="dxa" w:w="1020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Recall</w:t>
            </w:r>
          </w:p>
        </w:tc>
        <w:tc>
          <w:tcPr>
            <w:tcW w:type="dxa" w:w="715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F1 Score</w:t>
            </w:r>
          </w:p>
        </w:tc>
        <w:tc>
          <w:tcPr>
            <w:tcW w:type="dxa" w:w="735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NPV</w:t>
            </w:r>
          </w:p>
        </w:tc>
      </w:tr>
      <w:tr>
        <w:tblPrEx>
          <w:shd w:val="clear" w:color="auto" w:fill="cad1d7"/>
        </w:tblPrEx>
        <w:trPr>
          <w:trHeight w:val="662" w:hRule="atLeast"/>
        </w:trPr>
        <w:tc>
          <w:tcPr>
            <w:tcW w:type="dxa" w:w="1327"/>
            <w:vMerge w:val="restart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  <w:rPr>
                <w:shd w:val="nil" w:color="auto" w:fill="auto"/>
              </w:rPr>
            </w:pP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Dataset 1</w:t>
            </w:r>
          </w:p>
          <w:p>
            <w:pPr>
              <w:pStyle w:val="Body"/>
              <w:bidi w:val="0"/>
              <w:ind w:left="0" w:right="0" w:firstLine="0"/>
              <w:jc w:val="center"/>
              <w:rPr>
                <w:shd w:val="nil" w:color="auto" w:fill="auto"/>
                <w:rtl w:val="0"/>
              </w:rPr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→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LIMUC</w:t>
            </w:r>
          </w:p>
          <w:p>
            <w:pPr>
              <w:pStyle w:val="Body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  <w:lang w:val="en-US"/>
              </w:rPr>
              <w:t>N = 11276</w:t>
            </w:r>
          </w:p>
        </w:tc>
        <w:tc>
          <w:tcPr>
            <w:tcW w:type="dxa" w:w="1503"/>
            <w:vMerge w:val="restart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0.9362</w:t>
            </w:r>
          </w:p>
        </w:tc>
        <w:tc>
          <w:tcPr>
            <w:tcW w:type="dxa" w:w="851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MES 0</w:t>
            </w:r>
          </w:p>
        </w:tc>
        <w:tc>
          <w:tcPr>
            <w:tcW w:type="dxa" w:w="812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b w:val="0"/>
                <w:bCs w:val="0"/>
                <w:sz w:val="20"/>
                <w:szCs w:val="20"/>
                <w:shd w:val="nil" w:color="auto" w:fill="auto"/>
                <w:rtl w:val="0"/>
                <w:lang w:val="en-US"/>
              </w:rPr>
              <w:t>(0.9316 - 0.9406)</w:t>
            </w:r>
          </w:p>
        </w:tc>
        <w:tc>
          <w:tcPr>
            <w:tcW w:type="dxa" w:w="715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b w:val="0"/>
                <w:bCs w:val="0"/>
                <w:sz w:val="20"/>
                <w:szCs w:val="20"/>
                <w:shd w:val="nil" w:color="auto" w:fill="auto"/>
                <w:rtl w:val="0"/>
                <w:lang w:val="en-US"/>
              </w:rPr>
              <w:t>0.9825</w:t>
            </w:r>
          </w:p>
        </w:tc>
        <w:tc>
          <w:tcPr>
            <w:tcW w:type="dxa" w:w="715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b w:val="0"/>
                <w:bCs w:val="0"/>
                <w:sz w:val="20"/>
                <w:szCs w:val="20"/>
                <w:shd w:val="nil" w:color="auto" w:fill="auto"/>
                <w:rtl w:val="0"/>
                <w:lang w:val="en-US"/>
              </w:rPr>
              <w:t>0.9570</w:t>
            </w:r>
          </w:p>
        </w:tc>
        <w:tc>
          <w:tcPr>
            <w:tcW w:type="dxa" w:w="715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0.0690</w:t>
            </w:r>
          </w:p>
        </w:tc>
        <w:tc>
          <w:tcPr>
            <w:tcW w:type="dxa" w:w="960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0.9995</w:t>
            </w:r>
          </w:p>
        </w:tc>
        <w:tc>
          <w:tcPr>
            <w:tcW w:type="dxa" w:w="1020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0.9844</w:t>
            </w:r>
          </w:p>
        </w:tc>
        <w:tc>
          <w:tcPr>
            <w:tcW w:type="dxa" w:w="715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0.9919</w:t>
            </w:r>
          </w:p>
        </w:tc>
        <w:tc>
          <w:tcPr>
            <w:tcW w:type="dxa" w:w="735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0.9819</w:t>
            </w:r>
          </w:p>
        </w:tc>
      </w:tr>
      <w:tr>
        <w:tblPrEx>
          <w:shd w:val="clear" w:color="auto" w:fill="cad1d7"/>
        </w:tblPrEx>
        <w:trPr>
          <w:trHeight w:val="662" w:hRule="atLeast"/>
        </w:trPr>
        <w:tc>
          <w:tcPr>
            <w:tcW w:type="dxa" w:w="1327"/>
            <w:vMerge w:val="continue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</w:tcPr>
          <w:p/>
        </w:tc>
        <w:tc>
          <w:tcPr>
            <w:tcW w:type="dxa" w:w="1503"/>
            <w:vMerge w:val="continue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</w:tcPr>
          <w:p/>
        </w:tc>
        <w:tc>
          <w:tcPr>
            <w:tcW w:type="dxa" w:w="851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MES 1</w:t>
            </w:r>
          </w:p>
        </w:tc>
        <w:tc>
          <w:tcPr>
            <w:tcW w:type="dxa" w:w="812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(0.9316 - 0.9406)</w:t>
            </w:r>
          </w:p>
        </w:tc>
        <w:tc>
          <w:tcPr>
            <w:tcW w:type="dxa" w:w="715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0.8792</w:t>
            </w:r>
          </w:p>
        </w:tc>
        <w:tc>
          <w:tcPr>
            <w:tcW w:type="dxa" w:w="715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0.6659</w:t>
            </w:r>
          </w:p>
        </w:tc>
        <w:tc>
          <w:tcPr>
            <w:tcW w:type="dxa" w:w="715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0.0671</w:t>
            </w:r>
          </w:p>
        </w:tc>
        <w:tc>
          <w:tcPr>
            <w:tcW w:type="dxa" w:w="960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0.9988</w:t>
            </w:r>
          </w:p>
        </w:tc>
        <w:tc>
          <w:tcPr>
            <w:tcW w:type="dxa" w:w="1020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0.8339</w:t>
            </w:r>
          </w:p>
        </w:tc>
        <w:tc>
          <w:tcPr>
            <w:tcW w:type="dxa" w:w="715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0.9089</w:t>
            </w:r>
          </w:p>
        </w:tc>
        <w:tc>
          <w:tcPr>
            <w:tcW w:type="dxa" w:w="735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0.9419</w:t>
            </w:r>
          </w:p>
        </w:tc>
      </w:tr>
      <w:tr>
        <w:tblPrEx>
          <w:shd w:val="clear" w:color="auto" w:fill="cad1d7"/>
        </w:tblPrEx>
        <w:trPr>
          <w:trHeight w:val="662" w:hRule="atLeast"/>
        </w:trPr>
        <w:tc>
          <w:tcPr>
            <w:tcW w:type="dxa" w:w="1327"/>
            <w:vMerge w:val="continue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</w:tcPr>
          <w:p/>
        </w:tc>
        <w:tc>
          <w:tcPr>
            <w:tcW w:type="dxa" w:w="1503"/>
            <w:vMerge w:val="continue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</w:tcPr>
          <w:p/>
        </w:tc>
        <w:tc>
          <w:tcPr>
            <w:tcW w:type="dxa" w:w="851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MES 2</w:t>
            </w:r>
          </w:p>
        </w:tc>
        <w:tc>
          <w:tcPr>
            <w:tcW w:type="dxa" w:w="812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(0.9316 - 0.9406)</w:t>
            </w:r>
          </w:p>
        </w:tc>
        <w:tc>
          <w:tcPr>
            <w:tcW w:type="dxa" w:w="715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0.9457</w:t>
            </w:r>
          </w:p>
        </w:tc>
        <w:tc>
          <w:tcPr>
            <w:tcW w:type="dxa" w:w="715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0.9796</w:t>
            </w:r>
          </w:p>
        </w:tc>
        <w:tc>
          <w:tcPr>
            <w:tcW w:type="dxa" w:w="715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0.0648</w:t>
            </w:r>
          </w:p>
        </w:tc>
        <w:tc>
          <w:tcPr>
            <w:tcW w:type="dxa" w:w="960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0.9905</w:t>
            </w:r>
          </w:p>
        </w:tc>
        <w:tc>
          <w:tcPr>
            <w:tcW w:type="dxa" w:w="1020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0.9155</w:t>
            </w:r>
          </w:p>
        </w:tc>
        <w:tc>
          <w:tcPr>
            <w:tcW w:type="dxa" w:w="715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0.9515</w:t>
            </w:r>
          </w:p>
        </w:tc>
        <w:tc>
          <w:tcPr>
            <w:tcW w:type="dxa" w:w="735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0.9895</w:t>
            </w:r>
          </w:p>
        </w:tc>
      </w:tr>
      <w:tr>
        <w:tblPrEx>
          <w:shd w:val="clear" w:color="auto" w:fill="cad1d7"/>
        </w:tblPrEx>
        <w:trPr>
          <w:trHeight w:val="662" w:hRule="atLeast"/>
        </w:trPr>
        <w:tc>
          <w:tcPr>
            <w:tcW w:type="dxa" w:w="1327"/>
            <w:vMerge w:val="continue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</w:tcPr>
          <w:p/>
        </w:tc>
        <w:tc>
          <w:tcPr>
            <w:tcW w:type="dxa" w:w="1503"/>
            <w:vMerge w:val="continue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</w:tcPr>
          <w:p/>
        </w:tc>
        <w:tc>
          <w:tcPr>
            <w:tcW w:type="dxa" w:w="851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MES 3</w:t>
            </w:r>
          </w:p>
        </w:tc>
        <w:tc>
          <w:tcPr>
            <w:tcW w:type="dxa" w:w="812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(0.9316 - 0.9406)</w:t>
            </w:r>
          </w:p>
        </w:tc>
        <w:tc>
          <w:tcPr>
            <w:tcW w:type="dxa" w:w="715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0.6733</w:t>
            </w:r>
          </w:p>
        </w:tc>
        <w:tc>
          <w:tcPr>
            <w:tcW w:type="dxa" w:w="715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0.7937</w:t>
            </w:r>
          </w:p>
        </w:tc>
        <w:tc>
          <w:tcPr>
            <w:tcW w:type="dxa" w:w="715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0.0941</w:t>
            </w:r>
          </w:p>
        </w:tc>
        <w:tc>
          <w:tcPr>
            <w:tcW w:type="dxa" w:w="960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0.5488</w:t>
            </w:r>
          </w:p>
        </w:tc>
        <w:tc>
          <w:tcPr>
            <w:tcW w:type="dxa" w:w="1020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0.9873</w:t>
            </w:r>
          </w:p>
        </w:tc>
        <w:tc>
          <w:tcPr>
            <w:tcW w:type="dxa" w:w="715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0.7055</w:t>
            </w:r>
          </w:p>
        </w:tc>
        <w:tc>
          <w:tcPr>
            <w:tcW w:type="dxa" w:w="735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0.9989</w:t>
            </w:r>
          </w:p>
        </w:tc>
      </w:tr>
      <w:tr>
        <w:tblPrEx>
          <w:shd w:val="clear" w:color="auto" w:fill="cad1d7"/>
        </w:tblPrEx>
        <w:trPr>
          <w:trHeight w:val="662" w:hRule="atLeast"/>
        </w:trPr>
        <w:tc>
          <w:tcPr>
            <w:tcW w:type="dxa" w:w="1327"/>
            <w:vMerge w:val="restart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  <w:rPr>
                <w:shd w:val="nil" w:color="auto" w:fill="auto"/>
              </w:rPr>
            </w:pP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Dataset 2</w:t>
            </w:r>
          </w:p>
          <w:p>
            <w:pPr>
              <w:pStyle w:val="Body"/>
              <w:bidi w:val="0"/>
              <w:ind w:left="0" w:right="0" w:firstLine="0"/>
              <w:jc w:val="center"/>
              <w:rPr>
                <w:shd w:val="nil" w:color="auto" w:fill="auto"/>
                <w:rtl w:val="0"/>
              </w:rPr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→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LIMUC</w:t>
            </w:r>
          </w:p>
          <w:p>
            <w:pPr>
              <w:pStyle w:val="Body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  <w:lang w:val="en-US"/>
              </w:rPr>
              <w:t>N = 11276</w:t>
            </w:r>
          </w:p>
        </w:tc>
        <w:tc>
          <w:tcPr>
            <w:tcW w:type="dxa" w:w="1503"/>
            <w:vMerge w:val="restart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0.9272</w:t>
            </w:r>
          </w:p>
        </w:tc>
        <w:tc>
          <w:tcPr>
            <w:tcW w:type="dxa" w:w="851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MES 0</w:t>
            </w:r>
          </w:p>
        </w:tc>
        <w:tc>
          <w:tcPr>
            <w:tcW w:type="dxa" w:w="812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b w:val="0"/>
                <w:bCs w:val="0"/>
                <w:sz w:val="20"/>
                <w:szCs w:val="20"/>
                <w:shd w:val="nil" w:color="auto" w:fill="auto"/>
                <w:rtl w:val="0"/>
                <w:lang w:val="en-US"/>
              </w:rPr>
              <w:t>(0.9222 - 0.9318)</w:t>
            </w:r>
          </w:p>
        </w:tc>
        <w:tc>
          <w:tcPr>
            <w:tcW w:type="dxa" w:w="715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b w:val="0"/>
                <w:bCs w:val="0"/>
                <w:sz w:val="20"/>
                <w:szCs w:val="20"/>
                <w:shd w:val="nil" w:color="auto" w:fill="auto"/>
                <w:rtl w:val="0"/>
                <w:lang w:val="en-US"/>
              </w:rPr>
              <w:t>0.9566</w:t>
            </w:r>
          </w:p>
        </w:tc>
        <w:tc>
          <w:tcPr>
            <w:tcW w:type="dxa" w:w="715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b w:val="0"/>
                <w:bCs w:val="0"/>
                <w:sz w:val="20"/>
                <w:szCs w:val="20"/>
                <w:shd w:val="nil" w:color="auto" w:fill="auto"/>
                <w:rtl w:val="0"/>
                <w:lang w:val="en-US"/>
              </w:rPr>
              <w:t>0.8929</w:t>
            </w:r>
          </w:p>
        </w:tc>
        <w:tc>
          <w:tcPr>
            <w:tcW w:type="dxa" w:w="715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0.1342</w:t>
            </w:r>
          </w:p>
        </w:tc>
        <w:tc>
          <w:tcPr>
            <w:tcW w:type="dxa" w:w="960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0.9995</w:t>
            </w:r>
          </w:p>
        </w:tc>
        <w:tc>
          <w:tcPr>
            <w:tcW w:type="dxa" w:w="1020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0.9605</w:t>
            </w:r>
          </w:p>
        </w:tc>
        <w:tc>
          <w:tcPr>
            <w:tcW w:type="dxa" w:w="715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0.9796</w:t>
            </w:r>
          </w:p>
        </w:tc>
        <w:tc>
          <w:tcPr>
            <w:tcW w:type="dxa" w:w="735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0.9554</w:t>
            </w:r>
          </w:p>
        </w:tc>
      </w:tr>
      <w:tr>
        <w:tblPrEx>
          <w:shd w:val="clear" w:color="auto" w:fill="cad1d7"/>
        </w:tblPrEx>
        <w:trPr>
          <w:trHeight w:val="662" w:hRule="atLeast"/>
        </w:trPr>
        <w:tc>
          <w:tcPr>
            <w:tcW w:type="dxa" w:w="1327"/>
            <w:vMerge w:val="continue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</w:tcPr>
          <w:p/>
        </w:tc>
        <w:tc>
          <w:tcPr>
            <w:tcW w:type="dxa" w:w="1503"/>
            <w:vMerge w:val="continue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</w:tcPr>
          <w:p/>
        </w:tc>
        <w:tc>
          <w:tcPr>
            <w:tcW w:type="dxa" w:w="851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MES 1</w:t>
            </w:r>
          </w:p>
        </w:tc>
        <w:tc>
          <w:tcPr>
            <w:tcW w:type="dxa" w:w="812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(0.9222 - 0.9318)</w:t>
            </w:r>
          </w:p>
        </w:tc>
        <w:tc>
          <w:tcPr>
            <w:tcW w:type="dxa" w:w="715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0.8861</w:t>
            </w:r>
          </w:p>
        </w:tc>
        <w:tc>
          <w:tcPr>
            <w:tcW w:type="dxa" w:w="715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0.6895</w:t>
            </w:r>
          </w:p>
        </w:tc>
        <w:tc>
          <w:tcPr>
            <w:tcW w:type="dxa" w:w="715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0.1117</w:t>
            </w:r>
          </w:p>
        </w:tc>
        <w:tc>
          <w:tcPr>
            <w:tcW w:type="dxa" w:w="960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0.9988</w:t>
            </w:r>
          </w:p>
        </w:tc>
        <w:tc>
          <w:tcPr>
            <w:tcW w:type="dxa" w:w="1020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0.8431</w:t>
            </w:r>
          </w:p>
        </w:tc>
        <w:tc>
          <w:tcPr>
            <w:tcW w:type="dxa" w:w="715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0.9144</w:t>
            </w:r>
          </w:p>
        </w:tc>
        <w:tc>
          <w:tcPr>
            <w:tcW w:type="dxa" w:w="735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0.9449</w:t>
            </w:r>
          </w:p>
        </w:tc>
      </w:tr>
      <w:tr>
        <w:tblPrEx>
          <w:shd w:val="clear" w:color="auto" w:fill="cad1d7"/>
        </w:tblPrEx>
        <w:trPr>
          <w:trHeight w:val="662" w:hRule="atLeast"/>
        </w:trPr>
        <w:tc>
          <w:tcPr>
            <w:tcW w:type="dxa" w:w="1327"/>
            <w:vMerge w:val="continue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</w:tcPr>
          <w:p/>
        </w:tc>
        <w:tc>
          <w:tcPr>
            <w:tcW w:type="dxa" w:w="1503"/>
            <w:vMerge w:val="continue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</w:tcPr>
          <w:p/>
        </w:tc>
        <w:tc>
          <w:tcPr>
            <w:tcW w:type="dxa" w:w="851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MES 2</w:t>
            </w:r>
          </w:p>
        </w:tc>
        <w:tc>
          <w:tcPr>
            <w:tcW w:type="dxa" w:w="812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(0.9222 - 0.9318)</w:t>
            </w:r>
          </w:p>
        </w:tc>
        <w:tc>
          <w:tcPr>
            <w:tcW w:type="dxa" w:w="715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0.9534</w:t>
            </w:r>
          </w:p>
        </w:tc>
        <w:tc>
          <w:tcPr>
            <w:tcW w:type="dxa" w:w="715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0.9823</w:t>
            </w:r>
          </w:p>
        </w:tc>
        <w:tc>
          <w:tcPr>
            <w:tcW w:type="dxa" w:w="715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0.1253</w:t>
            </w:r>
          </w:p>
        </w:tc>
        <w:tc>
          <w:tcPr>
            <w:tcW w:type="dxa" w:w="960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0.9898</w:t>
            </w:r>
          </w:p>
        </w:tc>
        <w:tc>
          <w:tcPr>
            <w:tcW w:type="dxa" w:w="1020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0.9290</w:t>
            </w:r>
          </w:p>
        </w:tc>
        <w:tc>
          <w:tcPr>
            <w:tcW w:type="dxa" w:w="715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0.9585</w:t>
            </w:r>
          </w:p>
        </w:tc>
        <w:tc>
          <w:tcPr>
            <w:tcW w:type="dxa" w:w="735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0.9912</w:t>
            </w:r>
          </w:p>
        </w:tc>
      </w:tr>
      <w:tr>
        <w:tblPrEx>
          <w:shd w:val="clear" w:color="auto" w:fill="cad1d7"/>
        </w:tblPrEx>
        <w:trPr>
          <w:trHeight w:val="662" w:hRule="atLeast"/>
        </w:trPr>
        <w:tc>
          <w:tcPr>
            <w:tcW w:type="dxa" w:w="1327"/>
            <w:vMerge w:val="continue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</w:tcPr>
          <w:p/>
        </w:tc>
        <w:tc>
          <w:tcPr>
            <w:tcW w:type="dxa" w:w="1503"/>
            <w:vMerge w:val="continue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</w:tcPr>
          <w:p/>
        </w:tc>
        <w:tc>
          <w:tcPr>
            <w:tcW w:type="dxa" w:w="851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MES 3</w:t>
            </w:r>
          </w:p>
        </w:tc>
        <w:tc>
          <w:tcPr>
            <w:tcW w:type="dxa" w:w="812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(0.9222 - 0.9318)</w:t>
            </w:r>
          </w:p>
        </w:tc>
        <w:tc>
          <w:tcPr>
            <w:tcW w:type="dxa" w:w="715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0.6405</w:t>
            </w:r>
          </w:p>
        </w:tc>
        <w:tc>
          <w:tcPr>
            <w:tcW w:type="dxa" w:w="715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0.7217</w:t>
            </w:r>
          </w:p>
        </w:tc>
        <w:tc>
          <w:tcPr>
            <w:tcW w:type="dxa" w:w="715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0.1149</w:t>
            </w:r>
          </w:p>
        </w:tc>
        <w:tc>
          <w:tcPr>
            <w:tcW w:type="dxa" w:w="960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0.5151</w:t>
            </w:r>
          </w:p>
        </w:tc>
        <w:tc>
          <w:tcPr>
            <w:tcW w:type="dxa" w:w="1020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0.9861</w:t>
            </w:r>
          </w:p>
        </w:tc>
        <w:tc>
          <w:tcPr>
            <w:tcW w:type="dxa" w:w="715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0.6767</w:t>
            </w:r>
          </w:p>
        </w:tc>
        <w:tc>
          <w:tcPr>
            <w:tcW w:type="dxa" w:w="735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0.9988</w:t>
            </w:r>
          </w:p>
        </w:tc>
      </w:tr>
      <w:tr>
        <w:tblPrEx>
          <w:shd w:val="clear" w:color="auto" w:fill="cad1d7"/>
        </w:tblPrEx>
        <w:trPr>
          <w:trHeight w:val="662" w:hRule="atLeast"/>
        </w:trPr>
        <w:tc>
          <w:tcPr>
            <w:tcW w:type="dxa" w:w="1327"/>
            <w:vMerge w:val="restart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  <w:rPr>
                <w:shd w:val="nil" w:color="auto" w:fill="auto"/>
              </w:rPr>
            </w:pP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Mixed</w:t>
            </w:r>
          </w:p>
          <w:p>
            <w:pPr>
              <w:pStyle w:val="Body"/>
              <w:bidi w:val="0"/>
              <w:ind w:left="0" w:right="0" w:firstLine="0"/>
              <w:jc w:val="center"/>
              <w:rPr>
                <w:shd w:val="nil" w:color="auto" w:fill="auto"/>
                <w:rtl w:val="0"/>
              </w:rPr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→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LIMUC</w:t>
            </w:r>
          </w:p>
          <w:p>
            <w:pPr>
              <w:pStyle w:val="Body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  <w:lang w:val="en-US"/>
              </w:rPr>
              <w:t>N = 11276</w:t>
            </w:r>
          </w:p>
        </w:tc>
        <w:tc>
          <w:tcPr>
            <w:tcW w:type="dxa" w:w="1503"/>
            <w:vMerge w:val="restart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0.9405</w:t>
            </w:r>
          </w:p>
        </w:tc>
        <w:tc>
          <w:tcPr>
            <w:tcW w:type="dxa" w:w="851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MES 0</w:t>
            </w:r>
          </w:p>
        </w:tc>
        <w:tc>
          <w:tcPr>
            <w:tcW w:type="dxa" w:w="812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b w:val="0"/>
                <w:bCs w:val="0"/>
                <w:sz w:val="20"/>
                <w:szCs w:val="20"/>
                <w:shd w:val="nil" w:color="auto" w:fill="auto"/>
                <w:rtl w:val="0"/>
                <w:lang w:val="en-US"/>
              </w:rPr>
              <w:t>(0.9360 - 0.9447)</w:t>
            </w:r>
          </w:p>
        </w:tc>
        <w:tc>
          <w:tcPr>
            <w:tcW w:type="dxa" w:w="715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b w:val="0"/>
                <w:bCs w:val="0"/>
                <w:sz w:val="20"/>
                <w:szCs w:val="20"/>
                <w:shd w:val="nil" w:color="auto" w:fill="auto"/>
                <w:rtl w:val="0"/>
                <w:lang w:val="en-US"/>
              </w:rPr>
              <w:t>0.9330</w:t>
            </w:r>
          </w:p>
        </w:tc>
        <w:tc>
          <w:tcPr>
            <w:tcW w:type="dxa" w:w="715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b w:val="0"/>
                <w:bCs w:val="0"/>
                <w:sz w:val="20"/>
                <w:szCs w:val="20"/>
                <w:shd w:val="nil" w:color="auto" w:fill="auto"/>
                <w:rtl w:val="0"/>
                <w:lang w:val="en-US"/>
              </w:rPr>
              <w:t>0.8250</w:t>
            </w:r>
          </w:p>
        </w:tc>
        <w:tc>
          <w:tcPr>
            <w:tcW w:type="dxa" w:w="715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0.1411</w:t>
            </w:r>
          </w:p>
        </w:tc>
        <w:tc>
          <w:tcPr>
            <w:tcW w:type="dxa" w:w="960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0.9995</w:t>
            </w:r>
          </w:p>
        </w:tc>
        <w:tc>
          <w:tcPr>
            <w:tcW w:type="dxa" w:w="1020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0.9387</w:t>
            </w:r>
          </w:p>
        </w:tc>
        <w:tc>
          <w:tcPr>
            <w:tcW w:type="dxa" w:w="715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0.9682</w:t>
            </w:r>
          </w:p>
        </w:tc>
        <w:tc>
          <w:tcPr>
            <w:tcW w:type="dxa" w:w="735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0.9325</w:t>
            </w:r>
          </w:p>
        </w:tc>
      </w:tr>
      <w:tr>
        <w:tblPrEx>
          <w:shd w:val="clear" w:color="auto" w:fill="cad1d7"/>
        </w:tblPrEx>
        <w:trPr>
          <w:trHeight w:val="662" w:hRule="atLeast"/>
        </w:trPr>
        <w:tc>
          <w:tcPr>
            <w:tcW w:type="dxa" w:w="1327"/>
            <w:vMerge w:val="continue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</w:tcPr>
          <w:p/>
        </w:tc>
        <w:tc>
          <w:tcPr>
            <w:tcW w:type="dxa" w:w="1503"/>
            <w:vMerge w:val="continue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</w:tcPr>
          <w:p/>
        </w:tc>
        <w:tc>
          <w:tcPr>
            <w:tcW w:type="dxa" w:w="851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MES 1</w:t>
            </w:r>
          </w:p>
        </w:tc>
        <w:tc>
          <w:tcPr>
            <w:tcW w:type="dxa" w:w="812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(0.9360 - 0.9447)</w:t>
            </w:r>
          </w:p>
        </w:tc>
        <w:tc>
          <w:tcPr>
            <w:tcW w:type="dxa" w:w="715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0.9616</w:t>
            </w:r>
          </w:p>
        </w:tc>
        <w:tc>
          <w:tcPr>
            <w:tcW w:type="dxa" w:w="715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0.8936</w:t>
            </w:r>
          </w:p>
        </w:tc>
        <w:tc>
          <w:tcPr>
            <w:tcW w:type="dxa" w:w="715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0.1229</w:t>
            </w:r>
          </w:p>
        </w:tc>
        <w:tc>
          <w:tcPr>
            <w:tcW w:type="dxa" w:w="960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0.9990</w:t>
            </w:r>
          </w:p>
        </w:tc>
        <w:tc>
          <w:tcPr>
            <w:tcW w:type="dxa" w:w="1020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0.9459</w:t>
            </w:r>
          </w:p>
        </w:tc>
        <w:tc>
          <w:tcPr>
            <w:tcW w:type="dxa" w:w="715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0.9717</w:t>
            </w:r>
          </w:p>
        </w:tc>
        <w:tc>
          <w:tcPr>
            <w:tcW w:type="dxa" w:w="735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0.9803</w:t>
            </w:r>
          </w:p>
        </w:tc>
      </w:tr>
      <w:tr>
        <w:tblPrEx>
          <w:shd w:val="clear" w:color="auto" w:fill="cad1d7"/>
        </w:tblPrEx>
        <w:trPr>
          <w:trHeight w:val="662" w:hRule="atLeast"/>
        </w:trPr>
        <w:tc>
          <w:tcPr>
            <w:tcW w:type="dxa" w:w="1327"/>
            <w:vMerge w:val="continue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</w:tcPr>
          <w:p/>
        </w:tc>
        <w:tc>
          <w:tcPr>
            <w:tcW w:type="dxa" w:w="1503"/>
            <w:vMerge w:val="continue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</w:tcPr>
          <w:p/>
        </w:tc>
        <w:tc>
          <w:tcPr>
            <w:tcW w:type="dxa" w:w="851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MES 2</w:t>
            </w:r>
          </w:p>
        </w:tc>
        <w:tc>
          <w:tcPr>
            <w:tcW w:type="dxa" w:w="812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(0.9360 - 0.9447)</w:t>
            </w:r>
          </w:p>
        </w:tc>
        <w:tc>
          <w:tcPr>
            <w:tcW w:type="dxa" w:w="715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0.9402</w:t>
            </w:r>
          </w:p>
        </w:tc>
        <w:tc>
          <w:tcPr>
            <w:tcW w:type="dxa" w:w="715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0.9774</w:t>
            </w:r>
          </w:p>
        </w:tc>
        <w:tc>
          <w:tcPr>
            <w:tcW w:type="dxa" w:w="715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0.1151</w:t>
            </w:r>
          </w:p>
        </w:tc>
        <w:tc>
          <w:tcPr>
            <w:tcW w:type="dxa" w:w="960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0.9583</w:t>
            </w:r>
          </w:p>
        </w:tc>
        <w:tc>
          <w:tcPr>
            <w:tcW w:type="dxa" w:w="1020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0.9354</w:t>
            </w:r>
          </w:p>
        </w:tc>
        <w:tc>
          <w:tcPr>
            <w:tcW w:type="dxa" w:w="715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0.9467</w:t>
            </w:r>
          </w:p>
        </w:tc>
        <w:tc>
          <w:tcPr>
            <w:tcW w:type="dxa" w:w="735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0.9919</w:t>
            </w:r>
          </w:p>
        </w:tc>
      </w:tr>
      <w:tr>
        <w:tblPrEx>
          <w:shd w:val="clear" w:color="auto" w:fill="cad1d7"/>
        </w:tblPrEx>
        <w:trPr>
          <w:trHeight w:val="662" w:hRule="atLeast"/>
        </w:trPr>
        <w:tc>
          <w:tcPr>
            <w:tcW w:type="dxa" w:w="1327"/>
            <w:vMerge w:val="continue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</w:tcPr>
          <w:p/>
        </w:tc>
        <w:tc>
          <w:tcPr>
            <w:tcW w:type="dxa" w:w="1503"/>
            <w:vMerge w:val="continue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</w:tcPr>
          <w:p/>
        </w:tc>
        <w:tc>
          <w:tcPr>
            <w:tcW w:type="dxa" w:w="851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MES 3</w:t>
            </w:r>
          </w:p>
        </w:tc>
        <w:tc>
          <w:tcPr>
            <w:tcW w:type="dxa" w:w="812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(0.9360 - 0.9447)</w:t>
            </w:r>
          </w:p>
        </w:tc>
        <w:tc>
          <w:tcPr>
            <w:tcW w:type="dxa" w:w="715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0.6793</w:t>
            </w:r>
          </w:p>
        </w:tc>
        <w:tc>
          <w:tcPr>
            <w:tcW w:type="dxa" w:w="715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0.6956</w:t>
            </w:r>
          </w:p>
        </w:tc>
        <w:tc>
          <w:tcPr>
            <w:tcW w:type="dxa" w:w="715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0.1144</w:t>
            </w:r>
          </w:p>
        </w:tc>
        <w:tc>
          <w:tcPr>
            <w:tcW w:type="dxa" w:w="960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0.5700</w:t>
            </w:r>
          </w:p>
        </w:tc>
        <w:tc>
          <w:tcPr>
            <w:tcW w:type="dxa" w:w="1020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0.9410</w:t>
            </w:r>
          </w:p>
        </w:tc>
        <w:tc>
          <w:tcPr>
            <w:tcW w:type="dxa" w:w="715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0.7100</w:t>
            </w:r>
          </w:p>
        </w:tc>
        <w:tc>
          <w:tcPr>
            <w:tcW w:type="dxa" w:w="735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0.9948</w:t>
            </w:r>
          </w:p>
        </w:tc>
      </w:tr>
      <w:tr>
        <w:tblPrEx>
          <w:shd w:val="clear" w:color="auto" w:fill="cad1d7"/>
        </w:tblPrEx>
        <w:trPr>
          <w:trHeight w:val="662" w:hRule="atLeast"/>
        </w:trPr>
        <w:tc>
          <w:tcPr>
            <w:tcW w:type="dxa" w:w="1327"/>
            <w:vMerge w:val="restart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  <w:rPr>
                <w:shd w:val="nil" w:color="auto" w:fill="auto"/>
              </w:rPr>
            </w:pP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LIMUC</w:t>
            </w:r>
          </w:p>
          <w:p>
            <w:pPr>
              <w:pStyle w:val="Body"/>
              <w:bidi w:val="0"/>
              <w:ind w:left="0" w:right="0" w:firstLine="0"/>
              <w:jc w:val="center"/>
              <w:rPr>
                <w:shd w:val="nil" w:color="auto" w:fill="auto"/>
                <w:rtl w:val="0"/>
              </w:rPr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→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Dataset 1</w:t>
            </w:r>
          </w:p>
          <w:p>
            <w:pPr>
              <w:pStyle w:val="Body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  <w:lang w:val="en-US"/>
              </w:rPr>
              <w:t>N = 518</w:t>
            </w:r>
          </w:p>
        </w:tc>
        <w:tc>
          <w:tcPr>
            <w:tcW w:type="dxa" w:w="1503"/>
            <w:vMerge w:val="restart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0.9073</w:t>
            </w:r>
          </w:p>
        </w:tc>
        <w:tc>
          <w:tcPr>
            <w:tcW w:type="dxa" w:w="851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MES 0</w:t>
            </w:r>
          </w:p>
        </w:tc>
        <w:tc>
          <w:tcPr>
            <w:tcW w:type="dxa" w:w="812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b w:val="0"/>
                <w:bCs w:val="0"/>
                <w:sz w:val="20"/>
                <w:szCs w:val="20"/>
                <w:shd w:val="nil" w:color="auto" w:fill="auto"/>
                <w:rtl w:val="0"/>
                <w:lang w:val="en-US"/>
              </w:rPr>
              <w:t>(0.8793 - 0.9294)</w:t>
            </w:r>
          </w:p>
        </w:tc>
        <w:tc>
          <w:tcPr>
            <w:tcW w:type="dxa" w:w="715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b w:val="0"/>
                <w:bCs w:val="0"/>
                <w:sz w:val="20"/>
                <w:szCs w:val="20"/>
                <w:shd w:val="nil" w:color="auto" w:fill="auto"/>
                <w:rtl w:val="0"/>
                <w:lang w:val="en-US"/>
              </w:rPr>
              <w:t>0.9034</w:t>
            </w:r>
          </w:p>
        </w:tc>
        <w:tc>
          <w:tcPr>
            <w:tcW w:type="dxa" w:w="715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b w:val="0"/>
                <w:bCs w:val="0"/>
                <w:sz w:val="20"/>
                <w:szCs w:val="20"/>
                <w:shd w:val="nil" w:color="auto" w:fill="auto"/>
                <w:rtl w:val="0"/>
                <w:lang w:val="en-US"/>
              </w:rPr>
              <w:t>0.7842</w:t>
            </w:r>
          </w:p>
        </w:tc>
        <w:tc>
          <w:tcPr>
            <w:tcW w:type="dxa" w:w="715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0.0788</w:t>
            </w:r>
          </w:p>
        </w:tc>
        <w:tc>
          <w:tcPr>
            <w:tcW w:type="dxa" w:w="960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0.9885</w:t>
            </w:r>
          </w:p>
        </w:tc>
        <w:tc>
          <w:tcPr>
            <w:tcW w:type="dxa" w:w="1020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0.9214</w:t>
            </w:r>
          </w:p>
        </w:tc>
        <w:tc>
          <w:tcPr>
            <w:tcW w:type="dxa" w:w="715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0.9538</w:t>
            </w:r>
          </w:p>
        </w:tc>
        <w:tc>
          <w:tcPr>
            <w:tcW w:type="dxa" w:w="735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0.9144</w:t>
            </w:r>
          </w:p>
        </w:tc>
      </w:tr>
      <w:tr>
        <w:tblPrEx>
          <w:shd w:val="clear" w:color="auto" w:fill="cad1d7"/>
        </w:tblPrEx>
        <w:trPr>
          <w:trHeight w:val="662" w:hRule="atLeast"/>
        </w:trPr>
        <w:tc>
          <w:tcPr>
            <w:tcW w:type="dxa" w:w="1327"/>
            <w:vMerge w:val="continue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</w:tcPr>
          <w:p/>
        </w:tc>
        <w:tc>
          <w:tcPr>
            <w:tcW w:type="dxa" w:w="1503"/>
            <w:vMerge w:val="continue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</w:tcPr>
          <w:p/>
        </w:tc>
        <w:tc>
          <w:tcPr>
            <w:tcW w:type="dxa" w:w="851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MES 1</w:t>
            </w:r>
          </w:p>
        </w:tc>
        <w:tc>
          <w:tcPr>
            <w:tcW w:type="dxa" w:w="812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(0.8793 - 0.9294)</w:t>
            </w:r>
          </w:p>
        </w:tc>
        <w:tc>
          <w:tcPr>
            <w:tcW w:type="dxa" w:w="715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0.9095</w:t>
            </w:r>
          </w:p>
        </w:tc>
        <w:tc>
          <w:tcPr>
            <w:tcW w:type="dxa" w:w="715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0.7932</w:t>
            </w:r>
          </w:p>
        </w:tc>
        <w:tc>
          <w:tcPr>
            <w:tcW w:type="dxa" w:w="715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0.0668</w:t>
            </w:r>
          </w:p>
        </w:tc>
        <w:tc>
          <w:tcPr>
            <w:tcW w:type="dxa" w:w="960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0.9766</w:t>
            </w:r>
          </w:p>
        </w:tc>
        <w:tc>
          <w:tcPr>
            <w:tcW w:type="dxa" w:w="1020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0.8929</w:t>
            </w:r>
          </w:p>
        </w:tc>
        <w:tc>
          <w:tcPr>
            <w:tcW w:type="dxa" w:w="715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0.9328</w:t>
            </w:r>
          </w:p>
        </w:tc>
        <w:tc>
          <w:tcPr>
            <w:tcW w:type="dxa" w:w="735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0.9615</w:t>
            </w:r>
          </w:p>
        </w:tc>
      </w:tr>
      <w:tr>
        <w:tblPrEx>
          <w:shd w:val="clear" w:color="auto" w:fill="cad1d7"/>
        </w:tblPrEx>
        <w:trPr>
          <w:trHeight w:val="662" w:hRule="atLeast"/>
        </w:trPr>
        <w:tc>
          <w:tcPr>
            <w:tcW w:type="dxa" w:w="1327"/>
            <w:vMerge w:val="continue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</w:tcPr>
          <w:p/>
        </w:tc>
        <w:tc>
          <w:tcPr>
            <w:tcW w:type="dxa" w:w="1503"/>
            <w:vMerge w:val="continue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</w:tcPr>
          <w:p/>
        </w:tc>
        <w:tc>
          <w:tcPr>
            <w:tcW w:type="dxa" w:w="851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MES 2</w:t>
            </w:r>
          </w:p>
        </w:tc>
        <w:tc>
          <w:tcPr>
            <w:tcW w:type="dxa" w:w="812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(0.8793 - 0.9294)</w:t>
            </w:r>
          </w:p>
        </w:tc>
        <w:tc>
          <w:tcPr>
            <w:tcW w:type="dxa" w:w="715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0.8890</w:t>
            </w:r>
          </w:p>
        </w:tc>
        <w:tc>
          <w:tcPr>
            <w:tcW w:type="dxa" w:w="715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0.9377</w:t>
            </w:r>
          </w:p>
        </w:tc>
        <w:tc>
          <w:tcPr>
            <w:tcW w:type="dxa" w:w="715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0.0797</w:t>
            </w:r>
          </w:p>
        </w:tc>
        <w:tc>
          <w:tcPr>
            <w:tcW w:type="dxa" w:w="960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0.9434</w:t>
            </w:r>
          </w:p>
        </w:tc>
        <w:tc>
          <w:tcPr>
            <w:tcW w:type="dxa" w:w="1020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0.8621</w:t>
            </w:r>
          </w:p>
        </w:tc>
        <w:tc>
          <w:tcPr>
            <w:tcW w:type="dxa" w:w="715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0.9009</w:t>
            </w:r>
          </w:p>
        </w:tc>
        <w:tc>
          <w:tcPr>
            <w:tcW w:type="dxa" w:w="735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0.9828</w:t>
            </w:r>
          </w:p>
        </w:tc>
      </w:tr>
      <w:tr>
        <w:tblPrEx>
          <w:shd w:val="clear" w:color="auto" w:fill="cad1d7"/>
        </w:tblPrEx>
        <w:trPr>
          <w:trHeight w:val="662" w:hRule="atLeast"/>
        </w:trPr>
        <w:tc>
          <w:tcPr>
            <w:tcW w:type="dxa" w:w="1327"/>
            <w:vMerge w:val="continue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</w:tcPr>
          <w:p/>
        </w:tc>
        <w:tc>
          <w:tcPr>
            <w:tcW w:type="dxa" w:w="1503"/>
            <w:vMerge w:val="continue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</w:tcPr>
          <w:p/>
        </w:tc>
        <w:tc>
          <w:tcPr>
            <w:tcW w:type="dxa" w:w="851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MES 3</w:t>
            </w:r>
          </w:p>
        </w:tc>
        <w:tc>
          <w:tcPr>
            <w:tcW w:type="dxa" w:w="812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(0.8793 - 0.9294)</w:t>
            </w:r>
          </w:p>
        </w:tc>
        <w:tc>
          <w:tcPr>
            <w:tcW w:type="dxa" w:w="715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0.5972</w:t>
            </w:r>
          </w:p>
        </w:tc>
        <w:tc>
          <w:tcPr>
            <w:tcW w:type="dxa" w:w="715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0.6323</w:t>
            </w:r>
          </w:p>
        </w:tc>
        <w:tc>
          <w:tcPr>
            <w:tcW w:type="dxa" w:w="715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0.0922</w:t>
            </w:r>
          </w:p>
        </w:tc>
        <w:tc>
          <w:tcPr>
            <w:tcW w:type="dxa" w:w="960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0.4868</w:t>
            </w:r>
          </w:p>
        </w:tc>
        <w:tc>
          <w:tcPr>
            <w:tcW w:type="dxa" w:w="1020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0.9250</w:t>
            </w:r>
          </w:p>
        </w:tc>
        <w:tc>
          <w:tcPr>
            <w:tcW w:type="dxa" w:w="715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0.6379</w:t>
            </w:r>
          </w:p>
        </w:tc>
        <w:tc>
          <w:tcPr>
            <w:tcW w:type="dxa" w:w="735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0.9932</w:t>
            </w:r>
          </w:p>
        </w:tc>
      </w:tr>
      <w:tr>
        <w:tblPrEx>
          <w:shd w:val="clear" w:color="auto" w:fill="cad1d7"/>
        </w:tblPrEx>
        <w:trPr>
          <w:trHeight w:val="662" w:hRule="atLeast"/>
        </w:trPr>
        <w:tc>
          <w:tcPr>
            <w:tcW w:type="dxa" w:w="1327"/>
            <w:vMerge w:val="restart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  <w:rPr>
                <w:shd w:val="nil" w:color="auto" w:fill="auto"/>
              </w:rPr>
            </w:pP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LIMUC</w:t>
            </w:r>
          </w:p>
          <w:p>
            <w:pPr>
              <w:pStyle w:val="Body"/>
              <w:bidi w:val="0"/>
              <w:ind w:left="0" w:right="0" w:firstLine="0"/>
              <w:jc w:val="center"/>
              <w:rPr>
                <w:shd w:val="nil" w:color="auto" w:fill="auto"/>
                <w:rtl w:val="0"/>
              </w:rPr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→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Dataset 2</w:t>
            </w:r>
          </w:p>
          <w:p>
            <w:pPr>
              <w:pStyle w:val="Body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  <w:lang w:val="en-US"/>
              </w:rPr>
              <w:t>N = 474</w:t>
            </w:r>
          </w:p>
        </w:tc>
        <w:tc>
          <w:tcPr>
            <w:tcW w:type="dxa" w:w="1503"/>
            <w:vMerge w:val="restart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0.9290</w:t>
            </w:r>
          </w:p>
        </w:tc>
        <w:tc>
          <w:tcPr>
            <w:tcW w:type="dxa" w:w="851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MES 0</w:t>
            </w:r>
          </w:p>
        </w:tc>
        <w:tc>
          <w:tcPr>
            <w:tcW w:type="dxa" w:w="812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b w:val="0"/>
                <w:bCs w:val="0"/>
                <w:sz w:val="20"/>
                <w:szCs w:val="20"/>
                <w:shd w:val="nil" w:color="auto" w:fill="auto"/>
                <w:rtl w:val="0"/>
                <w:lang w:val="en-US"/>
              </w:rPr>
              <w:t>(0.9024 - 0.9488)</w:t>
            </w:r>
          </w:p>
        </w:tc>
        <w:tc>
          <w:tcPr>
            <w:tcW w:type="dxa" w:w="715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b w:val="0"/>
                <w:bCs w:val="0"/>
                <w:sz w:val="20"/>
                <w:szCs w:val="20"/>
                <w:shd w:val="nil" w:color="auto" w:fill="auto"/>
                <w:rtl w:val="0"/>
                <w:lang w:val="en-US"/>
              </w:rPr>
              <w:t>0.9080</w:t>
            </w:r>
          </w:p>
        </w:tc>
        <w:tc>
          <w:tcPr>
            <w:tcW w:type="dxa" w:w="715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b w:val="0"/>
                <w:bCs w:val="0"/>
                <w:sz w:val="20"/>
                <w:szCs w:val="20"/>
                <w:shd w:val="nil" w:color="auto" w:fill="auto"/>
                <w:rtl w:val="0"/>
                <w:lang w:val="en-US"/>
              </w:rPr>
              <w:t>0.7876</w:t>
            </w:r>
          </w:p>
        </w:tc>
        <w:tc>
          <w:tcPr>
            <w:tcW w:type="dxa" w:w="715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0.0702</w:t>
            </w:r>
          </w:p>
        </w:tc>
        <w:tc>
          <w:tcPr>
            <w:tcW w:type="dxa" w:w="960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0.9877</w:t>
            </w:r>
          </w:p>
        </w:tc>
        <w:tc>
          <w:tcPr>
            <w:tcW w:type="dxa" w:w="1020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0.9266</w:t>
            </w:r>
          </w:p>
        </w:tc>
        <w:tc>
          <w:tcPr>
            <w:tcW w:type="dxa" w:w="715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0.9562</w:t>
            </w:r>
          </w:p>
        </w:tc>
        <w:tc>
          <w:tcPr>
            <w:tcW w:type="dxa" w:w="735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0.9195</w:t>
            </w:r>
          </w:p>
        </w:tc>
      </w:tr>
      <w:tr>
        <w:tblPrEx>
          <w:shd w:val="clear" w:color="auto" w:fill="cad1d7"/>
        </w:tblPrEx>
        <w:trPr>
          <w:trHeight w:val="662" w:hRule="atLeast"/>
        </w:trPr>
        <w:tc>
          <w:tcPr>
            <w:tcW w:type="dxa" w:w="1327"/>
            <w:vMerge w:val="continue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</w:tcPr>
          <w:p/>
        </w:tc>
        <w:tc>
          <w:tcPr>
            <w:tcW w:type="dxa" w:w="1503"/>
            <w:vMerge w:val="continue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</w:tcPr>
          <w:p/>
        </w:tc>
        <w:tc>
          <w:tcPr>
            <w:tcW w:type="dxa" w:w="851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MES 1</w:t>
            </w:r>
          </w:p>
        </w:tc>
        <w:tc>
          <w:tcPr>
            <w:tcW w:type="dxa" w:w="812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(0.9024 - 0.9488)</w:t>
            </w:r>
          </w:p>
        </w:tc>
        <w:tc>
          <w:tcPr>
            <w:tcW w:type="dxa" w:w="715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0.9412</w:t>
            </w:r>
          </w:p>
        </w:tc>
        <w:tc>
          <w:tcPr>
            <w:tcW w:type="dxa" w:w="715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0.8789</w:t>
            </w:r>
          </w:p>
        </w:tc>
        <w:tc>
          <w:tcPr>
            <w:tcW w:type="dxa" w:w="715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0.0630</w:t>
            </w:r>
          </w:p>
        </w:tc>
        <w:tc>
          <w:tcPr>
            <w:tcW w:type="dxa" w:w="960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0.9760</w:t>
            </w:r>
          </w:p>
        </w:tc>
        <w:tc>
          <w:tcPr>
            <w:tcW w:type="dxa" w:w="1020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0.9385</w:t>
            </w:r>
          </w:p>
        </w:tc>
        <w:tc>
          <w:tcPr>
            <w:tcW w:type="dxa" w:w="715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0.9569</w:t>
            </w:r>
          </w:p>
        </w:tc>
        <w:tc>
          <w:tcPr>
            <w:tcW w:type="dxa" w:w="735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0.9774</w:t>
            </w:r>
          </w:p>
        </w:tc>
      </w:tr>
      <w:tr>
        <w:tblPrEx>
          <w:shd w:val="clear" w:color="auto" w:fill="cad1d7"/>
        </w:tblPrEx>
        <w:trPr>
          <w:trHeight w:val="662" w:hRule="atLeast"/>
        </w:trPr>
        <w:tc>
          <w:tcPr>
            <w:tcW w:type="dxa" w:w="1327"/>
            <w:vMerge w:val="continue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</w:tcPr>
          <w:p/>
        </w:tc>
        <w:tc>
          <w:tcPr>
            <w:tcW w:type="dxa" w:w="1503"/>
            <w:vMerge w:val="continue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</w:tcPr>
          <w:p/>
        </w:tc>
        <w:tc>
          <w:tcPr>
            <w:tcW w:type="dxa" w:w="851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MES 2</w:t>
            </w:r>
          </w:p>
        </w:tc>
        <w:tc>
          <w:tcPr>
            <w:tcW w:type="dxa" w:w="812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(0.9024 - 0.9488)</w:t>
            </w:r>
          </w:p>
        </w:tc>
        <w:tc>
          <w:tcPr>
            <w:tcW w:type="dxa" w:w="715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0.9251</w:t>
            </w:r>
          </w:p>
        </w:tc>
        <w:tc>
          <w:tcPr>
            <w:tcW w:type="dxa" w:w="715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0.9497</w:t>
            </w:r>
          </w:p>
        </w:tc>
        <w:tc>
          <w:tcPr>
            <w:tcW w:type="dxa" w:w="715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0.0941</w:t>
            </w:r>
          </w:p>
        </w:tc>
        <w:tc>
          <w:tcPr>
            <w:tcW w:type="dxa" w:w="960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0.9423</w:t>
            </w:r>
          </w:p>
        </w:tc>
        <w:tc>
          <w:tcPr>
            <w:tcW w:type="dxa" w:w="1020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0.9245</w:t>
            </w:r>
          </w:p>
        </w:tc>
        <w:tc>
          <w:tcPr>
            <w:tcW w:type="dxa" w:w="715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0.9333</w:t>
            </w:r>
          </w:p>
        </w:tc>
        <w:tc>
          <w:tcPr>
            <w:tcW w:type="dxa" w:w="735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0.9906</w:t>
            </w:r>
          </w:p>
        </w:tc>
      </w:tr>
      <w:tr>
        <w:tblPrEx>
          <w:shd w:val="clear" w:color="auto" w:fill="cad1d7"/>
        </w:tblPrEx>
        <w:trPr>
          <w:trHeight w:val="662" w:hRule="atLeast"/>
        </w:trPr>
        <w:tc>
          <w:tcPr>
            <w:tcW w:type="dxa" w:w="1327"/>
            <w:vMerge w:val="continue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</w:tcPr>
          <w:p/>
        </w:tc>
        <w:tc>
          <w:tcPr>
            <w:tcW w:type="dxa" w:w="1503"/>
            <w:vMerge w:val="continue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</w:tcPr>
          <w:p/>
        </w:tc>
        <w:tc>
          <w:tcPr>
            <w:tcW w:type="dxa" w:w="851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MES 3</w:t>
            </w:r>
          </w:p>
        </w:tc>
        <w:tc>
          <w:tcPr>
            <w:tcW w:type="dxa" w:w="812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(0.9024 - 0.9488)</w:t>
            </w:r>
          </w:p>
        </w:tc>
        <w:tc>
          <w:tcPr>
            <w:tcW w:type="dxa" w:w="715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0.6777</w:t>
            </w:r>
          </w:p>
        </w:tc>
        <w:tc>
          <w:tcPr>
            <w:tcW w:type="dxa" w:w="715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0.6610</w:t>
            </w:r>
          </w:p>
        </w:tc>
        <w:tc>
          <w:tcPr>
            <w:tcW w:type="dxa" w:w="715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0.0746</w:t>
            </w:r>
          </w:p>
        </w:tc>
        <w:tc>
          <w:tcPr>
            <w:tcW w:type="dxa" w:w="960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0.5763</w:t>
            </w:r>
          </w:p>
        </w:tc>
        <w:tc>
          <w:tcPr>
            <w:tcW w:type="dxa" w:w="1020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0.9189</w:t>
            </w:r>
          </w:p>
        </w:tc>
        <w:tc>
          <w:tcPr>
            <w:tcW w:type="dxa" w:w="715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0.7083</w:t>
            </w:r>
          </w:p>
        </w:tc>
        <w:tc>
          <w:tcPr>
            <w:tcW w:type="dxa" w:w="735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0.9929</w:t>
            </w:r>
          </w:p>
        </w:tc>
      </w:tr>
      <w:tr>
        <w:tblPrEx>
          <w:shd w:val="clear" w:color="auto" w:fill="cad1d7"/>
        </w:tblPrEx>
        <w:trPr>
          <w:trHeight w:val="662" w:hRule="atLeast"/>
        </w:trPr>
        <w:tc>
          <w:tcPr>
            <w:tcW w:type="dxa" w:w="1327"/>
            <w:vMerge w:val="restart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  <w:rPr>
                <w:shd w:val="nil" w:color="auto" w:fill="auto"/>
              </w:rPr>
            </w:pP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LIMUC</w:t>
            </w:r>
          </w:p>
          <w:p>
            <w:pPr>
              <w:pStyle w:val="Body"/>
              <w:bidi w:val="0"/>
              <w:ind w:left="0" w:right="0" w:firstLine="0"/>
              <w:jc w:val="center"/>
              <w:rPr>
                <w:shd w:val="nil" w:color="auto" w:fill="auto"/>
                <w:rtl w:val="0"/>
              </w:rPr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→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Mixed</w:t>
            </w:r>
          </w:p>
          <w:p>
            <w:pPr>
              <w:pStyle w:val="Body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  <w:lang w:val="en-US"/>
              </w:rPr>
              <w:t>N = 992</w:t>
            </w:r>
          </w:p>
        </w:tc>
        <w:tc>
          <w:tcPr>
            <w:tcW w:type="dxa" w:w="1503"/>
            <w:vMerge w:val="restart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0.9308</w:t>
            </w:r>
          </w:p>
        </w:tc>
        <w:tc>
          <w:tcPr>
            <w:tcW w:type="dxa" w:w="851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MES 0</w:t>
            </w:r>
          </w:p>
        </w:tc>
        <w:tc>
          <w:tcPr>
            <w:tcW w:type="dxa" w:w="812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b w:val="0"/>
                <w:bCs w:val="0"/>
                <w:sz w:val="20"/>
                <w:szCs w:val="20"/>
                <w:shd w:val="nil" w:color="auto" w:fill="auto"/>
                <w:rtl w:val="0"/>
                <w:lang w:val="en-US"/>
              </w:rPr>
              <w:t>(0.9133 - 0.9449)</w:t>
            </w:r>
          </w:p>
        </w:tc>
        <w:tc>
          <w:tcPr>
            <w:tcW w:type="dxa" w:w="715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b w:val="0"/>
                <w:bCs w:val="0"/>
                <w:sz w:val="20"/>
                <w:szCs w:val="20"/>
                <w:shd w:val="nil" w:color="auto" w:fill="auto"/>
                <w:rtl w:val="0"/>
                <w:lang w:val="en-US"/>
              </w:rPr>
              <w:t>0.9217</w:t>
            </w:r>
          </w:p>
        </w:tc>
        <w:tc>
          <w:tcPr>
            <w:tcW w:type="dxa" w:w="715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b w:val="0"/>
                <w:bCs w:val="0"/>
                <w:sz w:val="20"/>
                <w:szCs w:val="20"/>
                <w:shd w:val="nil" w:color="auto" w:fill="auto"/>
                <w:rtl w:val="0"/>
                <w:lang w:val="en-US"/>
              </w:rPr>
              <w:t>0.8094</w:t>
            </w:r>
          </w:p>
        </w:tc>
        <w:tc>
          <w:tcPr>
            <w:tcW w:type="dxa" w:w="715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0.0904</w:t>
            </w:r>
          </w:p>
        </w:tc>
        <w:tc>
          <w:tcPr>
            <w:tcW w:type="dxa" w:w="960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0.9941</w:t>
            </w:r>
          </w:p>
        </w:tc>
        <w:tc>
          <w:tcPr>
            <w:tcW w:type="dxa" w:w="1020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0.9333</w:t>
            </w:r>
          </w:p>
        </w:tc>
        <w:tc>
          <w:tcPr>
            <w:tcW w:type="dxa" w:w="715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0.9628</w:t>
            </w:r>
          </w:p>
        </w:tc>
        <w:tc>
          <w:tcPr>
            <w:tcW w:type="dxa" w:w="735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0.9265</w:t>
            </w:r>
          </w:p>
        </w:tc>
      </w:tr>
      <w:tr>
        <w:tblPrEx>
          <w:shd w:val="clear" w:color="auto" w:fill="cad1d7"/>
        </w:tblPrEx>
        <w:trPr>
          <w:trHeight w:val="662" w:hRule="atLeast"/>
        </w:trPr>
        <w:tc>
          <w:tcPr>
            <w:tcW w:type="dxa" w:w="1327"/>
            <w:vMerge w:val="continue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</w:tcPr>
          <w:p/>
        </w:tc>
        <w:tc>
          <w:tcPr>
            <w:tcW w:type="dxa" w:w="1503"/>
            <w:vMerge w:val="continue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</w:tcPr>
          <w:p/>
        </w:tc>
        <w:tc>
          <w:tcPr>
            <w:tcW w:type="dxa" w:w="851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MES 1</w:t>
            </w:r>
          </w:p>
        </w:tc>
        <w:tc>
          <w:tcPr>
            <w:tcW w:type="dxa" w:w="812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(0.9133 - 0.9449)</w:t>
            </w:r>
          </w:p>
        </w:tc>
        <w:tc>
          <w:tcPr>
            <w:tcW w:type="dxa" w:w="715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0.9404</w:t>
            </w:r>
          </w:p>
        </w:tc>
        <w:tc>
          <w:tcPr>
            <w:tcW w:type="dxa" w:w="715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0.8537</w:t>
            </w:r>
          </w:p>
        </w:tc>
        <w:tc>
          <w:tcPr>
            <w:tcW w:type="dxa" w:w="715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0.0887</w:t>
            </w:r>
          </w:p>
        </w:tc>
        <w:tc>
          <w:tcPr>
            <w:tcW w:type="dxa" w:w="960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0.9881</w:t>
            </w:r>
          </w:p>
        </w:tc>
        <w:tc>
          <w:tcPr>
            <w:tcW w:type="dxa" w:w="1020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0.9259</w:t>
            </w:r>
          </w:p>
        </w:tc>
        <w:tc>
          <w:tcPr>
            <w:tcW w:type="dxa" w:w="715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0.9560</w:t>
            </w:r>
          </w:p>
        </w:tc>
        <w:tc>
          <w:tcPr>
            <w:tcW w:type="dxa" w:w="735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0.9731</w:t>
            </w:r>
          </w:p>
        </w:tc>
      </w:tr>
      <w:tr>
        <w:tblPrEx>
          <w:shd w:val="clear" w:color="auto" w:fill="cad1d7"/>
        </w:tblPrEx>
        <w:trPr>
          <w:trHeight w:val="662" w:hRule="atLeast"/>
        </w:trPr>
        <w:tc>
          <w:tcPr>
            <w:tcW w:type="dxa" w:w="1327"/>
            <w:vMerge w:val="continue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</w:tcPr>
          <w:p/>
        </w:tc>
        <w:tc>
          <w:tcPr>
            <w:tcW w:type="dxa" w:w="1503"/>
            <w:vMerge w:val="continue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</w:tcPr>
          <w:p/>
        </w:tc>
        <w:tc>
          <w:tcPr>
            <w:tcW w:type="dxa" w:w="851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MES 2</w:t>
            </w:r>
          </w:p>
        </w:tc>
        <w:tc>
          <w:tcPr>
            <w:tcW w:type="dxa" w:w="812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(0.9133 - 0.9449)</w:t>
            </w:r>
          </w:p>
        </w:tc>
        <w:tc>
          <w:tcPr>
            <w:tcW w:type="dxa" w:w="715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0.9338</w:t>
            </w:r>
          </w:p>
        </w:tc>
        <w:tc>
          <w:tcPr>
            <w:tcW w:type="dxa" w:w="715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0.9651</w:t>
            </w:r>
          </w:p>
        </w:tc>
        <w:tc>
          <w:tcPr>
            <w:tcW w:type="dxa" w:w="715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0.0912</w:t>
            </w:r>
          </w:p>
        </w:tc>
        <w:tc>
          <w:tcPr>
            <w:tcW w:type="dxa" w:w="960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0.9455</w:t>
            </w:r>
          </w:p>
        </w:tc>
        <w:tc>
          <w:tcPr>
            <w:tcW w:type="dxa" w:w="1020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0.9369</w:t>
            </w:r>
          </w:p>
        </w:tc>
        <w:tc>
          <w:tcPr>
            <w:tcW w:type="dxa" w:w="715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0.9412</w:t>
            </w:r>
          </w:p>
        </w:tc>
        <w:tc>
          <w:tcPr>
            <w:tcW w:type="dxa" w:w="735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0.9921</w:t>
            </w:r>
          </w:p>
        </w:tc>
      </w:tr>
      <w:tr>
        <w:tblPrEx>
          <w:shd w:val="clear" w:color="auto" w:fill="cad1d7"/>
        </w:tblPrEx>
        <w:trPr>
          <w:trHeight w:val="662" w:hRule="atLeast"/>
        </w:trPr>
        <w:tc>
          <w:tcPr>
            <w:tcW w:type="dxa" w:w="1327"/>
            <w:vMerge w:val="continue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</w:tcPr>
          <w:p/>
        </w:tc>
        <w:tc>
          <w:tcPr>
            <w:tcW w:type="dxa" w:w="1503"/>
            <w:vMerge w:val="continue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</w:tcPr>
          <w:p/>
        </w:tc>
        <w:tc>
          <w:tcPr>
            <w:tcW w:type="dxa" w:w="851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MES 3</w:t>
            </w:r>
          </w:p>
        </w:tc>
        <w:tc>
          <w:tcPr>
            <w:tcW w:type="dxa" w:w="812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(0.9133 - 0.9449)</w:t>
            </w:r>
          </w:p>
        </w:tc>
        <w:tc>
          <w:tcPr>
            <w:tcW w:type="dxa" w:w="715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0.6569</w:t>
            </w:r>
          </w:p>
        </w:tc>
        <w:tc>
          <w:tcPr>
            <w:tcW w:type="dxa" w:w="715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0.6678</w:t>
            </w:r>
          </w:p>
        </w:tc>
        <w:tc>
          <w:tcPr>
            <w:tcW w:type="dxa" w:w="715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0.1119</w:t>
            </w:r>
          </w:p>
        </w:tc>
        <w:tc>
          <w:tcPr>
            <w:tcW w:type="dxa" w:w="960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0.5512</w:t>
            </w:r>
          </w:p>
        </w:tc>
        <w:tc>
          <w:tcPr>
            <w:tcW w:type="dxa" w:w="1020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0.9211</w:t>
            </w:r>
          </w:p>
        </w:tc>
        <w:tc>
          <w:tcPr>
            <w:tcW w:type="dxa" w:w="715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0.6897</w:t>
            </w:r>
          </w:p>
        </w:tc>
        <w:tc>
          <w:tcPr>
            <w:tcW w:type="dxa" w:w="735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0.9931</w:t>
            </w:r>
          </w:p>
        </w:tc>
      </w:tr>
    </w:tbl>
    <w:p>
      <w:pPr>
        <w:pStyle w:val="Body"/>
        <w:widowControl w:val="0"/>
        <w:spacing w:after="160"/>
        <w:jc w:val="center"/>
      </w:pPr>
    </w:p>
    <w:p>
      <w:pPr>
        <w:pStyle w:val="Body"/>
      </w:pPr>
    </w:p>
    <w:p>
      <w:pPr>
        <w:pStyle w:val="Body"/>
      </w:pPr>
    </w:p>
    <w:p>
      <w:pPr>
        <w:pStyle w:val="Body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2"/>
          <w:szCs w:val="22"/>
        </w:rPr>
        <w:br w:type="page"/>
      </w:r>
    </w:p>
    <w:p>
      <w:pPr>
        <w:pStyle w:val="Body"/>
        <w:spacing w:after="160"/>
        <w:jc w:val="center"/>
      </w:pPr>
      <w:r>
        <w:rPr>
          <w:b w:val="1"/>
          <w:bCs w:val="1"/>
          <w:sz w:val="22"/>
          <w:szCs w:val="22"/>
          <w:rtl w:val="0"/>
          <w:lang w:val="en-US"/>
        </w:rPr>
        <w:t>Table 4. Multi-domain TMC-UCM classification results.</w:t>
      </w:r>
    </w:p>
    <w:tbl>
      <w:tblPr>
        <w:tblW w:w="9859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1287"/>
        <w:gridCol w:w="1680"/>
        <w:gridCol w:w="694"/>
        <w:gridCol w:w="750"/>
        <w:gridCol w:w="710"/>
        <w:gridCol w:w="697"/>
        <w:gridCol w:w="698"/>
        <w:gridCol w:w="935"/>
        <w:gridCol w:w="993"/>
        <w:gridCol w:w="698"/>
        <w:gridCol w:w="717"/>
      </w:tblGrid>
      <w:tr>
        <w:tblPrEx>
          <w:shd w:val="clear" w:color="auto" w:fill="156082"/>
        </w:tblPrEx>
        <w:trPr>
          <w:trHeight w:val="842" w:hRule="atLeast"/>
          <w:tblHeader/>
        </w:trPr>
        <w:tc>
          <w:tcPr>
            <w:tcW w:type="dxa" w:w="1287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Dataset</w:t>
            </w:r>
          </w:p>
        </w:tc>
        <w:tc>
          <w:tcPr>
            <w:tcW w:type="dxa" w:w="1680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Accuracy</w:t>
            </w:r>
          </w:p>
        </w:tc>
        <w:tc>
          <w:tcPr>
            <w:tcW w:type="dxa" w:w="694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Class</w:t>
            </w:r>
          </w:p>
        </w:tc>
        <w:tc>
          <w:tcPr>
            <w:tcW w:type="dxa" w:w="750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  <w:rPr>
                <w:b w:val="1"/>
                <w:bCs w:val="1"/>
                <w:sz w:val="18"/>
                <w:szCs w:val="18"/>
                <w:shd w:val="nil" w:color="auto" w:fill="auto"/>
              </w:rPr>
            </w:pP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Accuracy</w:t>
            </w:r>
          </w:p>
          <w:p>
            <w:pPr>
              <w:pStyle w:val="Body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95% CI</w:t>
            </w:r>
          </w:p>
        </w:tc>
        <w:tc>
          <w:tcPr>
            <w:tcW w:type="dxa" w:w="710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Cohen's </w:t>
            </w:r>
            <w:r>
              <w:rPr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κ</w:t>
            </w:r>
          </w:p>
        </w:tc>
        <w:tc>
          <w:tcPr>
            <w:tcW w:type="dxa" w:w="697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Quad </w:t>
            </w:r>
            <w:r>
              <w:rPr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κ</w:t>
            </w:r>
          </w:p>
        </w:tc>
        <w:tc>
          <w:tcPr>
            <w:tcW w:type="dxa" w:w="698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EC</w:t>
            </w:r>
          </w:p>
        </w:tc>
        <w:tc>
          <w:tcPr>
            <w:tcW w:type="dxa" w:w="935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  <w:rPr>
                <w:b w:val="1"/>
                <w:bCs w:val="1"/>
                <w:shd w:val="nil" w:color="auto" w:fill="auto"/>
              </w:rPr>
            </w:pPr>
            <w:r>
              <w:rPr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Precision</w:t>
            </w:r>
          </w:p>
          <w:p>
            <w:pPr>
              <w:pStyle w:val="Body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b w:val="1"/>
                <w:bCs w:val="1"/>
                <w:i w:val="1"/>
                <w:iCs w:val="1"/>
                <w:sz w:val="15"/>
                <w:szCs w:val="15"/>
                <w:shd w:val="nil" w:color="auto" w:fill="auto"/>
                <w:rtl w:val="0"/>
                <w:lang w:val="en-US"/>
              </w:rPr>
              <w:t>(PPV)</w:t>
            </w:r>
          </w:p>
        </w:tc>
        <w:tc>
          <w:tcPr>
            <w:tcW w:type="dxa" w:w="992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Recall</w:t>
            </w:r>
          </w:p>
        </w:tc>
        <w:tc>
          <w:tcPr>
            <w:tcW w:type="dxa" w:w="698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F1 Score</w:t>
            </w:r>
          </w:p>
        </w:tc>
        <w:tc>
          <w:tcPr>
            <w:tcW w:type="dxa" w:w="717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NPV</w:t>
            </w:r>
          </w:p>
        </w:tc>
      </w:tr>
      <w:tr>
        <w:tblPrEx>
          <w:shd w:val="clear" w:color="auto" w:fill="cad1d7"/>
        </w:tblPrEx>
        <w:trPr>
          <w:trHeight w:val="882" w:hRule="atLeast"/>
        </w:trPr>
        <w:tc>
          <w:tcPr>
            <w:tcW w:type="dxa" w:w="1287"/>
            <w:vMerge w:val="restart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  <w:rPr>
                <w:shd w:val="nil" w:color="auto" w:fill="auto"/>
              </w:rPr>
            </w:pP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Dataset 1</w:t>
            </w:r>
          </w:p>
          <w:p>
            <w:pPr>
              <w:pStyle w:val="Body"/>
              <w:bidi w:val="0"/>
              <w:ind w:left="0" w:right="0" w:firstLine="0"/>
              <w:jc w:val="center"/>
              <w:rPr>
                <w:shd w:val="nil" w:color="auto" w:fill="auto"/>
                <w:rtl w:val="0"/>
              </w:rPr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→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TMC-UCM</w:t>
            </w:r>
          </w:p>
          <w:p>
            <w:pPr>
              <w:pStyle w:val="Body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  <w:lang w:val="en-US"/>
              </w:rPr>
              <w:t>N = 7978</w:t>
            </w:r>
          </w:p>
        </w:tc>
        <w:tc>
          <w:tcPr>
            <w:tcW w:type="dxa" w:w="1680"/>
            <w:vMerge w:val="restart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0.9536</w:t>
            </w:r>
          </w:p>
        </w:tc>
        <w:tc>
          <w:tcPr>
            <w:tcW w:type="dxa" w:w="694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MES 0</w:t>
            </w:r>
          </w:p>
        </w:tc>
        <w:tc>
          <w:tcPr>
            <w:tcW w:type="dxa" w:w="750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b w:val="0"/>
                <w:bCs w:val="0"/>
                <w:sz w:val="20"/>
                <w:szCs w:val="20"/>
                <w:shd w:val="nil" w:color="auto" w:fill="auto"/>
                <w:rtl w:val="0"/>
                <w:lang w:val="en-US"/>
              </w:rPr>
              <w:t>(0.9488 - 0.9580)</w:t>
            </w:r>
          </w:p>
        </w:tc>
        <w:tc>
          <w:tcPr>
            <w:tcW w:type="dxa" w:w="710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b w:val="0"/>
                <w:bCs w:val="0"/>
                <w:sz w:val="20"/>
                <w:szCs w:val="20"/>
                <w:shd w:val="nil" w:color="auto" w:fill="auto"/>
                <w:rtl w:val="0"/>
                <w:lang w:val="en-US"/>
              </w:rPr>
              <w:t>0.9990</w:t>
            </w:r>
          </w:p>
        </w:tc>
        <w:tc>
          <w:tcPr>
            <w:tcW w:type="dxa" w:w="697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b w:val="0"/>
                <w:bCs w:val="0"/>
                <w:sz w:val="20"/>
                <w:szCs w:val="20"/>
                <w:shd w:val="nil" w:color="auto" w:fill="auto"/>
                <w:rtl w:val="0"/>
                <w:lang w:val="en-US"/>
              </w:rPr>
              <w:t>0.9991</w:t>
            </w:r>
          </w:p>
        </w:tc>
        <w:tc>
          <w:tcPr>
            <w:tcW w:type="dxa" w:w="698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·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0196</w:t>
            </w:r>
          </w:p>
        </w:tc>
        <w:tc>
          <w:tcPr>
            <w:tcW w:type="dxa" w:w="935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0.9986</w:t>
            </w:r>
          </w:p>
        </w:tc>
        <w:tc>
          <w:tcPr>
            <w:tcW w:type="dxa" w:w="992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1.0000</w:t>
            </w:r>
          </w:p>
        </w:tc>
        <w:tc>
          <w:tcPr>
            <w:tcW w:type="dxa" w:w="698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0.9993</w:t>
            </w:r>
          </w:p>
        </w:tc>
        <w:tc>
          <w:tcPr>
            <w:tcW w:type="dxa" w:w="717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1.0000</w:t>
            </w:r>
          </w:p>
        </w:tc>
      </w:tr>
      <w:tr>
        <w:tblPrEx>
          <w:shd w:val="clear" w:color="auto" w:fill="cad1d7"/>
        </w:tblPrEx>
        <w:trPr>
          <w:trHeight w:val="882" w:hRule="atLeast"/>
        </w:trPr>
        <w:tc>
          <w:tcPr>
            <w:tcW w:type="dxa" w:w="1287"/>
            <w:vMerge w:val="continue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</w:tcPr>
          <w:p/>
        </w:tc>
        <w:tc>
          <w:tcPr>
            <w:tcW w:type="dxa" w:w="1680"/>
            <w:vMerge w:val="continue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</w:tcPr>
          <w:p/>
        </w:tc>
        <w:tc>
          <w:tcPr>
            <w:tcW w:type="dxa" w:w="694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MES 1</w:t>
            </w:r>
          </w:p>
        </w:tc>
        <w:tc>
          <w:tcPr>
            <w:tcW w:type="dxa" w:w="750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(0.9488 - 0.9580)</w:t>
            </w:r>
          </w:p>
        </w:tc>
        <w:tc>
          <w:tcPr>
            <w:tcW w:type="dxa" w:w="710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0.9609</w:t>
            </w:r>
          </w:p>
        </w:tc>
        <w:tc>
          <w:tcPr>
            <w:tcW w:type="dxa" w:w="697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0.9241</w:t>
            </w:r>
          </w:p>
        </w:tc>
        <w:tc>
          <w:tcPr>
            <w:tcW w:type="dxa" w:w="698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·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0889</w:t>
            </w:r>
          </w:p>
        </w:tc>
        <w:tc>
          <w:tcPr>
            <w:tcW w:type="dxa" w:w="935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0.9989</w:t>
            </w:r>
          </w:p>
        </w:tc>
        <w:tc>
          <w:tcPr>
            <w:tcW w:type="dxa" w:w="992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0.9431</w:t>
            </w:r>
          </w:p>
        </w:tc>
        <w:tc>
          <w:tcPr>
            <w:tcW w:type="dxa" w:w="698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0.9702</w:t>
            </w:r>
          </w:p>
        </w:tc>
        <w:tc>
          <w:tcPr>
            <w:tcW w:type="dxa" w:w="717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0.9819</w:t>
            </w:r>
          </w:p>
        </w:tc>
      </w:tr>
      <w:tr>
        <w:tblPrEx>
          <w:shd w:val="clear" w:color="auto" w:fill="cad1d7"/>
        </w:tblPrEx>
        <w:trPr>
          <w:trHeight w:val="882" w:hRule="atLeast"/>
        </w:trPr>
        <w:tc>
          <w:tcPr>
            <w:tcW w:type="dxa" w:w="1287"/>
            <w:vMerge w:val="continue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</w:tcPr>
          <w:p/>
        </w:tc>
        <w:tc>
          <w:tcPr>
            <w:tcW w:type="dxa" w:w="1680"/>
            <w:vMerge w:val="continue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</w:tcPr>
          <w:p/>
        </w:tc>
        <w:tc>
          <w:tcPr>
            <w:tcW w:type="dxa" w:w="694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MES 2</w:t>
            </w:r>
          </w:p>
        </w:tc>
        <w:tc>
          <w:tcPr>
            <w:tcW w:type="dxa" w:w="750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(0.9488 - 0.9580)</w:t>
            </w:r>
          </w:p>
        </w:tc>
        <w:tc>
          <w:tcPr>
            <w:tcW w:type="dxa" w:w="710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0.9117</w:t>
            </w:r>
          </w:p>
        </w:tc>
        <w:tc>
          <w:tcPr>
            <w:tcW w:type="dxa" w:w="697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0.9561</w:t>
            </w:r>
          </w:p>
        </w:tc>
        <w:tc>
          <w:tcPr>
            <w:tcW w:type="dxa" w:w="698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·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2153</w:t>
            </w:r>
          </w:p>
        </w:tc>
        <w:tc>
          <w:tcPr>
            <w:tcW w:type="dxa" w:w="935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0.9428</w:t>
            </w:r>
          </w:p>
        </w:tc>
        <w:tc>
          <w:tcPr>
            <w:tcW w:type="dxa" w:w="992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0.9234</w:t>
            </w:r>
          </w:p>
        </w:tc>
        <w:tc>
          <w:tcPr>
            <w:tcW w:type="dxa" w:w="698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0.9330</w:t>
            </w:r>
          </w:p>
        </w:tc>
        <w:tc>
          <w:tcPr>
            <w:tcW w:type="dxa" w:w="717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0.9755</w:t>
            </w:r>
          </w:p>
        </w:tc>
      </w:tr>
      <w:tr>
        <w:tblPrEx>
          <w:shd w:val="clear" w:color="auto" w:fill="cad1d7"/>
        </w:tblPrEx>
        <w:trPr>
          <w:trHeight w:val="882" w:hRule="atLeast"/>
        </w:trPr>
        <w:tc>
          <w:tcPr>
            <w:tcW w:type="dxa" w:w="1287"/>
            <w:vMerge w:val="continue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</w:tcPr>
          <w:p/>
        </w:tc>
        <w:tc>
          <w:tcPr>
            <w:tcW w:type="dxa" w:w="1680"/>
            <w:vMerge w:val="continue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</w:tcPr>
          <w:p/>
        </w:tc>
        <w:tc>
          <w:tcPr>
            <w:tcW w:type="dxa" w:w="694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MES 3</w:t>
            </w:r>
          </w:p>
        </w:tc>
        <w:tc>
          <w:tcPr>
            <w:tcW w:type="dxa" w:w="750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(0.9488 - 0.9580)</w:t>
            </w:r>
          </w:p>
        </w:tc>
        <w:tc>
          <w:tcPr>
            <w:tcW w:type="dxa" w:w="710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0.8804</w:t>
            </w:r>
          </w:p>
        </w:tc>
        <w:tc>
          <w:tcPr>
            <w:tcW w:type="dxa" w:w="697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0.9520</w:t>
            </w:r>
          </w:p>
        </w:tc>
        <w:tc>
          <w:tcPr>
            <w:tcW w:type="dxa" w:w="698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·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3101</w:t>
            </w:r>
          </w:p>
        </w:tc>
        <w:tc>
          <w:tcPr>
            <w:tcW w:type="dxa" w:w="935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0.8802</w:t>
            </w:r>
          </w:p>
        </w:tc>
        <w:tc>
          <w:tcPr>
            <w:tcW w:type="dxa" w:w="992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0.9448</w:t>
            </w:r>
          </w:p>
        </w:tc>
        <w:tc>
          <w:tcPr>
            <w:tcW w:type="dxa" w:w="698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0.9113</w:t>
            </w:r>
          </w:p>
        </w:tc>
        <w:tc>
          <w:tcPr>
            <w:tcW w:type="dxa" w:w="717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0.9812</w:t>
            </w:r>
          </w:p>
        </w:tc>
      </w:tr>
      <w:tr>
        <w:tblPrEx>
          <w:shd w:val="clear" w:color="auto" w:fill="cad1d7"/>
        </w:tblPrEx>
        <w:trPr>
          <w:trHeight w:val="882" w:hRule="atLeast"/>
        </w:trPr>
        <w:tc>
          <w:tcPr>
            <w:tcW w:type="dxa" w:w="1287"/>
            <w:vMerge w:val="restart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  <w:rPr>
                <w:shd w:val="nil" w:color="auto" w:fill="auto"/>
              </w:rPr>
            </w:pP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Dataset 2</w:t>
            </w:r>
          </w:p>
          <w:p>
            <w:pPr>
              <w:pStyle w:val="Body"/>
              <w:bidi w:val="0"/>
              <w:ind w:left="0" w:right="0" w:firstLine="0"/>
              <w:jc w:val="center"/>
              <w:rPr>
                <w:shd w:val="nil" w:color="auto" w:fill="auto"/>
                <w:rtl w:val="0"/>
              </w:rPr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→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TMC-UCM</w:t>
            </w:r>
          </w:p>
          <w:p>
            <w:pPr>
              <w:pStyle w:val="Body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  <w:lang w:val="en-US"/>
              </w:rPr>
              <w:t>N = 7978</w:t>
            </w:r>
          </w:p>
        </w:tc>
        <w:tc>
          <w:tcPr>
            <w:tcW w:type="dxa" w:w="1680"/>
            <w:vMerge w:val="restart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0.9109</w:t>
            </w:r>
          </w:p>
        </w:tc>
        <w:tc>
          <w:tcPr>
            <w:tcW w:type="dxa" w:w="694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MES 0</w:t>
            </w:r>
          </w:p>
        </w:tc>
        <w:tc>
          <w:tcPr>
            <w:tcW w:type="dxa" w:w="750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b w:val="0"/>
                <w:bCs w:val="0"/>
                <w:sz w:val="20"/>
                <w:szCs w:val="20"/>
                <w:shd w:val="nil" w:color="auto" w:fill="auto"/>
                <w:rtl w:val="0"/>
                <w:lang w:val="en-US"/>
              </w:rPr>
              <w:t>(0.9044 - 0.9169)</w:t>
            </w:r>
          </w:p>
        </w:tc>
        <w:tc>
          <w:tcPr>
            <w:tcW w:type="dxa" w:w="710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b w:val="0"/>
                <w:bCs w:val="0"/>
                <w:sz w:val="20"/>
                <w:szCs w:val="20"/>
                <w:shd w:val="nil" w:color="auto" w:fill="auto"/>
                <w:rtl w:val="0"/>
                <w:lang w:val="en-US"/>
              </w:rPr>
              <w:t>0.9991</w:t>
            </w:r>
          </w:p>
        </w:tc>
        <w:tc>
          <w:tcPr>
            <w:tcW w:type="dxa" w:w="697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b w:val="0"/>
                <w:bCs w:val="0"/>
                <w:sz w:val="20"/>
                <w:szCs w:val="20"/>
                <w:shd w:val="nil" w:color="auto" w:fill="auto"/>
                <w:rtl w:val="0"/>
                <w:lang w:val="en-US"/>
              </w:rPr>
              <w:t>0.9991</w:t>
            </w:r>
          </w:p>
        </w:tc>
        <w:tc>
          <w:tcPr>
            <w:tcW w:type="dxa" w:w="698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·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0547</w:t>
            </w:r>
          </w:p>
        </w:tc>
        <w:tc>
          <w:tcPr>
            <w:tcW w:type="dxa" w:w="935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0.9986</w:t>
            </w:r>
          </w:p>
        </w:tc>
        <w:tc>
          <w:tcPr>
            <w:tcW w:type="dxa" w:w="992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1.0000</w:t>
            </w:r>
          </w:p>
        </w:tc>
        <w:tc>
          <w:tcPr>
            <w:tcW w:type="dxa" w:w="698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0.9993</w:t>
            </w:r>
          </w:p>
        </w:tc>
        <w:tc>
          <w:tcPr>
            <w:tcW w:type="dxa" w:w="717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1.0000</w:t>
            </w:r>
          </w:p>
        </w:tc>
      </w:tr>
      <w:tr>
        <w:tblPrEx>
          <w:shd w:val="clear" w:color="auto" w:fill="cad1d7"/>
        </w:tblPrEx>
        <w:trPr>
          <w:trHeight w:val="882" w:hRule="atLeast"/>
        </w:trPr>
        <w:tc>
          <w:tcPr>
            <w:tcW w:type="dxa" w:w="1287"/>
            <w:vMerge w:val="continue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</w:tcPr>
          <w:p/>
        </w:tc>
        <w:tc>
          <w:tcPr>
            <w:tcW w:type="dxa" w:w="1680"/>
            <w:vMerge w:val="continue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</w:tcPr>
          <w:p/>
        </w:tc>
        <w:tc>
          <w:tcPr>
            <w:tcW w:type="dxa" w:w="694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MES 1</w:t>
            </w:r>
          </w:p>
        </w:tc>
        <w:tc>
          <w:tcPr>
            <w:tcW w:type="dxa" w:w="750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(0.9044 - 0.9169)</w:t>
            </w:r>
          </w:p>
        </w:tc>
        <w:tc>
          <w:tcPr>
            <w:tcW w:type="dxa" w:w="710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0.8992</w:t>
            </w:r>
          </w:p>
        </w:tc>
        <w:tc>
          <w:tcPr>
            <w:tcW w:type="dxa" w:w="697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0.8020</w:t>
            </w:r>
          </w:p>
        </w:tc>
        <w:tc>
          <w:tcPr>
            <w:tcW w:type="dxa" w:w="698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·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1861</w:t>
            </w:r>
          </w:p>
        </w:tc>
        <w:tc>
          <w:tcPr>
            <w:tcW w:type="dxa" w:w="935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0.9987</w:t>
            </w:r>
          </w:p>
        </w:tc>
        <w:tc>
          <w:tcPr>
            <w:tcW w:type="dxa" w:w="992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0.8551</w:t>
            </w:r>
          </w:p>
        </w:tc>
        <w:tc>
          <w:tcPr>
            <w:tcW w:type="dxa" w:w="698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0.9213</w:t>
            </w:r>
          </w:p>
        </w:tc>
        <w:tc>
          <w:tcPr>
            <w:tcW w:type="dxa" w:w="717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0.9577</w:t>
            </w:r>
          </w:p>
        </w:tc>
      </w:tr>
      <w:tr>
        <w:tblPrEx>
          <w:shd w:val="clear" w:color="auto" w:fill="cad1d7"/>
        </w:tblPrEx>
        <w:trPr>
          <w:trHeight w:val="882" w:hRule="atLeast"/>
        </w:trPr>
        <w:tc>
          <w:tcPr>
            <w:tcW w:type="dxa" w:w="1287"/>
            <w:vMerge w:val="continue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</w:tcPr>
          <w:p/>
        </w:tc>
        <w:tc>
          <w:tcPr>
            <w:tcW w:type="dxa" w:w="1680"/>
            <w:vMerge w:val="continue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</w:tcPr>
          <w:p/>
        </w:tc>
        <w:tc>
          <w:tcPr>
            <w:tcW w:type="dxa" w:w="694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MES 2</w:t>
            </w:r>
          </w:p>
        </w:tc>
        <w:tc>
          <w:tcPr>
            <w:tcW w:type="dxa" w:w="750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(0.9044 - 0.9169)</w:t>
            </w:r>
          </w:p>
        </w:tc>
        <w:tc>
          <w:tcPr>
            <w:tcW w:type="dxa" w:w="710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0.8523</w:t>
            </w:r>
          </w:p>
        </w:tc>
        <w:tc>
          <w:tcPr>
            <w:tcW w:type="dxa" w:w="697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0.9287</w:t>
            </w:r>
          </w:p>
        </w:tc>
        <w:tc>
          <w:tcPr>
            <w:tcW w:type="dxa" w:w="698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·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2968</w:t>
            </w:r>
          </w:p>
        </w:tc>
        <w:tc>
          <w:tcPr>
            <w:tcW w:type="dxa" w:w="935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0.8872</w:t>
            </w:r>
          </w:p>
        </w:tc>
        <w:tc>
          <w:tcPr>
            <w:tcW w:type="dxa" w:w="992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0.8908</w:t>
            </w:r>
          </w:p>
        </w:tc>
        <w:tc>
          <w:tcPr>
            <w:tcW w:type="dxa" w:w="698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0.8890</w:t>
            </w:r>
          </w:p>
        </w:tc>
        <w:tc>
          <w:tcPr>
            <w:tcW w:type="dxa" w:w="717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0.9640</w:t>
            </w:r>
          </w:p>
        </w:tc>
      </w:tr>
      <w:tr>
        <w:tblPrEx>
          <w:shd w:val="clear" w:color="auto" w:fill="cad1d7"/>
        </w:tblPrEx>
        <w:trPr>
          <w:trHeight w:val="882" w:hRule="atLeast"/>
        </w:trPr>
        <w:tc>
          <w:tcPr>
            <w:tcW w:type="dxa" w:w="1287"/>
            <w:vMerge w:val="continue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</w:tcPr>
          <w:p/>
        </w:tc>
        <w:tc>
          <w:tcPr>
            <w:tcW w:type="dxa" w:w="1680"/>
            <w:vMerge w:val="continue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</w:tcPr>
          <w:p/>
        </w:tc>
        <w:tc>
          <w:tcPr>
            <w:tcW w:type="dxa" w:w="694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MES 3</w:t>
            </w:r>
          </w:p>
        </w:tc>
        <w:tc>
          <w:tcPr>
            <w:tcW w:type="dxa" w:w="750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(0.9044 - 0.9169)</w:t>
            </w:r>
          </w:p>
        </w:tc>
        <w:tc>
          <w:tcPr>
            <w:tcW w:type="dxa" w:w="710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0.7714</w:t>
            </w:r>
          </w:p>
        </w:tc>
        <w:tc>
          <w:tcPr>
            <w:tcW w:type="dxa" w:w="697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0.8982</w:t>
            </w:r>
          </w:p>
        </w:tc>
        <w:tc>
          <w:tcPr>
            <w:tcW w:type="dxa" w:w="698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·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5052</w:t>
            </w:r>
          </w:p>
        </w:tc>
        <w:tc>
          <w:tcPr>
            <w:tcW w:type="dxa" w:w="935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0.7832</w:t>
            </w:r>
          </w:p>
        </w:tc>
        <w:tc>
          <w:tcPr>
            <w:tcW w:type="dxa" w:w="992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0.8856</w:t>
            </w:r>
          </w:p>
        </w:tc>
        <w:tc>
          <w:tcPr>
            <w:tcW w:type="dxa" w:w="698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0.8312</w:t>
            </w:r>
          </w:p>
        </w:tc>
        <w:tc>
          <w:tcPr>
            <w:tcW w:type="dxa" w:w="717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0.9609</w:t>
            </w:r>
          </w:p>
        </w:tc>
      </w:tr>
      <w:tr>
        <w:tblPrEx>
          <w:shd w:val="clear" w:color="auto" w:fill="cad1d7"/>
        </w:tblPrEx>
        <w:trPr>
          <w:trHeight w:val="882" w:hRule="atLeast"/>
        </w:trPr>
        <w:tc>
          <w:tcPr>
            <w:tcW w:type="dxa" w:w="1287"/>
            <w:vMerge w:val="restart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  <w:rPr>
                <w:shd w:val="nil" w:color="auto" w:fill="auto"/>
              </w:rPr>
            </w:pP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Mixed</w:t>
            </w:r>
          </w:p>
          <w:p>
            <w:pPr>
              <w:pStyle w:val="Body"/>
              <w:bidi w:val="0"/>
              <w:ind w:left="0" w:right="0" w:firstLine="0"/>
              <w:jc w:val="center"/>
              <w:rPr>
                <w:shd w:val="nil" w:color="auto" w:fill="auto"/>
                <w:rtl w:val="0"/>
              </w:rPr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→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TMC-UCM</w:t>
            </w:r>
          </w:p>
          <w:p>
            <w:pPr>
              <w:pStyle w:val="Body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  <w:lang w:val="en-US"/>
              </w:rPr>
              <w:t>N = 7978</w:t>
            </w:r>
          </w:p>
        </w:tc>
        <w:tc>
          <w:tcPr>
            <w:tcW w:type="dxa" w:w="1680"/>
            <w:vMerge w:val="restart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0.9055</w:t>
            </w:r>
          </w:p>
        </w:tc>
        <w:tc>
          <w:tcPr>
            <w:tcW w:type="dxa" w:w="694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MES 0</w:t>
            </w:r>
          </w:p>
        </w:tc>
        <w:tc>
          <w:tcPr>
            <w:tcW w:type="dxa" w:w="750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b w:val="0"/>
                <w:bCs w:val="0"/>
                <w:sz w:val="20"/>
                <w:szCs w:val="20"/>
                <w:shd w:val="nil" w:color="auto" w:fill="auto"/>
                <w:rtl w:val="0"/>
                <w:lang w:val="en-US"/>
              </w:rPr>
              <w:t>(0.8989 - 0.9117)</w:t>
            </w:r>
          </w:p>
        </w:tc>
        <w:tc>
          <w:tcPr>
            <w:tcW w:type="dxa" w:w="710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b w:val="0"/>
                <w:bCs w:val="0"/>
                <w:sz w:val="20"/>
                <w:szCs w:val="20"/>
                <w:shd w:val="nil" w:color="auto" w:fill="auto"/>
                <w:rtl w:val="0"/>
                <w:lang w:val="en-US"/>
              </w:rPr>
              <w:t>0.9955</w:t>
            </w:r>
          </w:p>
        </w:tc>
        <w:tc>
          <w:tcPr>
            <w:tcW w:type="dxa" w:w="697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b w:val="0"/>
                <w:bCs w:val="0"/>
                <w:sz w:val="20"/>
                <w:szCs w:val="20"/>
                <w:shd w:val="nil" w:color="auto" w:fill="auto"/>
                <w:rtl w:val="0"/>
                <w:lang w:val="en-US"/>
              </w:rPr>
              <w:t>0.9935</w:t>
            </w:r>
          </w:p>
        </w:tc>
        <w:tc>
          <w:tcPr>
            <w:tcW w:type="dxa" w:w="698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·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1740</w:t>
            </w:r>
          </w:p>
        </w:tc>
        <w:tc>
          <w:tcPr>
            <w:tcW w:type="dxa" w:w="935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0.9986</w:t>
            </w:r>
          </w:p>
        </w:tc>
        <w:tc>
          <w:tcPr>
            <w:tcW w:type="dxa" w:w="992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0.9949</w:t>
            </w:r>
          </w:p>
        </w:tc>
        <w:tc>
          <w:tcPr>
            <w:tcW w:type="dxa" w:w="698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0.9967</w:t>
            </w:r>
          </w:p>
        </w:tc>
        <w:tc>
          <w:tcPr>
            <w:tcW w:type="dxa" w:w="717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0.9981</w:t>
            </w:r>
          </w:p>
        </w:tc>
      </w:tr>
      <w:tr>
        <w:tblPrEx>
          <w:shd w:val="clear" w:color="auto" w:fill="cad1d7"/>
        </w:tblPrEx>
        <w:trPr>
          <w:trHeight w:val="882" w:hRule="atLeast"/>
        </w:trPr>
        <w:tc>
          <w:tcPr>
            <w:tcW w:type="dxa" w:w="1287"/>
            <w:vMerge w:val="continue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</w:tcPr>
          <w:p/>
        </w:tc>
        <w:tc>
          <w:tcPr>
            <w:tcW w:type="dxa" w:w="1680"/>
            <w:vMerge w:val="continue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</w:tcPr>
          <w:p/>
        </w:tc>
        <w:tc>
          <w:tcPr>
            <w:tcW w:type="dxa" w:w="694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MES 1</w:t>
            </w:r>
          </w:p>
        </w:tc>
        <w:tc>
          <w:tcPr>
            <w:tcW w:type="dxa" w:w="750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(0.8989 - 0.9117)</w:t>
            </w:r>
          </w:p>
        </w:tc>
        <w:tc>
          <w:tcPr>
            <w:tcW w:type="dxa" w:w="710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0.9028</w:t>
            </w:r>
          </w:p>
        </w:tc>
        <w:tc>
          <w:tcPr>
            <w:tcW w:type="dxa" w:w="697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0.8115</w:t>
            </w:r>
          </w:p>
        </w:tc>
        <w:tc>
          <w:tcPr>
            <w:tcW w:type="dxa" w:w="698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·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2134</w:t>
            </w:r>
          </w:p>
        </w:tc>
        <w:tc>
          <w:tcPr>
            <w:tcW w:type="dxa" w:w="935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0.9982</w:t>
            </w:r>
          </w:p>
        </w:tc>
        <w:tc>
          <w:tcPr>
            <w:tcW w:type="dxa" w:w="992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0.8608</w:t>
            </w:r>
          </w:p>
        </w:tc>
        <w:tc>
          <w:tcPr>
            <w:tcW w:type="dxa" w:w="698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0.9244</w:t>
            </w:r>
          </w:p>
        </w:tc>
        <w:tc>
          <w:tcPr>
            <w:tcW w:type="dxa" w:w="717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0.9578</w:t>
            </w:r>
          </w:p>
        </w:tc>
      </w:tr>
      <w:tr>
        <w:tblPrEx>
          <w:shd w:val="clear" w:color="auto" w:fill="cad1d7"/>
        </w:tblPrEx>
        <w:trPr>
          <w:trHeight w:val="882" w:hRule="atLeast"/>
        </w:trPr>
        <w:tc>
          <w:tcPr>
            <w:tcW w:type="dxa" w:w="1287"/>
            <w:vMerge w:val="continue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</w:tcPr>
          <w:p/>
        </w:tc>
        <w:tc>
          <w:tcPr>
            <w:tcW w:type="dxa" w:w="1680"/>
            <w:vMerge w:val="continue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</w:tcPr>
          <w:p/>
        </w:tc>
        <w:tc>
          <w:tcPr>
            <w:tcW w:type="dxa" w:w="694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MES 2</w:t>
            </w:r>
          </w:p>
        </w:tc>
        <w:tc>
          <w:tcPr>
            <w:tcW w:type="dxa" w:w="750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(0.8989 - 0.9117)</w:t>
            </w:r>
          </w:p>
        </w:tc>
        <w:tc>
          <w:tcPr>
            <w:tcW w:type="dxa" w:w="710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0.8362</w:t>
            </w:r>
          </w:p>
        </w:tc>
        <w:tc>
          <w:tcPr>
            <w:tcW w:type="dxa" w:w="697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0.9194</w:t>
            </w:r>
          </w:p>
        </w:tc>
        <w:tc>
          <w:tcPr>
            <w:tcW w:type="dxa" w:w="698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·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3190</w:t>
            </w:r>
          </w:p>
        </w:tc>
        <w:tc>
          <w:tcPr>
            <w:tcW w:type="dxa" w:w="935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0.8847</w:t>
            </w:r>
          </w:p>
        </w:tc>
        <w:tc>
          <w:tcPr>
            <w:tcW w:type="dxa" w:w="992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0.8664</w:t>
            </w:r>
          </w:p>
        </w:tc>
        <w:tc>
          <w:tcPr>
            <w:tcW w:type="dxa" w:w="698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0.8755</w:t>
            </w:r>
          </w:p>
        </w:tc>
        <w:tc>
          <w:tcPr>
            <w:tcW w:type="dxa" w:w="717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0.9576</w:t>
            </w:r>
          </w:p>
        </w:tc>
      </w:tr>
      <w:tr>
        <w:tblPrEx>
          <w:shd w:val="clear" w:color="auto" w:fill="cad1d7"/>
        </w:tblPrEx>
        <w:trPr>
          <w:trHeight w:val="882" w:hRule="atLeast"/>
        </w:trPr>
        <w:tc>
          <w:tcPr>
            <w:tcW w:type="dxa" w:w="1287"/>
            <w:vMerge w:val="continue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</w:tcPr>
          <w:p/>
        </w:tc>
        <w:tc>
          <w:tcPr>
            <w:tcW w:type="dxa" w:w="1680"/>
            <w:vMerge w:val="continue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</w:tcPr>
          <w:p/>
        </w:tc>
        <w:tc>
          <w:tcPr>
            <w:tcW w:type="dxa" w:w="694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MES 3</w:t>
            </w:r>
          </w:p>
        </w:tc>
        <w:tc>
          <w:tcPr>
            <w:tcW w:type="dxa" w:w="750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(0.8989 - 0.9117)</w:t>
            </w:r>
          </w:p>
        </w:tc>
        <w:tc>
          <w:tcPr>
            <w:tcW w:type="dxa" w:w="710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0.7616</w:t>
            </w:r>
          </w:p>
        </w:tc>
        <w:tc>
          <w:tcPr>
            <w:tcW w:type="dxa" w:w="697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0.8932</w:t>
            </w:r>
          </w:p>
        </w:tc>
        <w:tc>
          <w:tcPr>
            <w:tcW w:type="dxa" w:w="698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·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7047</w:t>
            </w:r>
          </w:p>
        </w:tc>
        <w:tc>
          <w:tcPr>
            <w:tcW w:type="dxa" w:w="935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0.7692</w:t>
            </w:r>
          </w:p>
        </w:tc>
        <w:tc>
          <w:tcPr>
            <w:tcW w:type="dxa" w:w="992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0.8901</w:t>
            </w:r>
          </w:p>
        </w:tc>
        <w:tc>
          <w:tcPr>
            <w:tcW w:type="dxa" w:w="698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0.8252</w:t>
            </w:r>
          </w:p>
        </w:tc>
        <w:tc>
          <w:tcPr>
            <w:tcW w:type="dxa" w:w="717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0.9616</w:t>
            </w:r>
          </w:p>
        </w:tc>
      </w:tr>
      <w:tr>
        <w:tblPrEx>
          <w:shd w:val="clear" w:color="auto" w:fill="cad1d7"/>
        </w:tblPrEx>
        <w:trPr>
          <w:trHeight w:val="882" w:hRule="atLeast"/>
        </w:trPr>
        <w:tc>
          <w:tcPr>
            <w:tcW w:type="dxa" w:w="1287"/>
            <w:vMerge w:val="restart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  <w:rPr>
                <w:shd w:val="nil" w:color="auto" w:fill="auto"/>
              </w:rPr>
            </w:pP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TMC-UCM</w:t>
            </w:r>
          </w:p>
          <w:p>
            <w:pPr>
              <w:pStyle w:val="Body"/>
              <w:bidi w:val="0"/>
              <w:ind w:left="0" w:right="0" w:firstLine="0"/>
              <w:jc w:val="center"/>
              <w:rPr>
                <w:shd w:val="nil" w:color="auto" w:fill="auto"/>
                <w:rtl w:val="0"/>
              </w:rPr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→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Dataset 1</w:t>
            </w:r>
          </w:p>
          <w:p>
            <w:pPr>
              <w:pStyle w:val="Body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  <w:lang w:val="en-US"/>
              </w:rPr>
              <w:t>N = 518</w:t>
            </w:r>
          </w:p>
        </w:tc>
        <w:tc>
          <w:tcPr>
            <w:tcW w:type="dxa" w:w="1680"/>
            <w:vMerge w:val="restart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0.9537</w:t>
            </w:r>
          </w:p>
        </w:tc>
        <w:tc>
          <w:tcPr>
            <w:tcW w:type="dxa" w:w="694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MES 0</w:t>
            </w:r>
          </w:p>
        </w:tc>
        <w:tc>
          <w:tcPr>
            <w:tcW w:type="dxa" w:w="750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b w:val="0"/>
                <w:bCs w:val="0"/>
                <w:sz w:val="20"/>
                <w:szCs w:val="20"/>
                <w:shd w:val="nil" w:color="auto" w:fill="auto"/>
                <w:rtl w:val="0"/>
                <w:lang w:val="en-US"/>
              </w:rPr>
              <w:t>(0.9320 - 0.9687)</w:t>
            </w:r>
          </w:p>
        </w:tc>
        <w:tc>
          <w:tcPr>
            <w:tcW w:type="dxa" w:w="710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b w:val="0"/>
                <w:bCs w:val="0"/>
                <w:sz w:val="20"/>
                <w:szCs w:val="20"/>
                <w:shd w:val="nil" w:color="auto" w:fill="auto"/>
                <w:rtl w:val="0"/>
                <w:lang w:val="en-US"/>
              </w:rPr>
              <w:t>0.9842</w:t>
            </w:r>
          </w:p>
        </w:tc>
        <w:tc>
          <w:tcPr>
            <w:tcW w:type="dxa" w:w="697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b w:val="0"/>
                <w:bCs w:val="0"/>
                <w:sz w:val="20"/>
                <w:szCs w:val="20"/>
                <w:shd w:val="nil" w:color="auto" w:fill="auto"/>
                <w:rtl w:val="0"/>
                <w:lang w:val="en-US"/>
              </w:rPr>
              <w:t>0.9848</w:t>
            </w:r>
          </w:p>
        </w:tc>
        <w:tc>
          <w:tcPr>
            <w:tcW w:type="dxa" w:w="698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·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0765</w:t>
            </w:r>
          </w:p>
        </w:tc>
        <w:tc>
          <w:tcPr>
            <w:tcW w:type="dxa" w:w="935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0.9764</w:t>
            </w:r>
          </w:p>
        </w:tc>
        <w:tc>
          <w:tcPr>
            <w:tcW w:type="dxa" w:w="992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1.0000</w:t>
            </w:r>
          </w:p>
        </w:tc>
        <w:tc>
          <w:tcPr>
            <w:tcW w:type="dxa" w:w="698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0.9880</w:t>
            </w:r>
          </w:p>
        </w:tc>
        <w:tc>
          <w:tcPr>
            <w:tcW w:type="dxa" w:w="717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1.0000</w:t>
            </w:r>
          </w:p>
        </w:tc>
      </w:tr>
      <w:tr>
        <w:tblPrEx>
          <w:shd w:val="clear" w:color="auto" w:fill="cad1d7"/>
        </w:tblPrEx>
        <w:trPr>
          <w:trHeight w:val="882" w:hRule="atLeast"/>
        </w:trPr>
        <w:tc>
          <w:tcPr>
            <w:tcW w:type="dxa" w:w="1287"/>
            <w:vMerge w:val="continue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</w:tcPr>
          <w:p/>
        </w:tc>
        <w:tc>
          <w:tcPr>
            <w:tcW w:type="dxa" w:w="1680"/>
            <w:vMerge w:val="continue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</w:tcPr>
          <w:p/>
        </w:tc>
        <w:tc>
          <w:tcPr>
            <w:tcW w:type="dxa" w:w="694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MES 1</w:t>
            </w:r>
          </w:p>
        </w:tc>
        <w:tc>
          <w:tcPr>
            <w:tcW w:type="dxa" w:w="750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(0.9320 - 0.9687)</w:t>
            </w:r>
          </w:p>
        </w:tc>
        <w:tc>
          <w:tcPr>
            <w:tcW w:type="dxa" w:w="710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0.9189</w:t>
            </w:r>
          </w:p>
        </w:tc>
        <w:tc>
          <w:tcPr>
            <w:tcW w:type="dxa" w:w="697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0.8656</w:t>
            </w:r>
          </w:p>
        </w:tc>
        <w:tc>
          <w:tcPr>
            <w:tcW w:type="dxa" w:w="698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·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1308</w:t>
            </w:r>
          </w:p>
        </w:tc>
        <w:tc>
          <w:tcPr>
            <w:tcW w:type="dxa" w:w="935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0.9826</w:t>
            </w:r>
          </w:p>
        </w:tc>
        <w:tc>
          <w:tcPr>
            <w:tcW w:type="dxa" w:w="992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0.8968</w:t>
            </w:r>
          </w:p>
        </w:tc>
        <w:tc>
          <w:tcPr>
            <w:tcW w:type="dxa" w:w="698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0.9378</w:t>
            </w:r>
          </w:p>
        </w:tc>
        <w:tc>
          <w:tcPr>
            <w:tcW w:type="dxa" w:w="717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0.9677</w:t>
            </w:r>
          </w:p>
        </w:tc>
      </w:tr>
      <w:tr>
        <w:tblPrEx>
          <w:shd w:val="clear" w:color="auto" w:fill="cad1d7"/>
        </w:tblPrEx>
        <w:trPr>
          <w:trHeight w:val="882" w:hRule="atLeast"/>
        </w:trPr>
        <w:tc>
          <w:tcPr>
            <w:tcW w:type="dxa" w:w="1287"/>
            <w:vMerge w:val="continue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</w:tcPr>
          <w:p/>
        </w:tc>
        <w:tc>
          <w:tcPr>
            <w:tcW w:type="dxa" w:w="1680"/>
            <w:vMerge w:val="continue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</w:tcPr>
          <w:p/>
        </w:tc>
        <w:tc>
          <w:tcPr>
            <w:tcW w:type="dxa" w:w="694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MES 2</w:t>
            </w:r>
          </w:p>
        </w:tc>
        <w:tc>
          <w:tcPr>
            <w:tcW w:type="dxa" w:w="750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(0.9320 - 0.9687)</w:t>
            </w:r>
          </w:p>
        </w:tc>
        <w:tc>
          <w:tcPr>
            <w:tcW w:type="dxa" w:w="710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0.9494</w:t>
            </w:r>
          </w:p>
        </w:tc>
        <w:tc>
          <w:tcPr>
            <w:tcW w:type="dxa" w:w="697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0.9668</w:t>
            </w:r>
          </w:p>
        </w:tc>
        <w:tc>
          <w:tcPr>
            <w:tcW w:type="dxa" w:w="698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·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1635</w:t>
            </w:r>
          </w:p>
        </w:tc>
        <w:tc>
          <w:tcPr>
            <w:tcW w:type="dxa" w:w="935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0.9697</w:t>
            </w:r>
          </w:p>
        </w:tc>
        <w:tc>
          <w:tcPr>
            <w:tcW w:type="dxa" w:w="992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0.9552</w:t>
            </w:r>
          </w:p>
        </w:tc>
        <w:tc>
          <w:tcPr>
            <w:tcW w:type="dxa" w:w="698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0.9624</w:t>
            </w:r>
          </w:p>
        </w:tc>
        <w:tc>
          <w:tcPr>
            <w:tcW w:type="dxa" w:w="717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0.9845</w:t>
            </w:r>
          </w:p>
        </w:tc>
      </w:tr>
      <w:tr>
        <w:tblPrEx>
          <w:shd w:val="clear" w:color="auto" w:fill="cad1d7"/>
        </w:tblPrEx>
        <w:trPr>
          <w:trHeight w:val="882" w:hRule="atLeast"/>
        </w:trPr>
        <w:tc>
          <w:tcPr>
            <w:tcW w:type="dxa" w:w="1287"/>
            <w:vMerge w:val="continue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</w:tcPr>
          <w:p/>
        </w:tc>
        <w:tc>
          <w:tcPr>
            <w:tcW w:type="dxa" w:w="1680"/>
            <w:vMerge w:val="continue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</w:tcPr>
          <w:p/>
        </w:tc>
        <w:tc>
          <w:tcPr>
            <w:tcW w:type="dxa" w:w="694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MES 3</w:t>
            </w:r>
          </w:p>
        </w:tc>
        <w:tc>
          <w:tcPr>
            <w:tcW w:type="dxa" w:w="750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(0.9320 - 0.9687)</w:t>
            </w:r>
          </w:p>
        </w:tc>
        <w:tc>
          <w:tcPr>
            <w:tcW w:type="dxa" w:w="710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0.9017</w:t>
            </w:r>
          </w:p>
        </w:tc>
        <w:tc>
          <w:tcPr>
            <w:tcW w:type="dxa" w:w="697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0.9317</w:t>
            </w:r>
          </w:p>
        </w:tc>
        <w:tc>
          <w:tcPr>
            <w:tcW w:type="dxa" w:w="698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·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2984</w:t>
            </w:r>
          </w:p>
        </w:tc>
        <w:tc>
          <w:tcPr>
            <w:tcW w:type="dxa" w:w="935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0.8958</w:t>
            </w:r>
          </w:p>
        </w:tc>
        <w:tc>
          <w:tcPr>
            <w:tcW w:type="dxa" w:w="992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0.9627</w:t>
            </w:r>
          </w:p>
        </w:tc>
        <w:tc>
          <w:tcPr>
            <w:tcW w:type="dxa" w:w="698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0.9281</w:t>
            </w:r>
          </w:p>
        </w:tc>
        <w:tc>
          <w:tcPr>
            <w:tcW w:type="dxa" w:w="717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0.9866</w:t>
            </w:r>
          </w:p>
        </w:tc>
      </w:tr>
      <w:tr>
        <w:tblPrEx>
          <w:shd w:val="clear" w:color="auto" w:fill="cad1d7"/>
        </w:tblPrEx>
        <w:trPr>
          <w:trHeight w:val="882" w:hRule="atLeast"/>
        </w:trPr>
        <w:tc>
          <w:tcPr>
            <w:tcW w:type="dxa" w:w="1287"/>
            <w:vMerge w:val="restart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  <w:rPr>
                <w:shd w:val="nil" w:color="auto" w:fill="auto"/>
              </w:rPr>
            </w:pP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TMC-UCM</w:t>
            </w:r>
          </w:p>
          <w:p>
            <w:pPr>
              <w:pStyle w:val="Body"/>
              <w:bidi w:val="0"/>
              <w:ind w:left="0" w:right="0" w:firstLine="0"/>
              <w:jc w:val="center"/>
              <w:rPr>
                <w:shd w:val="nil" w:color="auto" w:fill="auto"/>
                <w:rtl w:val="0"/>
              </w:rPr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→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Dataset 2</w:t>
            </w:r>
          </w:p>
          <w:p>
            <w:pPr>
              <w:pStyle w:val="Body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  <w:lang w:val="en-US"/>
              </w:rPr>
              <w:t>N = 474</w:t>
            </w:r>
          </w:p>
        </w:tc>
        <w:tc>
          <w:tcPr>
            <w:tcW w:type="dxa" w:w="1680"/>
            <w:vMerge w:val="restart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0.9562</w:t>
            </w:r>
          </w:p>
        </w:tc>
        <w:tc>
          <w:tcPr>
            <w:tcW w:type="dxa" w:w="694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MES 0</w:t>
            </w:r>
          </w:p>
        </w:tc>
        <w:tc>
          <w:tcPr>
            <w:tcW w:type="dxa" w:w="750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b w:val="0"/>
                <w:bCs w:val="0"/>
                <w:sz w:val="20"/>
                <w:szCs w:val="20"/>
                <w:shd w:val="nil" w:color="auto" w:fill="auto"/>
                <w:rtl w:val="0"/>
                <w:lang w:val="en-US"/>
              </w:rPr>
              <w:t>(0.9339 - 0.9711)</w:t>
            </w:r>
          </w:p>
        </w:tc>
        <w:tc>
          <w:tcPr>
            <w:tcW w:type="dxa" w:w="710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b w:val="0"/>
                <w:bCs w:val="0"/>
                <w:sz w:val="20"/>
                <w:szCs w:val="20"/>
                <w:shd w:val="nil" w:color="auto" w:fill="auto"/>
                <w:rtl w:val="0"/>
                <w:lang w:val="en-US"/>
              </w:rPr>
              <w:t>0.9834</w:t>
            </w:r>
          </w:p>
        </w:tc>
        <w:tc>
          <w:tcPr>
            <w:tcW w:type="dxa" w:w="697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b w:val="0"/>
                <w:bCs w:val="0"/>
                <w:sz w:val="20"/>
                <w:szCs w:val="20"/>
                <w:shd w:val="nil" w:color="auto" w:fill="auto"/>
                <w:rtl w:val="0"/>
                <w:lang w:val="en-US"/>
              </w:rPr>
              <w:t>0.9840</w:t>
            </w:r>
          </w:p>
        </w:tc>
        <w:tc>
          <w:tcPr>
            <w:tcW w:type="dxa" w:w="698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·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0839</w:t>
            </w:r>
          </w:p>
        </w:tc>
        <w:tc>
          <w:tcPr>
            <w:tcW w:type="dxa" w:w="935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0.9754</w:t>
            </w:r>
          </w:p>
        </w:tc>
        <w:tc>
          <w:tcPr>
            <w:tcW w:type="dxa" w:w="992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1.0000</w:t>
            </w:r>
          </w:p>
        </w:tc>
        <w:tc>
          <w:tcPr>
            <w:tcW w:type="dxa" w:w="698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0.9876</w:t>
            </w:r>
          </w:p>
        </w:tc>
        <w:tc>
          <w:tcPr>
            <w:tcW w:type="dxa" w:w="717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1.0000</w:t>
            </w:r>
          </w:p>
        </w:tc>
      </w:tr>
      <w:tr>
        <w:tblPrEx>
          <w:shd w:val="clear" w:color="auto" w:fill="cad1d7"/>
        </w:tblPrEx>
        <w:trPr>
          <w:trHeight w:val="882" w:hRule="atLeast"/>
        </w:trPr>
        <w:tc>
          <w:tcPr>
            <w:tcW w:type="dxa" w:w="1287"/>
            <w:vMerge w:val="continue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</w:tcPr>
          <w:p/>
        </w:tc>
        <w:tc>
          <w:tcPr>
            <w:tcW w:type="dxa" w:w="1680"/>
            <w:vMerge w:val="continue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</w:tcPr>
          <w:p/>
        </w:tc>
        <w:tc>
          <w:tcPr>
            <w:tcW w:type="dxa" w:w="694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MES 1</w:t>
            </w:r>
          </w:p>
        </w:tc>
        <w:tc>
          <w:tcPr>
            <w:tcW w:type="dxa" w:w="750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(0.9339 - 0.9711)</w:t>
            </w:r>
          </w:p>
        </w:tc>
        <w:tc>
          <w:tcPr>
            <w:tcW w:type="dxa" w:w="710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0.9292</w:t>
            </w:r>
          </w:p>
        </w:tc>
        <w:tc>
          <w:tcPr>
            <w:tcW w:type="dxa" w:w="697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0.8871</w:t>
            </w:r>
          </w:p>
        </w:tc>
        <w:tc>
          <w:tcPr>
            <w:tcW w:type="dxa" w:w="698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·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1250</w:t>
            </w:r>
          </w:p>
        </w:tc>
        <w:tc>
          <w:tcPr>
            <w:tcW w:type="dxa" w:w="935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0.9811</w:t>
            </w:r>
          </w:p>
        </w:tc>
        <w:tc>
          <w:tcPr>
            <w:tcW w:type="dxa" w:w="992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0.9123</w:t>
            </w:r>
          </w:p>
        </w:tc>
        <w:tc>
          <w:tcPr>
            <w:tcW w:type="dxa" w:w="698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0.9455</w:t>
            </w:r>
          </w:p>
        </w:tc>
        <w:tc>
          <w:tcPr>
            <w:tcW w:type="dxa" w:w="717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0.9732</w:t>
            </w:r>
          </w:p>
        </w:tc>
      </w:tr>
      <w:tr>
        <w:tblPrEx>
          <w:shd w:val="clear" w:color="auto" w:fill="cad1d7"/>
        </w:tblPrEx>
        <w:trPr>
          <w:trHeight w:val="882" w:hRule="atLeast"/>
        </w:trPr>
        <w:tc>
          <w:tcPr>
            <w:tcW w:type="dxa" w:w="1287"/>
            <w:vMerge w:val="continue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</w:tcPr>
          <w:p/>
        </w:tc>
        <w:tc>
          <w:tcPr>
            <w:tcW w:type="dxa" w:w="1680"/>
            <w:vMerge w:val="continue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</w:tcPr>
          <w:p/>
        </w:tc>
        <w:tc>
          <w:tcPr>
            <w:tcW w:type="dxa" w:w="694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MES 2</w:t>
            </w:r>
          </w:p>
        </w:tc>
        <w:tc>
          <w:tcPr>
            <w:tcW w:type="dxa" w:w="750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(0.9339 - 0.9711)</w:t>
            </w:r>
          </w:p>
        </w:tc>
        <w:tc>
          <w:tcPr>
            <w:tcW w:type="dxa" w:w="710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0.9447</w:t>
            </w:r>
          </w:p>
        </w:tc>
        <w:tc>
          <w:tcPr>
            <w:tcW w:type="dxa" w:w="697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0.9642</w:t>
            </w:r>
          </w:p>
        </w:tc>
        <w:tc>
          <w:tcPr>
            <w:tcW w:type="dxa" w:w="698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·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1809</w:t>
            </w:r>
          </w:p>
        </w:tc>
        <w:tc>
          <w:tcPr>
            <w:tcW w:type="dxa" w:w="935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0.9667</w:t>
            </w:r>
          </w:p>
        </w:tc>
        <w:tc>
          <w:tcPr>
            <w:tcW w:type="dxa" w:w="992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0.9508</w:t>
            </w:r>
          </w:p>
        </w:tc>
        <w:tc>
          <w:tcPr>
            <w:tcW w:type="dxa" w:w="698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0.9587</w:t>
            </w:r>
          </w:p>
        </w:tc>
        <w:tc>
          <w:tcPr>
            <w:tcW w:type="dxa" w:w="717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0.9833</w:t>
            </w:r>
          </w:p>
        </w:tc>
      </w:tr>
      <w:tr>
        <w:tblPrEx>
          <w:shd w:val="clear" w:color="auto" w:fill="cad1d7"/>
        </w:tblPrEx>
        <w:trPr>
          <w:trHeight w:val="882" w:hRule="atLeast"/>
        </w:trPr>
        <w:tc>
          <w:tcPr>
            <w:tcW w:type="dxa" w:w="1287"/>
            <w:vMerge w:val="continue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</w:tcPr>
          <w:p/>
        </w:tc>
        <w:tc>
          <w:tcPr>
            <w:tcW w:type="dxa" w:w="1680"/>
            <w:vMerge w:val="continue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</w:tcPr>
          <w:p/>
        </w:tc>
        <w:tc>
          <w:tcPr>
            <w:tcW w:type="dxa" w:w="694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MES 3</w:t>
            </w:r>
          </w:p>
        </w:tc>
        <w:tc>
          <w:tcPr>
            <w:tcW w:type="dxa" w:w="750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(0.9339 - 0.9711)</w:t>
            </w:r>
          </w:p>
        </w:tc>
        <w:tc>
          <w:tcPr>
            <w:tcW w:type="dxa" w:w="710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0.9092</w:t>
            </w:r>
          </w:p>
        </w:tc>
        <w:tc>
          <w:tcPr>
            <w:tcW w:type="dxa" w:w="697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0.9406</w:t>
            </w:r>
          </w:p>
        </w:tc>
        <w:tc>
          <w:tcPr>
            <w:tcW w:type="dxa" w:w="698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·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2761</w:t>
            </w:r>
          </w:p>
        </w:tc>
        <w:tc>
          <w:tcPr>
            <w:tcW w:type="dxa" w:w="935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0.9084</w:t>
            </w:r>
          </w:p>
        </w:tc>
        <w:tc>
          <w:tcPr>
            <w:tcW w:type="dxa" w:w="992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0.9597</w:t>
            </w:r>
          </w:p>
        </w:tc>
        <w:tc>
          <w:tcPr>
            <w:tcW w:type="dxa" w:w="698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0.9333</w:t>
            </w:r>
          </w:p>
        </w:tc>
        <w:tc>
          <w:tcPr>
            <w:tcW w:type="dxa" w:w="717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0.9856</w:t>
            </w:r>
          </w:p>
        </w:tc>
      </w:tr>
      <w:tr>
        <w:tblPrEx>
          <w:shd w:val="clear" w:color="auto" w:fill="cad1d7"/>
        </w:tblPrEx>
        <w:trPr>
          <w:trHeight w:val="882" w:hRule="atLeast"/>
        </w:trPr>
        <w:tc>
          <w:tcPr>
            <w:tcW w:type="dxa" w:w="1287"/>
            <w:vMerge w:val="restart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  <w:rPr>
                <w:shd w:val="nil" w:color="auto" w:fill="auto"/>
              </w:rPr>
            </w:pP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TMC-UCM</w:t>
            </w:r>
          </w:p>
          <w:p>
            <w:pPr>
              <w:pStyle w:val="Body"/>
              <w:bidi w:val="0"/>
              <w:ind w:left="0" w:right="0" w:firstLine="0"/>
              <w:jc w:val="center"/>
              <w:rPr>
                <w:shd w:val="nil" w:color="auto" w:fill="auto"/>
                <w:rtl w:val="0"/>
              </w:rPr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→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Mixed</w:t>
            </w:r>
          </w:p>
          <w:p>
            <w:pPr>
              <w:pStyle w:val="Body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  <w:lang w:val="en-US"/>
              </w:rPr>
              <w:t>N = 992</w:t>
            </w:r>
          </w:p>
        </w:tc>
        <w:tc>
          <w:tcPr>
            <w:tcW w:type="dxa" w:w="1680"/>
            <w:vMerge w:val="restart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0.9228</w:t>
            </w:r>
          </w:p>
        </w:tc>
        <w:tc>
          <w:tcPr>
            <w:tcW w:type="dxa" w:w="694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MES 0</w:t>
            </w:r>
          </w:p>
        </w:tc>
        <w:tc>
          <w:tcPr>
            <w:tcW w:type="dxa" w:w="750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b w:val="0"/>
                <w:bCs w:val="0"/>
                <w:sz w:val="20"/>
                <w:szCs w:val="20"/>
                <w:shd w:val="nil" w:color="auto" w:fill="auto"/>
                <w:rtl w:val="0"/>
                <w:lang w:val="en-US"/>
              </w:rPr>
              <w:t>(0.9045 - 0.9378)</w:t>
            </w:r>
          </w:p>
        </w:tc>
        <w:tc>
          <w:tcPr>
            <w:tcW w:type="dxa" w:w="710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b w:val="0"/>
                <w:bCs w:val="0"/>
                <w:sz w:val="20"/>
                <w:szCs w:val="20"/>
                <w:shd w:val="nil" w:color="auto" w:fill="auto"/>
                <w:rtl w:val="0"/>
                <w:lang w:val="en-US"/>
              </w:rPr>
              <w:t>0.9897</w:t>
            </w:r>
          </w:p>
        </w:tc>
        <w:tc>
          <w:tcPr>
            <w:tcW w:type="dxa" w:w="697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b w:val="0"/>
                <w:bCs w:val="0"/>
                <w:sz w:val="20"/>
                <w:szCs w:val="20"/>
                <w:shd w:val="nil" w:color="auto" w:fill="auto"/>
                <w:rtl w:val="0"/>
                <w:lang w:val="en-US"/>
              </w:rPr>
              <w:t>0.9922</w:t>
            </w:r>
          </w:p>
        </w:tc>
        <w:tc>
          <w:tcPr>
            <w:tcW w:type="dxa" w:w="698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·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1381</w:t>
            </w:r>
          </w:p>
        </w:tc>
        <w:tc>
          <w:tcPr>
            <w:tcW w:type="dxa" w:w="935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0.9888</w:t>
            </w:r>
          </w:p>
        </w:tc>
        <w:tc>
          <w:tcPr>
            <w:tcW w:type="dxa" w:w="992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0.9962</w:t>
            </w:r>
          </w:p>
        </w:tc>
        <w:tc>
          <w:tcPr>
            <w:tcW w:type="dxa" w:w="698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0.9925</w:t>
            </w:r>
          </w:p>
        </w:tc>
        <w:tc>
          <w:tcPr>
            <w:tcW w:type="dxa" w:w="717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0.9986</w:t>
            </w:r>
          </w:p>
        </w:tc>
      </w:tr>
      <w:tr>
        <w:tblPrEx>
          <w:shd w:val="clear" w:color="auto" w:fill="cad1d7"/>
        </w:tblPrEx>
        <w:trPr>
          <w:trHeight w:val="882" w:hRule="atLeast"/>
        </w:trPr>
        <w:tc>
          <w:tcPr>
            <w:tcW w:type="dxa" w:w="1287"/>
            <w:vMerge w:val="continue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</w:tcPr>
          <w:p/>
        </w:tc>
        <w:tc>
          <w:tcPr>
            <w:tcW w:type="dxa" w:w="1680"/>
            <w:vMerge w:val="continue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</w:tcPr>
          <w:p/>
        </w:tc>
        <w:tc>
          <w:tcPr>
            <w:tcW w:type="dxa" w:w="694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MES 1</w:t>
            </w:r>
          </w:p>
        </w:tc>
        <w:tc>
          <w:tcPr>
            <w:tcW w:type="dxa" w:w="750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(0.9045 - 0.9378)</w:t>
            </w:r>
          </w:p>
        </w:tc>
        <w:tc>
          <w:tcPr>
            <w:tcW w:type="dxa" w:w="710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0.8952</w:t>
            </w:r>
          </w:p>
        </w:tc>
        <w:tc>
          <w:tcPr>
            <w:tcW w:type="dxa" w:w="697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0.8124</w:t>
            </w:r>
          </w:p>
        </w:tc>
        <w:tc>
          <w:tcPr>
            <w:tcW w:type="dxa" w:w="698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·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1675</w:t>
            </w:r>
          </w:p>
        </w:tc>
        <w:tc>
          <w:tcPr>
            <w:tcW w:type="dxa" w:w="935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0.9854</w:t>
            </w:r>
          </w:p>
        </w:tc>
        <w:tc>
          <w:tcPr>
            <w:tcW w:type="dxa" w:w="992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0.8596</w:t>
            </w:r>
          </w:p>
        </w:tc>
        <w:tc>
          <w:tcPr>
            <w:tcW w:type="dxa" w:w="698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0.9182</w:t>
            </w:r>
          </w:p>
        </w:tc>
        <w:tc>
          <w:tcPr>
            <w:tcW w:type="dxa" w:w="717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0.9583</w:t>
            </w:r>
          </w:p>
        </w:tc>
      </w:tr>
      <w:tr>
        <w:tblPrEx>
          <w:shd w:val="clear" w:color="auto" w:fill="cad1d7"/>
        </w:tblPrEx>
        <w:trPr>
          <w:trHeight w:val="882" w:hRule="atLeast"/>
        </w:trPr>
        <w:tc>
          <w:tcPr>
            <w:tcW w:type="dxa" w:w="1287"/>
            <w:vMerge w:val="continue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</w:tcPr>
          <w:p/>
        </w:tc>
        <w:tc>
          <w:tcPr>
            <w:tcW w:type="dxa" w:w="1680"/>
            <w:vMerge w:val="continue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</w:tcPr>
          <w:p/>
        </w:tc>
        <w:tc>
          <w:tcPr>
            <w:tcW w:type="dxa" w:w="694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MES 2</w:t>
            </w:r>
          </w:p>
        </w:tc>
        <w:tc>
          <w:tcPr>
            <w:tcW w:type="dxa" w:w="750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(0.9045 - 0.9378)</w:t>
            </w:r>
          </w:p>
        </w:tc>
        <w:tc>
          <w:tcPr>
            <w:tcW w:type="dxa" w:w="710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0.8848</w:t>
            </w:r>
          </w:p>
        </w:tc>
        <w:tc>
          <w:tcPr>
            <w:tcW w:type="dxa" w:w="697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0.9399</w:t>
            </w:r>
          </w:p>
        </w:tc>
        <w:tc>
          <w:tcPr>
            <w:tcW w:type="dxa" w:w="698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·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3119</w:t>
            </w:r>
          </w:p>
        </w:tc>
        <w:tc>
          <w:tcPr>
            <w:tcW w:type="dxa" w:w="935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0.9280</w:t>
            </w:r>
          </w:p>
        </w:tc>
        <w:tc>
          <w:tcPr>
            <w:tcW w:type="dxa" w:w="992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0.8975</w:t>
            </w:r>
          </w:p>
        </w:tc>
        <w:tc>
          <w:tcPr>
            <w:tcW w:type="dxa" w:w="698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0.9125</w:t>
            </w:r>
          </w:p>
        </w:tc>
        <w:tc>
          <w:tcPr>
            <w:tcW w:type="dxa" w:w="717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0.9671</w:t>
            </w:r>
          </w:p>
        </w:tc>
      </w:tr>
      <w:tr>
        <w:tblPrEx>
          <w:shd w:val="clear" w:color="auto" w:fill="cad1d7"/>
        </w:tblPrEx>
        <w:trPr>
          <w:trHeight w:val="882" w:hRule="atLeast"/>
        </w:trPr>
        <w:tc>
          <w:tcPr>
            <w:tcW w:type="dxa" w:w="1287"/>
            <w:vMerge w:val="continue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</w:tcPr>
          <w:p/>
        </w:tc>
        <w:tc>
          <w:tcPr>
            <w:tcW w:type="dxa" w:w="1680"/>
            <w:vMerge w:val="continue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</w:tcPr>
          <w:p/>
        </w:tc>
        <w:tc>
          <w:tcPr>
            <w:tcW w:type="dxa" w:w="694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MES 3</w:t>
            </w:r>
          </w:p>
        </w:tc>
        <w:tc>
          <w:tcPr>
            <w:tcW w:type="dxa" w:w="750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(0.9045 - 0.9378)</w:t>
            </w:r>
          </w:p>
        </w:tc>
        <w:tc>
          <w:tcPr>
            <w:tcW w:type="dxa" w:w="710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0.8179</w:t>
            </w:r>
          </w:p>
        </w:tc>
        <w:tc>
          <w:tcPr>
            <w:tcW w:type="dxa" w:w="697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0.9080</w:t>
            </w:r>
          </w:p>
        </w:tc>
        <w:tc>
          <w:tcPr>
            <w:tcW w:type="dxa" w:w="698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·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4420</w:t>
            </w:r>
          </w:p>
        </w:tc>
        <w:tc>
          <w:tcPr>
            <w:tcW w:type="dxa" w:w="935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0.8131</w:t>
            </w:r>
          </w:p>
        </w:tc>
        <w:tc>
          <w:tcPr>
            <w:tcW w:type="dxa" w:w="992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0.9289</w:t>
            </w:r>
          </w:p>
        </w:tc>
        <w:tc>
          <w:tcPr>
            <w:tcW w:type="dxa" w:w="698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0.8672</w:t>
            </w:r>
          </w:p>
        </w:tc>
        <w:tc>
          <w:tcPr>
            <w:tcW w:type="dxa" w:w="717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0.9746</w:t>
            </w:r>
          </w:p>
        </w:tc>
      </w:tr>
    </w:tbl>
    <w:p>
      <w:pPr>
        <w:pStyle w:val="Body"/>
        <w:widowControl w:val="0"/>
        <w:spacing w:after="160"/>
        <w:jc w:val="center"/>
      </w:pPr>
    </w:p>
    <w:p>
      <w:pPr>
        <w:pStyle w:val="Body"/>
        <w:spacing w:before="160"/>
        <w:jc w:val="both"/>
      </w:pPr>
    </w:p>
    <w:p>
      <w:pPr>
        <w:pStyle w:val="Body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</w:pPr>
      <w:r>
        <w:rPr>
          <w:outline w:val="0"/>
          <w:color w:val="ffffff"/>
          <w:sz w:val="2"/>
          <w:szCs w:val="2"/>
          <w:u w:color="ffffff"/>
          <w:rtl w:val="0"/>
          <w:lang w:val="en-US"/>
          <w14:textFill>
            <w14:solidFill>
              <w14:srgbClr w14:val="FFFFFF"/>
            </w14:solidFill>
          </w14:textFill>
        </w:rPr>
        <w:t>==COMBINED_CM_SECTION==</w:t>
      </w:r>
    </w:p>
    <w:p>
      <w:pPr>
        <w:pStyle w:val="Heading"/>
        <w:jc w:val="center"/>
      </w:pPr>
      <w:r>
        <w:rPr>
          <w:rtl w:val="0"/>
          <w:lang w:val="fr-FR"/>
        </w:rPr>
        <w:t xml:space="preserve">Confusion Matrices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All Tables</w:t>
      </w:r>
    </w:p>
    <w:p>
      <w:pPr>
        <w:pStyle w:val="Heading 2"/>
        <w:jc w:val="center"/>
      </w:pPr>
      <w:r>
        <w:rPr>
          <w:rtl w:val="0"/>
          <w:lang w:val="fr-FR"/>
        </w:rPr>
        <w:t xml:space="preserve">Table 1 </w:t>
      </w:r>
      <w:r>
        <w:rPr>
          <w:rtl w:val="0"/>
          <w:lang w:val="en-US"/>
        </w:rPr>
        <w:t xml:space="preserve">— </w:t>
      </w:r>
      <w:r>
        <w:rPr>
          <w:rtl w:val="0"/>
          <w:lang w:val="fr-FR"/>
        </w:rPr>
        <w:t>Intra-domain confusion matrices</w:t>
      </w:r>
    </w:p>
    <w:p>
      <w:pPr>
        <w:pStyle w:val="Body"/>
        <w:jc w:val="center"/>
      </w:pPr>
      <w:r>
        <w:drawing xmlns:a="http://schemas.openxmlformats.org/drawingml/2006/main">
          <wp:inline distT="0" distB="0" distL="0" distR="0">
            <wp:extent cx="6217921" cy="3610474"/>
            <wp:effectExtent l="0" t="0" r="0" b="0"/>
            <wp:docPr id="1073741825" name="officeArt object" descr="Picture 18221257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icture 1822125711" descr="Picture 1822125711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7921" cy="361047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Heading 2"/>
        <w:jc w:val="center"/>
      </w:pPr>
      <w:r>
        <w:rPr>
          <w:rtl w:val="0"/>
          <w:lang w:val="fr-FR"/>
        </w:rPr>
        <w:t xml:space="preserve">Table 2 </w:t>
      </w:r>
      <w:r>
        <w:rPr>
          <w:rtl w:val="0"/>
          <w:lang w:val="en-US"/>
        </w:rPr>
        <w:t xml:space="preserve">— </w:t>
      </w:r>
      <w:r>
        <w:rPr>
          <w:rtl w:val="0"/>
          <w:lang w:val="fr-FR"/>
        </w:rPr>
        <w:t>Cross-domain confusion matrices</w:t>
      </w:r>
    </w:p>
    <w:p>
      <w:pPr>
        <w:pStyle w:val="Body"/>
        <w:jc w:val="center"/>
      </w:pPr>
      <w:r>
        <w:drawing xmlns:a="http://schemas.openxmlformats.org/drawingml/2006/main">
          <wp:inline distT="0" distB="0" distL="0" distR="0">
            <wp:extent cx="6217921" cy="3610474"/>
            <wp:effectExtent l="0" t="0" r="0" b="0"/>
            <wp:docPr id="1073741826" name="officeArt object" descr="Picture 18221257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Picture 1822125712" descr="Picture 1822125712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7921" cy="361047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Heading 2"/>
        <w:jc w:val="center"/>
      </w:pPr>
      <w:r>
        <w:rPr>
          <w:rtl w:val="0"/>
          <w:lang w:val="fr-FR"/>
        </w:rPr>
        <w:t xml:space="preserve">Table 3 </w:t>
      </w:r>
      <w:r>
        <w:rPr>
          <w:rtl w:val="0"/>
          <w:lang w:val="en-US"/>
        </w:rPr>
        <w:t xml:space="preserve">— </w:t>
      </w:r>
      <w:r>
        <w:rPr>
          <w:rtl w:val="0"/>
          <w:lang w:val="fr-FR"/>
        </w:rPr>
        <w:t>Multi-domain (LIMUC) confusion matrices</w:t>
      </w:r>
    </w:p>
    <w:p>
      <w:pPr>
        <w:pStyle w:val="Body"/>
        <w:jc w:val="center"/>
      </w:pPr>
      <w:r>
        <w:drawing xmlns:a="http://schemas.openxmlformats.org/drawingml/2006/main">
          <wp:inline distT="0" distB="0" distL="0" distR="0">
            <wp:extent cx="6217921" cy="3610474"/>
            <wp:effectExtent l="0" t="0" r="0" b="0"/>
            <wp:docPr id="1073741827" name="officeArt object" descr="Picture 18221257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Picture 1822125713" descr="Picture 1822125713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7921" cy="361047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Heading 2"/>
        <w:jc w:val="center"/>
      </w:pPr>
      <w:r>
        <w:rPr>
          <w:rtl w:val="0"/>
          <w:lang w:val="fr-FR"/>
        </w:rPr>
        <w:t xml:space="preserve">Table 4 </w:t>
      </w:r>
      <w:r>
        <w:rPr>
          <w:rtl w:val="0"/>
          <w:lang w:val="en-US"/>
        </w:rPr>
        <w:t xml:space="preserve">— </w:t>
      </w:r>
      <w:r>
        <w:rPr>
          <w:rtl w:val="0"/>
          <w:lang w:val="fr-FR"/>
        </w:rPr>
        <w:t>Multi-domain (TMC-UCM) confusion matrices</w:t>
      </w:r>
    </w:p>
    <w:p>
      <w:pPr>
        <w:pStyle w:val="Body"/>
        <w:jc w:val="center"/>
      </w:pPr>
      <w:r>
        <w:drawing xmlns:a="http://schemas.openxmlformats.org/drawingml/2006/main">
          <wp:inline distT="0" distB="0" distL="0" distR="0">
            <wp:extent cx="6217921" cy="3610474"/>
            <wp:effectExtent l="0" t="0" r="0" b="0"/>
            <wp:docPr id="1073741828" name="officeArt object" descr="Picture 18221257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Picture 1822125714" descr="Picture 1822125714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7921" cy="361047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sectPr>
      <w:headerReference w:type="default" r:id="rId8"/>
      <w:footerReference w:type="default" r:id="rId9"/>
      <w:pgSz w:w="12240" w:h="15840" w:orient="portrait"/>
      <w:pgMar w:top="1080" w:right="1080" w:bottom="1080" w:left="108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Aptos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Heading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0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2e74b5"/>
      <w:spacing w:val="0"/>
      <w:kern w:val="0"/>
      <w:position w:val="0"/>
      <w:sz w:val="32"/>
      <w:szCs w:val="32"/>
      <w:u w:val="none" w:color="2e74b5"/>
      <w:shd w:val="nil" w:color="auto" w:fill="auto"/>
      <w:vertAlign w:val="baseline"/>
      <w:lang w:val="fr-FR"/>
      <w14:textOutline>
        <w14:noFill/>
      </w14:textOutline>
      <w14:textFill>
        <w14:solidFill>
          <w14:srgbClr w14:val="2E74B5"/>
        </w14:solidFill>
      </w14:textFill>
    </w:rPr>
  </w:style>
  <w:style w:type="paragraph" w:styleId="Heading 2">
    <w:name w:val="Heading 2"/>
    <w:next w:val="Heading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1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2e74b5"/>
      <w:spacing w:val="0"/>
      <w:kern w:val="0"/>
      <w:position w:val="0"/>
      <w:sz w:val="26"/>
      <w:szCs w:val="26"/>
      <w:u w:val="none" w:color="2e74b5"/>
      <w:shd w:val="nil" w:color="auto" w:fill="auto"/>
      <w:vertAlign w:val="baseline"/>
      <w:lang w:val="fr-FR"/>
      <w14:textOutline>
        <w14:noFill/>
      </w14:textOutline>
      <w14:textFill>
        <w14:solidFill>
          <w14:srgbClr w14:val="2E74B5"/>
        </w14:solidFill>
      </w14:textFill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905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905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