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Title:-</w:t>
      </w:r>
      <w:r w:rsidRPr="00117D6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>BERT-Based Adaptive Learning System for Personalized Education</w:t>
      </w:r>
    </w:p>
    <w:p w:rsidR="00117D63" w:rsidRPr="00117D63" w:rsidRDefault="00117D63" w:rsidP="006B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Group Members:- (BSCS 8TH A)</w:t>
      </w:r>
      <w:r w:rsidRPr="00117D6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Muhammad Ammar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Atique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(F20-0174)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• Hamid Khan (F20-0152) 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Danish Ali (F20-0146) 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Badar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Hunain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(F21-0531)</w:t>
      </w:r>
    </w:p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Tech Stack:-</w:t>
      </w:r>
      <w:r w:rsidRPr="00117D6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>MERN (MongoDB, Express, React, Node.js) + Python (Flask/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) + BERT (NLP Model) +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+ Cloud-based Learning Analytics</w:t>
      </w:r>
    </w:p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Overview:-</w:t>
      </w:r>
      <w:r w:rsidRPr="00117D6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This system aims to provide a personalized and interactive learning experience by leveraging AI and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technologies. The system will analyze student responses using BERT, an advanced natural language processing (NLP) model, to recommend personalized study materials and adjust content dynamically. Additionally,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>-enabled smart classrooms will facilitate real-time student interaction and cloud-based learning analytics.</w:t>
      </w:r>
    </w:p>
    <w:p w:rsidR="00117D63" w:rsidRPr="00117D63" w:rsidRDefault="00117D63" w:rsidP="00C74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Key Features:</w:t>
      </w:r>
      <w:r w:rsidRPr="00117D6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694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BERT-powered response analysis to assess student answers.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Adaptive learning based on student performance.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-enabled smart classrooms for real-time student engagement.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>• Dynamic content delivery to meet individual student needs.</w:t>
      </w:r>
    </w:p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b/>
          <w:bCs/>
          <w:sz w:val="28"/>
          <w:szCs w:val="28"/>
        </w:rPr>
        <w:t>System Components:</w:t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BERT Model (Python): Analyzes student responses and determines learning paths.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Backend (Node.js): Manages student data, learning recommendations, and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interactions.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Frontend (React): Displays personalized lessons, tracks progress, and enables interaction.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Database (MongoDB): Stores student performance data and learning history.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Sensors &amp; Devices: Facilitate real-time classroom interaction and engagement. </w:t>
      </w:r>
      <w:r w:rsidR="00C74DD1" w:rsidRPr="003C15A1">
        <w:rPr>
          <w:rFonts w:ascii="Times New Roman" w:eastAsia="Times New Roman" w:hAnsi="Times New Roman" w:cs="Times New Roman"/>
          <w:sz w:val="28"/>
          <w:szCs w:val="28"/>
        </w:rPr>
        <w:br/>
      </w:r>
      <w:r w:rsidRPr="00117D63">
        <w:rPr>
          <w:rFonts w:ascii="Times New Roman" w:eastAsia="Times New Roman" w:hAnsi="Times New Roman" w:cs="Times New Roman"/>
          <w:sz w:val="28"/>
          <w:szCs w:val="28"/>
        </w:rPr>
        <w:t>• Cloud Services: Provide scalable storage and advanced analytics.</w:t>
      </w:r>
    </w:p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Objectives/</w:t>
      </w:r>
      <w:proofErr w:type="gramStart"/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Goals:-</w:t>
      </w:r>
      <w:proofErr w:type="gramEnd"/>
    </w:p>
    <w:p w:rsidR="00117D63" w:rsidRPr="00117D63" w:rsidRDefault="00117D63" w:rsidP="00117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lastRenderedPageBreak/>
        <w:t>Provide personalized learning paths based on student responses and engagement.</w:t>
      </w:r>
    </w:p>
    <w:p w:rsidR="00117D63" w:rsidRPr="00117D63" w:rsidRDefault="00117D63" w:rsidP="00117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>Utilize BERT to analyze and evaluate student answers for precise assessment.</w:t>
      </w:r>
    </w:p>
    <w:p w:rsidR="00117D63" w:rsidRPr="00117D63" w:rsidRDefault="00117D63" w:rsidP="00117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Implement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>-based smart classrooms for enhanced learning interaction.</w:t>
      </w:r>
    </w:p>
    <w:p w:rsidR="00117D63" w:rsidRPr="00117D63" w:rsidRDefault="00117D63" w:rsidP="00117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>Develop cloud-based learning analytics for progress tracking and insights.</w:t>
      </w:r>
    </w:p>
    <w:p w:rsidR="00117D63" w:rsidRPr="00117D63" w:rsidRDefault="00117D63" w:rsidP="00117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>Adapt content dynamically to optimize learning efficiency.</w:t>
      </w:r>
    </w:p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Use </w:t>
      </w:r>
      <w:proofErr w:type="gramStart"/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Cases:-</w:t>
      </w:r>
      <w:proofErr w:type="gramEnd"/>
    </w:p>
    <w:p w:rsidR="00117D63" w:rsidRPr="00117D63" w:rsidRDefault="00117D63" w:rsidP="00117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>Adaptive Learning: Adjusts difficulty level based on student progress and feedback.</w:t>
      </w:r>
    </w:p>
    <w:p w:rsidR="00117D63" w:rsidRPr="00117D63" w:rsidRDefault="00117D63" w:rsidP="00117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Performance Analysis: Tracks student learning trends using AI and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data.</w:t>
      </w:r>
    </w:p>
    <w:p w:rsidR="00117D63" w:rsidRPr="00117D63" w:rsidRDefault="00117D63" w:rsidP="00117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>Personalized Content: Suggests study materials tailored to individual needs.</w:t>
      </w:r>
    </w:p>
    <w:p w:rsidR="00117D63" w:rsidRPr="00117D63" w:rsidRDefault="00117D63" w:rsidP="00117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Real-Time Interaction: Uses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to enhance classroom engagement and participation.</w:t>
      </w:r>
    </w:p>
    <w:p w:rsidR="00117D63" w:rsidRPr="00117D63" w:rsidRDefault="00117D63" w:rsidP="00117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>Cloud-Based Analytics: Provides detailed insights into student learning behaviors.</w:t>
      </w:r>
    </w:p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Requirement </w:t>
      </w:r>
      <w:proofErr w:type="gramStart"/>
      <w:r w:rsidRPr="00117D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Gathering:-</w:t>
      </w:r>
      <w:proofErr w:type="gramEnd"/>
    </w:p>
    <w:p w:rsidR="00117D63" w:rsidRPr="00117D63" w:rsidRDefault="00117D63" w:rsidP="00117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>Software: • Frontend: React for user interface. • Backend: Node.js and Express for API and data management. • Database: MongoDB to store student performance and recommendations. • AI Model: Python (Flask/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FastAPI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) with BERT for NLP-based learning analysis. •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 Integration: Smart sensors and devices for classroom interactions. • Cloud Services: AWS/Azure/GCP for storage and analytics.</w:t>
      </w:r>
    </w:p>
    <w:p w:rsidR="00117D63" w:rsidRPr="00117D63" w:rsidRDefault="00117D63" w:rsidP="00117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Features: • AI-powered student response analysis. • Personalized lesson recommendations. • Progress tracking and performance analytics. • Interactive and adaptive learning experience. •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>-based smart classrooms for real-time engagement. • Cloud-enabled data insights for educators and students.</w:t>
      </w:r>
    </w:p>
    <w:p w:rsidR="00117D63" w:rsidRPr="00117D63" w:rsidRDefault="00117D63" w:rsidP="00117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7D63">
        <w:rPr>
          <w:rFonts w:ascii="Times New Roman" w:eastAsia="Times New Roman" w:hAnsi="Times New Roman" w:cs="Times New Roman"/>
          <w:sz w:val="28"/>
          <w:szCs w:val="28"/>
        </w:rPr>
        <w:t xml:space="preserve">This updated documentation aligns with the new requirements, incorporating </w:t>
      </w:r>
      <w:proofErr w:type="spellStart"/>
      <w:r w:rsidRPr="00117D63"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 w:rsidRPr="00117D63">
        <w:rPr>
          <w:rFonts w:ascii="Times New Roman" w:eastAsia="Times New Roman" w:hAnsi="Times New Roman" w:cs="Times New Roman"/>
          <w:sz w:val="28"/>
          <w:szCs w:val="28"/>
        </w:rPr>
        <w:t>-enabled classrooms and cloud-based analytics to enhance personalized education.</w:t>
      </w:r>
    </w:p>
    <w:bookmarkEnd w:id="0"/>
    <w:p w:rsidR="0076596D" w:rsidRPr="003C15A1" w:rsidRDefault="0076596D" w:rsidP="00117D63">
      <w:pPr>
        <w:rPr>
          <w:sz w:val="24"/>
          <w:szCs w:val="24"/>
        </w:rPr>
      </w:pPr>
    </w:p>
    <w:sectPr w:rsidR="0076596D" w:rsidRPr="003C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941"/>
    <w:multiLevelType w:val="multilevel"/>
    <w:tmpl w:val="5FC8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3FFF"/>
    <w:multiLevelType w:val="multilevel"/>
    <w:tmpl w:val="A88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F239B"/>
    <w:multiLevelType w:val="multilevel"/>
    <w:tmpl w:val="66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F00DF"/>
    <w:multiLevelType w:val="multilevel"/>
    <w:tmpl w:val="3BFE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17FC3"/>
    <w:multiLevelType w:val="multilevel"/>
    <w:tmpl w:val="53D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35935"/>
    <w:multiLevelType w:val="multilevel"/>
    <w:tmpl w:val="1256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4066B"/>
    <w:multiLevelType w:val="multilevel"/>
    <w:tmpl w:val="D40C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C3FBC"/>
    <w:multiLevelType w:val="multilevel"/>
    <w:tmpl w:val="90D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A3C6F"/>
    <w:multiLevelType w:val="multilevel"/>
    <w:tmpl w:val="58564B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75853"/>
    <w:multiLevelType w:val="multilevel"/>
    <w:tmpl w:val="5B62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6"/>
    <w:rsid w:val="000B4127"/>
    <w:rsid w:val="00117D63"/>
    <w:rsid w:val="00205C53"/>
    <w:rsid w:val="00331D04"/>
    <w:rsid w:val="00371746"/>
    <w:rsid w:val="003C15A1"/>
    <w:rsid w:val="004805CF"/>
    <w:rsid w:val="004D50FF"/>
    <w:rsid w:val="004F42B3"/>
    <w:rsid w:val="00561562"/>
    <w:rsid w:val="00570628"/>
    <w:rsid w:val="005E6673"/>
    <w:rsid w:val="00642430"/>
    <w:rsid w:val="006B0694"/>
    <w:rsid w:val="0076596D"/>
    <w:rsid w:val="007A28D3"/>
    <w:rsid w:val="007C7C6D"/>
    <w:rsid w:val="007D1D5F"/>
    <w:rsid w:val="00811F1B"/>
    <w:rsid w:val="00963439"/>
    <w:rsid w:val="00A50955"/>
    <w:rsid w:val="00A8114A"/>
    <w:rsid w:val="00BC570F"/>
    <w:rsid w:val="00BD7088"/>
    <w:rsid w:val="00BE2758"/>
    <w:rsid w:val="00BF717C"/>
    <w:rsid w:val="00C74DD1"/>
    <w:rsid w:val="00CA4EEC"/>
    <w:rsid w:val="00D80568"/>
    <w:rsid w:val="00DC502B"/>
    <w:rsid w:val="00E30E94"/>
    <w:rsid w:val="00E60ABE"/>
    <w:rsid w:val="00E61069"/>
    <w:rsid w:val="00EC139A"/>
    <w:rsid w:val="00F861D9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A420"/>
  <w15:chartTrackingRefBased/>
  <w15:docId w15:val="{5CDCA83F-AA74-4FCA-988D-67EDADB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06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Arena</dc:creator>
  <cp:keywords/>
  <dc:description/>
  <cp:lastModifiedBy>Computer Arena</cp:lastModifiedBy>
  <cp:revision>33</cp:revision>
  <dcterms:created xsi:type="dcterms:W3CDTF">2024-10-08T18:33:00Z</dcterms:created>
  <dcterms:modified xsi:type="dcterms:W3CDTF">2025-03-17T17:00:00Z</dcterms:modified>
</cp:coreProperties>
</file>