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4B7B1" w14:textId="788CB941" w:rsidR="00477C85" w:rsidRDefault="00477C85">
      <w:r>
        <w:t>Shapes</w:t>
      </w:r>
    </w:p>
    <w:p w14:paraId="6458700E" w14:textId="77777777" w:rsidR="00477C85" w:rsidRDefault="00477C85"/>
    <w:p w14:paraId="382D6485" w14:textId="77777777" w:rsidR="00477C85" w:rsidRPr="00477C85" w:rsidRDefault="00477C85" w:rsidP="00477C85">
      <w:r>
        <w:t xml:space="preserve">Information </w:t>
      </w:r>
      <w:r w:rsidRPr="00477C85">
        <w:t>Not enough, let's have a look on the columns and their data types using detailed info function</w:t>
      </w:r>
    </w:p>
    <w:p w14:paraId="4BD54DD4" w14:textId="40761676" w:rsidR="00477C85" w:rsidRDefault="00477C85"/>
    <w:p w14:paraId="5EB6A5AE" w14:textId="00C6D337" w:rsidR="00477C85" w:rsidRDefault="00477C85">
      <w:r w:rsidRPr="00477C85">
        <w:drawing>
          <wp:inline distT="0" distB="0" distL="0" distR="0" wp14:anchorId="66A18E0A" wp14:editId="7E793232">
            <wp:extent cx="5943600" cy="2610485"/>
            <wp:effectExtent l="0" t="0" r="0" b="0"/>
            <wp:docPr id="72776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66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3D9B" w14:textId="77777777" w:rsidR="00477C85" w:rsidRDefault="00477C85"/>
    <w:p w14:paraId="448429D5" w14:textId="16C55A11" w:rsidR="00477C85" w:rsidRDefault="00477C85">
      <w:r>
        <w:t xml:space="preserve">Describe </w:t>
      </w:r>
    </w:p>
    <w:p w14:paraId="6DD6E0AE" w14:textId="3C28DC5C" w:rsidR="00477C85" w:rsidRDefault="00477C85">
      <w:r w:rsidRPr="00477C85">
        <w:drawing>
          <wp:inline distT="0" distB="0" distL="0" distR="0" wp14:anchorId="069A885F" wp14:editId="47B82888">
            <wp:extent cx="5943600" cy="1416685"/>
            <wp:effectExtent l="0" t="0" r="0" b="0"/>
            <wp:docPr id="365262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625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4D5A" w14:textId="77777777" w:rsidR="00477C85" w:rsidRDefault="00477C85"/>
    <w:p w14:paraId="49E134AE" w14:textId="0B936CA1" w:rsidR="00477C85" w:rsidRDefault="00477C85">
      <w:r w:rsidRPr="00477C85">
        <w:lastRenderedPageBreak/>
        <w:drawing>
          <wp:inline distT="0" distB="0" distL="0" distR="0" wp14:anchorId="31BB1343" wp14:editId="43809C75">
            <wp:extent cx="5943600" cy="2443480"/>
            <wp:effectExtent l="0" t="0" r="0" b="0"/>
            <wp:docPr id="3160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1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AA71" w14:textId="77777777" w:rsidR="00477C85" w:rsidRDefault="00477C85"/>
    <w:sectPr w:rsidR="0047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C3"/>
    <w:rsid w:val="002119C5"/>
    <w:rsid w:val="00355D5A"/>
    <w:rsid w:val="00477C85"/>
    <w:rsid w:val="008164FB"/>
    <w:rsid w:val="008454C4"/>
    <w:rsid w:val="009A6F3B"/>
    <w:rsid w:val="00C710C3"/>
    <w:rsid w:val="00F1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8D00"/>
  <w15:chartTrackingRefBased/>
  <w15:docId w15:val="{22027895-66CF-46A7-997F-97938B87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21-NTU-CS-1209</dc:creator>
  <cp:keywords/>
  <dc:description/>
  <cp:lastModifiedBy>21-NTU-CS-1209</cp:lastModifiedBy>
  <cp:revision>2</cp:revision>
  <dcterms:created xsi:type="dcterms:W3CDTF">2024-09-23T11:31:00Z</dcterms:created>
  <dcterms:modified xsi:type="dcterms:W3CDTF">2024-09-23T11:36:00Z</dcterms:modified>
</cp:coreProperties>
</file>