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Algebra</w:t>
      </w:r>
    </w:p>
    <w:p>
      <w:pPr/>
      <w:r>
        <w:t>**Instructor:** Ms. Rachel Green</w:t>
      </w:r>
    </w:p>
    <w:p>
      <w:pPr/>
      <w:r>
        <w:t>**Price:** $180</w:t>
      </w:r>
    </w:p>
    <w:p>
      <w:pPr/>
      <w:r>
        <w:t>**Duration:** 3 Months</w:t>
      </w:r>
    </w:p>
    <w:p>
      <w:pPr/>
      <w:r>
        <w:t>**Class Timings:** Monday, Wednesday - 4:00 PM to 6:00 PM</w:t>
      </w:r>
    </w:p>
    <w:p>
      <w:pPr>
        <w:pStyle w:val="Heading2"/>
      </w:pPr>
      <w:r>
        <w:t>Course Description</w:t>
      </w:r>
    </w:p>
    <w:p>
      <w:r>
        <w:t>This course focuses on equations, polynomials, and algebraic expressions, building problem-solving skills for advanced mathematics.</w:t>
      </w:r>
    </w:p>
    <w:p>
      <w:pPr>
        <w:pStyle w:val="Heading2"/>
      </w:pPr>
      <w:r>
        <w:t>Who Should Join?</w:t>
      </w:r>
    </w:p>
    <w:p>
      <w:r>
        <w:t>Math students and competitive exam aspirants.</w:t>
      </w:r>
    </w:p>
    <w:p>
      <w:pPr>
        <w:pStyle w:val="Heading2"/>
      </w:pPr>
      <w:r>
        <w:t>Key Learning Outcomes</w:t>
      </w:r>
    </w:p>
    <w:p>
      <w:r>
        <w:t>- Linear &amp; quadratic equations</w:t>
      </w:r>
    </w:p>
    <w:p>
      <w:r>
        <w:t>- Polynomial functions</w:t>
      </w:r>
    </w:p>
    <w:p>
      <w:r>
        <w:t>- Algebraic expressions</w:t>
      </w:r>
    </w:p>
    <w:p>
      <w:r>
        <w:t>- Factorization techniques</w:t>
      </w:r>
    </w:p>
    <w:p>
      <w:pPr>
        <w:pStyle w:val="Heading2"/>
      </w:pPr>
      <w:r>
        <w:t>Career Opportunities</w:t>
      </w:r>
    </w:p>
    <w:p>
      <w:r>
        <w:t>- Mathematician</w:t>
      </w:r>
    </w:p>
    <w:p>
      <w:r>
        <w:t>- Data Analyst</w:t>
      </w:r>
    </w:p>
    <w:p>
      <w:r>
        <w:t>- Economist</w:t>
      </w:r>
    </w:p>
    <w:p>
      <w:r>
        <w:t>- Software Developer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