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Calculus</w:t>
      </w:r>
    </w:p>
    <w:p>
      <w:pPr/>
      <w:r>
        <w:t>**Instructor:** Mr. Robert Anderson</w:t>
      </w:r>
    </w:p>
    <w:p>
      <w:pPr/>
      <w:r>
        <w:t>**Price:** $200</w:t>
      </w:r>
    </w:p>
    <w:p>
      <w:pPr/>
      <w:r>
        <w:t>**Duration:** 3 Months</w:t>
      </w:r>
    </w:p>
    <w:p>
      <w:pPr/>
      <w:r>
        <w:t>**Class Timings:** Saturday, Sunday - 11:00 AM to 1:00 PM</w:t>
      </w:r>
    </w:p>
    <w:p>
      <w:pPr>
        <w:pStyle w:val="Heading2"/>
      </w:pPr>
      <w:r>
        <w:t>Course Description</w:t>
      </w:r>
    </w:p>
    <w:p>
      <w:r>
        <w:t>This course covers differentiation and integration, providing essential skills for engineering, physics, and economics.</w:t>
      </w:r>
    </w:p>
    <w:p>
      <w:pPr>
        <w:pStyle w:val="Heading2"/>
      </w:pPr>
      <w:r>
        <w:t>Who Should Join?</w:t>
      </w:r>
    </w:p>
    <w:p>
      <w:r>
        <w:t>Science, engineering, and economics students.</w:t>
      </w:r>
    </w:p>
    <w:p>
      <w:pPr>
        <w:pStyle w:val="Heading2"/>
      </w:pPr>
      <w:r>
        <w:t>Key Learning Outcomes</w:t>
      </w:r>
    </w:p>
    <w:p>
      <w:r>
        <w:t>- Limits &amp; continuity</w:t>
      </w:r>
    </w:p>
    <w:p>
      <w:r>
        <w:t>- Differentiation &amp; integration</w:t>
      </w:r>
    </w:p>
    <w:p>
      <w:r>
        <w:t>- Applications of calculus</w:t>
      </w:r>
    </w:p>
    <w:p>
      <w:r>
        <w:t>- Series &amp; sequences</w:t>
      </w:r>
    </w:p>
    <w:p>
      <w:pPr>
        <w:pStyle w:val="Heading2"/>
      </w:pPr>
      <w:r>
        <w:t>Career Opportunities</w:t>
      </w:r>
    </w:p>
    <w:p>
      <w:r>
        <w:t>- Engineer</w:t>
      </w:r>
    </w:p>
    <w:p>
      <w:r>
        <w:t>- Economist</w:t>
      </w:r>
    </w:p>
    <w:p>
      <w:r>
        <w:t>- Mathematician</w:t>
      </w:r>
    </w:p>
    <w:p>
      <w:r>
        <w:t>- Physicist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