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Economics</w:t>
      </w:r>
    </w:p>
    <w:p>
      <w:pPr/>
      <w:r>
        <w:t>**Instructor:** Dr. Robert Williams</w:t>
      </w:r>
    </w:p>
    <w:p>
      <w:pPr/>
      <w:r>
        <w:t>**Price:** $220</w:t>
      </w:r>
    </w:p>
    <w:p>
      <w:pPr/>
      <w:r>
        <w:t>**Duration:** 3 Months</w:t>
      </w:r>
    </w:p>
    <w:p>
      <w:pPr/>
      <w:r>
        <w:t>**Class Timings:** Monday, Wednesday, Friday - 6:00 PM to 8:00 PM</w:t>
      </w:r>
    </w:p>
    <w:p>
      <w:pPr>
        <w:pStyle w:val="Heading2"/>
      </w:pPr>
      <w:r>
        <w:t>Course Description</w:t>
      </w:r>
    </w:p>
    <w:p>
      <w:r>
        <w:t>This course covers both microeconomics and macroeconomics, providing insights into market structures, consumer behavior, economic policies, and international trade. Perfect for students interested in finance, banking, and policymaking.</w:t>
      </w:r>
    </w:p>
    <w:p>
      <w:pPr>
        <w:pStyle w:val="Heading2"/>
      </w:pPr>
      <w:r>
        <w:t>Who Should Join?</w:t>
      </w:r>
    </w:p>
    <w:p>
      <w:r>
        <w:t>Aspiring economists, finance students, and policymakers.</w:t>
      </w:r>
    </w:p>
    <w:p>
      <w:pPr>
        <w:pStyle w:val="Heading2"/>
      </w:pPr>
      <w:r>
        <w:t>Key Learning Outcomes</w:t>
      </w:r>
    </w:p>
    <w:p>
      <w:r>
        <w:t>- Understanding market dynamics</w:t>
      </w:r>
    </w:p>
    <w:p>
      <w:r>
        <w:t>- Macroeconomic policies</w:t>
      </w:r>
    </w:p>
    <w:p>
      <w:r>
        <w:t>- Consumer behavior analysis</w:t>
      </w:r>
    </w:p>
    <w:p>
      <w:r>
        <w:t>- Global trade economics</w:t>
      </w:r>
    </w:p>
    <w:p>
      <w:pPr>
        <w:pStyle w:val="Heading2"/>
      </w:pPr>
      <w:r>
        <w:t>Career Opportunities</w:t>
      </w:r>
    </w:p>
    <w:p>
      <w:r>
        <w:t>- Economist</w:t>
      </w:r>
    </w:p>
    <w:p>
      <w:r>
        <w:t>- Financial Analyst</w:t>
      </w:r>
    </w:p>
    <w:p>
      <w:r>
        <w:t>- Market Researcher</w:t>
      </w:r>
    </w:p>
    <w:p>
      <w:r>
        <w:t>- Public Policy Advisor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