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History - Course Details</w:t>
      </w:r>
    </w:p>
    <w:p>
      <w:pPr>
        <w:pStyle w:val="Heading2"/>
      </w:pPr>
      <w:r>
        <w:t>Instructor Name</w:t>
      </w:r>
    </w:p>
    <w:p>
      <w:r>
        <w:t>Dr. Ayesha Khan</w:t>
      </w:r>
    </w:p>
    <w:p>
      <w:pPr>
        <w:pStyle w:val="Heading2"/>
      </w:pPr>
      <w:r>
        <w:t>Price</w:t>
      </w:r>
    </w:p>
    <w:p>
      <w:r>
        <w:t>$200</w:t>
      </w:r>
    </w:p>
    <w:p>
      <w:pPr>
        <w:pStyle w:val="Heading2"/>
      </w:pPr>
      <w:r>
        <w:t>Duration &amp; Class Timings</w:t>
      </w:r>
    </w:p>
    <w:p>
      <w:r>
        <w:t>3 Months | Monday &amp; Thursday | 6:00 PM - 8:00 PM</w:t>
      </w:r>
    </w:p>
    <w:p>
      <w:pPr>
        <w:pStyle w:val="Heading2"/>
      </w:pPr>
      <w:r>
        <w:t>Course Description</w:t>
      </w:r>
    </w:p>
    <w:p>
      <w:r>
        <w:t>This History course explores major events, civilizations, and movements that shaped human society.</w:t>
      </w:r>
    </w:p>
    <w:p>
      <w:pPr>
        <w:pStyle w:val="Heading2"/>
      </w:pPr>
      <w:r>
        <w:t>Who Should Join?</w:t>
      </w:r>
    </w:p>
    <w:p>
      <w:r>
        <w:t>Students preparing for exams, history enthusiasts, aspiring researchers, and educators.</w:t>
      </w:r>
    </w:p>
    <w:p>
      <w:pPr>
        <w:pStyle w:val="Heading2"/>
      </w:pPr>
      <w:r>
        <w:t>Key Learning Outcomes</w:t>
      </w:r>
    </w:p>
    <w:p>
      <w:r>
        <w:t>Analyze historical events, understand civilizations, develop critical thinking, interpret historical sources.</w:t>
      </w:r>
    </w:p>
    <w:p>
      <w:pPr>
        <w:pStyle w:val="Heading2"/>
      </w:pPr>
      <w:r>
        <w:t>Career Opportunities</w:t>
      </w:r>
    </w:p>
    <w:p>
      <w:r>
        <w:t>Historian, Archaeologist, Museum Curator, Educator, Researcher, Civil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