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628" w:rsidRPr="001A1A0A" w:rsidRDefault="009135A7" w:rsidP="001A1A0A">
      <w:pPr>
        <w:pStyle w:val="Title"/>
        <w:jc w:val="center"/>
        <w:rPr>
          <w:b/>
          <w:sz w:val="144"/>
        </w:rPr>
      </w:pPr>
      <w:r w:rsidRPr="001A1A0A">
        <w:rPr>
          <w:b/>
          <w:sz w:val="144"/>
        </w:rPr>
        <w:t>Analysis Report</w:t>
      </w:r>
    </w:p>
    <w:p w:rsidR="00BE4F9C" w:rsidRDefault="00BE4F9C">
      <w:pPr>
        <w:rPr>
          <w:sz w:val="28"/>
        </w:rPr>
      </w:pPr>
    </w:p>
    <w:p w:rsidR="00BE4F9C" w:rsidRPr="000F51F4" w:rsidRDefault="00BE4F9C">
      <w:pPr>
        <w:rPr>
          <w:b/>
          <w:sz w:val="28"/>
        </w:rPr>
      </w:pPr>
      <w:r w:rsidRPr="00BE4F9C">
        <w:rPr>
          <w:b/>
          <w:sz w:val="28"/>
        </w:rPr>
        <w:t>Project Title</w:t>
      </w:r>
      <w:r w:rsidRPr="006754C8">
        <w:rPr>
          <w:b/>
          <w:sz w:val="28"/>
          <w:szCs w:val="28"/>
        </w:rPr>
        <w:t xml:space="preserve">: </w:t>
      </w:r>
      <w:r w:rsidR="006754C8" w:rsidRPr="006754C8">
        <w:rPr>
          <w:sz w:val="28"/>
          <w:szCs w:val="28"/>
        </w:rPr>
        <w:t>Automotive License Plate Office Operations</w:t>
      </w:r>
    </w:p>
    <w:p w:rsidR="00BE4F9C" w:rsidRDefault="00BE4F9C">
      <w:pPr>
        <w:rPr>
          <w:sz w:val="28"/>
        </w:rPr>
      </w:pPr>
      <w:r w:rsidRPr="00BE4F9C">
        <w:rPr>
          <w:b/>
          <w:sz w:val="28"/>
        </w:rPr>
        <w:t>Software Used:</w:t>
      </w:r>
      <w:r w:rsidR="00496C7D">
        <w:rPr>
          <w:sz w:val="28"/>
        </w:rPr>
        <w:t xml:space="preserve"> Arena</w:t>
      </w:r>
    </w:p>
    <w:p w:rsidR="00BE4F9C" w:rsidRPr="00C620E9" w:rsidRDefault="00BE4F9C">
      <w:pPr>
        <w:rPr>
          <w:sz w:val="28"/>
        </w:rPr>
      </w:pPr>
      <w:r w:rsidRPr="00BE4F9C">
        <w:rPr>
          <w:b/>
          <w:sz w:val="28"/>
        </w:rPr>
        <w:t>Date:</w:t>
      </w:r>
      <w:r w:rsidR="00496C7D">
        <w:rPr>
          <w:sz w:val="28"/>
        </w:rPr>
        <w:t xml:space="preserve"> 11</w:t>
      </w:r>
      <w:r w:rsidR="00496C7D" w:rsidRPr="00496C7D">
        <w:rPr>
          <w:sz w:val="28"/>
          <w:vertAlign w:val="superscript"/>
        </w:rPr>
        <w:t>th</w:t>
      </w:r>
      <w:r w:rsidR="00496C7D">
        <w:rPr>
          <w:sz w:val="28"/>
        </w:rPr>
        <w:t xml:space="preserve"> May, 2025</w:t>
      </w:r>
    </w:p>
    <w:p w:rsidR="009135A7" w:rsidRPr="001A1A0A" w:rsidRDefault="009135A7">
      <w:pPr>
        <w:rPr>
          <w:b/>
          <w:sz w:val="28"/>
        </w:rPr>
      </w:pPr>
      <w:r w:rsidRPr="001A1A0A">
        <w:rPr>
          <w:b/>
          <w:sz w:val="28"/>
        </w:rPr>
        <w:t>Group Members:</w:t>
      </w:r>
    </w:p>
    <w:p w:rsidR="009135A7" w:rsidRPr="00E93A1B" w:rsidRDefault="0024238A" w:rsidP="00E93A1B">
      <w:pPr>
        <w:pStyle w:val="ListParagraph"/>
        <w:numPr>
          <w:ilvl w:val="0"/>
          <w:numId w:val="4"/>
        </w:numPr>
        <w:spacing w:line="360" w:lineRule="auto"/>
        <w:rPr>
          <w:sz w:val="24"/>
        </w:rPr>
      </w:pPr>
      <w:r w:rsidRPr="00E93A1B">
        <w:rPr>
          <w:sz w:val="24"/>
        </w:rPr>
        <w:t>Ausaja Hussain (22K-5186)</w:t>
      </w:r>
    </w:p>
    <w:p w:rsidR="0024238A" w:rsidRPr="00E93A1B" w:rsidRDefault="0024238A" w:rsidP="00E93A1B">
      <w:pPr>
        <w:pStyle w:val="ListParagraph"/>
        <w:numPr>
          <w:ilvl w:val="0"/>
          <w:numId w:val="4"/>
        </w:numPr>
        <w:spacing w:line="360" w:lineRule="auto"/>
        <w:rPr>
          <w:sz w:val="24"/>
        </w:rPr>
      </w:pPr>
      <w:r w:rsidRPr="00E93A1B">
        <w:rPr>
          <w:sz w:val="24"/>
        </w:rPr>
        <w:t>Ammar Hyder (22K-4816)</w:t>
      </w:r>
    </w:p>
    <w:p w:rsidR="0024238A" w:rsidRDefault="0024238A" w:rsidP="00E93A1B">
      <w:pPr>
        <w:pStyle w:val="ListParagraph"/>
        <w:numPr>
          <w:ilvl w:val="0"/>
          <w:numId w:val="4"/>
        </w:numPr>
        <w:spacing w:line="360" w:lineRule="auto"/>
        <w:rPr>
          <w:sz w:val="24"/>
        </w:rPr>
      </w:pPr>
      <w:r w:rsidRPr="00E93A1B">
        <w:rPr>
          <w:sz w:val="24"/>
        </w:rPr>
        <w:t>Muhammad Abdullah (22K-5156)</w:t>
      </w:r>
    </w:p>
    <w:p w:rsidR="00BE4F9C" w:rsidRPr="00BE4F9C" w:rsidRDefault="00BE4F9C" w:rsidP="00BE4F9C">
      <w:pPr>
        <w:spacing w:line="360" w:lineRule="auto"/>
        <w:rPr>
          <w:sz w:val="24"/>
        </w:rPr>
      </w:pPr>
    </w:p>
    <w:p w:rsidR="001A1A0A" w:rsidRPr="001A1A0A" w:rsidRDefault="001A1A0A">
      <w:pPr>
        <w:rPr>
          <w:b/>
          <w:sz w:val="28"/>
        </w:rPr>
      </w:pPr>
      <w:r w:rsidRPr="001A1A0A">
        <w:rPr>
          <w:b/>
          <w:sz w:val="28"/>
        </w:rPr>
        <w:t>Problem Description:</w:t>
      </w:r>
    </w:p>
    <w:p w:rsidR="00E044DD" w:rsidRDefault="00E044DD">
      <w:pPr>
        <w:rPr>
          <w:sz w:val="24"/>
          <w:szCs w:val="24"/>
        </w:rPr>
      </w:pPr>
      <w:r w:rsidRPr="00E044DD">
        <w:rPr>
          <w:sz w:val="24"/>
          <w:szCs w:val="24"/>
        </w:rPr>
        <w:t>An office that dispenses automotive license plates has divided its customers into categories to level the office workload. Customers arrive and enter one of three lines based on their residence location. Model this arrival activity as three independent arrival streams using an exponential inter</w:t>
      </w:r>
      <w:r>
        <w:rPr>
          <w:sz w:val="24"/>
          <w:szCs w:val="24"/>
        </w:rPr>
        <w:t>-</w:t>
      </w:r>
      <w:r w:rsidRPr="00E044DD">
        <w:rPr>
          <w:sz w:val="24"/>
          <w:szCs w:val="24"/>
        </w:rPr>
        <w:t xml:space="preserve">arrival distribution with </w:t>
      </w:r>
      <w:r>
        <w:rPr>
          <w:sz w:val="24"/>
          <w:szCs w:val="24"/>
        </w:rPr>
        <w:t xml:space="preserve">a </w:t>
      </w:r>
      <w:r w:rsidRPr="00E044DD">
        <w:rPr>
          <w:sz w:val="24"/>
          <w:szCs w:val="24"/>
        </w:rPr>
        <w:t xml:space="preserve">mean </w:t>
      </w:r>
      <w:r>
        <w:rPr>
          <w:sz w:val="24"/>
          <w:szCs w:val="24"/>
        </w:rPr>
        <w:t xml:space="preserve">of </w:t>
      </w:r>
      <w:r w:rsidRPr="00E044DD">
        <w:rPr>
          <w:sz w:val="24"/>
          <w:szCs w:val="24"/>
        </w:rPr>
        <w:t xml:space="preserve">10 minutes for each stream, and an arrival at time 0 for each stream. Each customer type is assigned a single, separate clerk to process the application forms and accept payment, with a separate queue for each. The service time is UNIF(8, 10) minutes for all customer types. After completion of this step, all customers are sent to a single, second clerk who checks the forms and issues the plates (this clerk serves all three customer types, who merge into a single first-come, first-served queue for this clerk). The service time for this activity is UNIF(2.65, 3.33) </w:t>
      </w:r>
      <w:r>
        <w:rPr>
          <w:sz w:val="24"/>
          <w:szCs w:val="24"/>
        </w:rPr>
        <w:t>minutes for all customer types.</w:t>
      </w:r>
    </w:p>
    <w:p w:rsidR="00E044DD" w:rsidRDefault="00E044DD">
      <w:pPr>
        <w:rPr>
          <w:sz w:val="24"/>
          <w:szCs w:val="24"/>
        </w:rPr>
      </w:pPr>
      <w:r w:rsidRPr="00E044DD">
        <w:rPr>
          <w:sz w:val="24"/>
          <w:szCs w:val="24"/>
        </w:rPr>
        <w:t xml:space="preserve">Develop a model of this system and run it for a single replication of 5,000 minutes; observe the average and maximum time in </w:t>
      </w:r>
      <w:r>
        <w:rPr>
          <w:sz w:val="24"/>
          <w:szCs w:val="24"/>
        </w:rPr>
        <w:t xml:space="preserve">the </w:t>
      </w:r>
      <w:r w:rsidRPr="00E044DD">
        <w:rPr>
          <w:sz w:val="24"/>
          <w:szCs w:val="24"/>
        </w:rPr>
        <w:t xml:space="preserve">system for all customer types combined. </w:t>
      </w:r>
    </w:p>
    <w:p w:rsidR="00E044DD" w:rsidRDefault="00E044DD">
      <w:pPr>
        <w:rPr>
          <w:sz w:val="24"/>
          <w:szCs w:val="24"/>
        </w:rPr>
      </w:pPr>
      <w:r w:rsidRPr="00E044DD">
        <w:rPr>
          <w:sz w:val="24"/>
          <w:szCs w:val="24"/>
        </w:rPr>
        <w:t xml:space="preserve">A consultant has recommended that the </w:t>
      </w:r>
      <w:r>
        <w:rPr>
          <w:sz w:val="24"/>
          <w:szCs w:val="24"/>
        </w:rPr>
        <w:t>office</w:t>
      </w:r>
      <w:r w:rsidRPr="00E044DD">
        <w:rPr>
          <w:sz w:val="24"/>
          <w:szCs w:val="24"/>
        </w:rPr>
        <w:t xml:space="preserve"> not differentiate between customers at the first stage and use a single line with three clerks who</w:t>
      </w:r>
      <w:r>
        <w:rPr>
          <w:sz w:val="24"/>
          <w:szCs w:val="24"/>
        </w:rPr>
        <w:t xml:space="preserve"> can process any customer type.</w:t>
      </w:r>
    </w:p>
    <w:p w:rsidR="001A1A0A" w:rsidRDefault="00E044DD">
      <w:pPr>
        <w:rPr>
          <w:sz w:val="24"/>
          <w:szCs w:val="24"/>
        </w:rPr>
      </w:pPr>
      <w:r w:rsidRPr="00E044DD">
        <w:rPr>
          <w:sz w:val="24"/>
          <w:szCs w:val="24"/>
        </w:rPr>
        <w:t xml:space="preserve">Develop a model of this system, run it for a single replication of 5,000 minutes, and compare the results with those from the first system. Put text boxes in your Arena </w:t>
      </w:r>
      <w:r>
        <w:rPr>
          <w:sz w:val="24"/>
          <w:szCs w:val="24"/>
        </w:rPr>
        <w:t>files</w:t>
      </w:r>
      <w:r w:rsidRPr="00E044DD">
        <w:rPr>
          <w:sz w:val="24"/>
          <w:szCs w:val="24"/>
        </w:rPr>
        <w:t xml:space="preserve"> with the numerical results requested</w:t>
      </w:r>
      <w:r w:rsidRPr="00E044DD">
        <w:rPr>
          <w:sz w:val="24"/>
          <w:szCs w:val="24"/>
        </w:rPr>
        <w:t>.</w:t>
      </w:r>
    </w:p>
    <w:p w:rsidR="00BE4F9C" w:rsidRDefault="00BE4F9C">
      <w:pPr>
        <w:rPr>
          <w:sz w:val="24"/>
          <w:szCs w:val="24"/>
        </w:rPr>
      </w:pPr>
    </w:p>
    <w:p w:rsidR="001A1A0A" w:rsidRPr="001A1A0A" w:rsidRDefault="001A1A0A">
      <w:pPr>
        <w:rPr>
          <w:b/>
          <w:sz w:val="28"/>
        </w:rPr>
      </w:pPr>
      <w:r w:rsidRPr="001A1A0A">
        <w:rPr>
          <w:b/>
          <w:sz w:val="28"/>
        </w:rPr>
        <w:t>Approaches used:</w:t>
      </w:r>
    </w:p>
    <w:p w:rsidR="00E044DD" w:rsidRPr="00E044DD" w:rsidRDefault="00E044DD">
      <w:pPr>
        <w:rPr>
          <w:sz w:val="24"/>
        </w:rPr>
      </w:pPr>
      <w:r w:rsidRPr="00E044DD">
        <w:rPr>
          <w:sz w:val="24"/>
        </w:rPr>
        <w:t xml:space="preserve">In the first model (separate lines and clerks), we model three independent customer arrival streams, each following an </w:t>
      </w:r>
      <w:r w:rsidRPr="00E044DD">
        <w:rPr>
          <w:b/>
          <w:sz w:val="24"/>
        </w:rPr>
        <w:t>EXPO</w:t>
      </w:r>
      <w:r w:rsidRPr="00E044DD">
        <w:rPr>
          <w:b/>
          <w:sz w:val="24"/>
        </w:rPr>
        <w:t>(10)</w:t>
      </w:r>
      <w:r w:rsidRPr="00E044DD">
        <w:rPr>
          <w:sz w:val="24"/>
        </w:rPr>
        <w:t xml:space="preserve"> minutes interarrival time, with arrivals beginning at time 0. Each customer type enters a separate queue and is served by a dedicated clerk with a service time distributed uniformly between 8 and 10 minutes (</w:t>
      </w:r>
      <w:r w:rsidRPr="00E044DD">
        <w:rPr>
          <w:b/>
          <w:sz w:val="24"/>
        </w:rPr>
        <w:t>UNIF(8, 10)</w:t>
      </w:r>
      <w:r w:rsidRPr="00E044DD">
        <w:rPr>
          <w:sz w:val="24"/>
        </w:rPr>
        <w:t xml:space="preserve">). After completing the first stage, all customers merge into a single, first-come, first-served queue to be processed by a second clerk, who checks the forms and issues license plates, with a service time of </w:t>
      </w:r>
      <w:r w:rsidRPr="00E044DD">
        <w:rPr>
          <w:b/>
          <w:sz w:val="24"/>
        </w:rPr>
        <w:t>UNIF(2.65, 3.33)</w:t>
      </w:r>
      <w:r w:rsidRPr="00E044DD">
        <w:rPr>
          <w:sz w:val="24"/>
        </w:rPr>
        <w:t xml:space="preserve"> minutes. </w:t>
      </w:r>
    </w:p>
    <w:p w:rsidR="001A1A0A" w:rsidRDefault="00E044DD">
      <w:pPr>
        <w:rPr>
          <w:sz w:val="24"/>
        </w:rPr>
      </w:pPr>
      <w:r w:rsidRPr="00E044DD">
        <w:rPr>
          <w:sz w:val="24"/>
        </w:rPr>
        <w:t>In the second model (single line and flexible clerks), customers still arrive independently</w:t>
      </w:r>
      <w:r>
        <w:rPr>
          <w:sz w:val="24"/>
        </w:rPr>
        <w:t>,</w:t>
      </w:r>
      <w:r w:rsidRPr="00E044DD">
        <w:rPr>
          <w:sz w:val="24"/>
        </w:rPr>
        <w:t xml:space="preserve"> but now form a single common queue. Three clerks are available, and any clerk can serve any customer, using the same </w:t>
      </w:r>
      <w:r w:rsidRPr="00E044DD">
        <w:rPr>
          <w:b/>
          <w:sz w:val="24"/>
        </w:rPr>
        <w:t>UNIF(8, 10)</w:t>
      </w:r>
      <w:r w:rsidRPr="00E044DD">
        <w:rPr>
          <w:sz w:val="24"/>
        </w:rPr>
        <w:t xml:space="preserve"> minutes service time as in the first model. After the initial service, customers proceed to the same final clerk for form checking and plate issuance.</w:t>
      </w:r>
    </w:p>
    <w:p w:rsidR="00E044DD" w:rsidRDefault="00E044DD">
      <w:pPr>
        <w:rPr>
          <w:sz w:val="24"/>
        </w:rPr>
      </w:pPr>
      <w:r>
        <w:rPr>
          <w:sz w:val="24"/>
        </w:rPr>
        <w:t xml:space="preserve">Both simulations are ran for </w:t>
      </w:r>
      <w:r w:rsidRPr="00E044DD">
        <w:rPr>
          <w:b/>
          <w:sz w:val="24"/>
        </w:rPr>
        <w:t>5000 minutes</w:t>
      </w:r>
      <w:r>
        <w:rPr>
          <w:sz w:val="24"/>
        </w:rPr>
        <w:t xml:space="preserve">, and the average, minimum &amp; maximum time in </w:t>
      </w:r>
      <w:r w:rsidR="00485DEF">
        <w:rPr>
          <w:sz w:val="24"/>
        </w:rPr>
        <w:t xml:space="preserve">the </w:t>
      </w:r>
      <w:r>
        <w:rPr>
          <w:sz w:val="24"/>
        </w:rPr>
        <w:t>system is recorded.</w:t>
      </w:r>
    </w:p>
    <w:p w:rsidR="001309DB" w:rsidRDefault="007B25EA">
      <w:pPr>
        <w:rPr>
          <w:rFonts w:cstheme="minorHAnsi"/>
          <w:sz w:val="24"/>
          <w:szCs w:val="24"/>
        </w:rPr>
      </w:pPr>
      <w:r w:rsidRPr="007B25EA">
        <w:rPr>
          <w:rFonts w:cstheme="minorHAnsi"/>
          <w:b/>
          <w:sz w:val="24"/>
          <w:szCs w:val="24"/>
        </w:rPr>
        <w:t>NOTE:</w:t>
      </w:r>
      <w:r>
        <w:rPr>
          <w:rFonts w:cstheme="minorHAnsi"/>
          <w:sz w:val="24"/>
          <w:szCs w:val="24"/>
        </w:rPr>
        <w:t xml:space="preserve"> </w:t>
      </w:r>
      <w:r w:rsidRPr="007B25EA">
        <w:rPr>
          <w:rFonts w:cstheme="minorHAnsi"/>
          <w:sz w:val="24"/>
          <w:szCs w:val="24"/>
        </w:rPr>
        <w:t xml:space="preserve">During </w:t>
      </w:r>
      <w:r>
        <w:rPr>
          <w:rFonts w:cstheme="minorHAnsi"/>
          <w:sz w:val="24"/>
          <w:szCs w:val="24"/>
        </w:rPr>
        <w:t xml:space="preserve">the </w:t>
      </w:r>
      <w:r w:rsidRPr="007B25EA">
        <w:rPr>
          <w:rFonts w:cstheme="minorHAnsi"/>
          <w:sz w:val="24"/>
          <w:szCs w:val="24"/>
        </w:rPr>
        <w:t xml:space="preserve">simulation of Model 2, Arena produced a </w:t>
      </w:r>
      <w:r w:rsidRPr="007B25EA">
        <w:rPr>
          <w:rStyle w:val="Strong"/>
          <w:rFonts w:cstheme="minorHAnsi"/>
          <w:b w:val="0"/>
          <w:sz w:val="24"/>
          <w:szCs w:val="24"/>
        </w:rPr>
        <w:t>runtime error due to exceeding the maximum number of entities (150)</w:t>
      </w:r>
      <w:r w:rsidRPr="007B25EA">
        <w:rPr>
          <w:rFonts w:cstheme="minorHAnsi"/>
          <w:sz w:val="24"/>
          <w:szCs w:val="24"/>
        </w:rPr>
        <w:t xml:space="preserve">. To maintain fairness and prevent simulation crashes, we </w:t>
      </w:r>
      <w:r>
        <w:rPr>
          <w:rFonts w:cstheme="minorHAnsi"/>
          <w:sz w:val="24"/>
          <w:szCs w:val="24"/>
        </w:rPr>
        <w:t xml:space="preserve">set </w:t>
      </w:r>
      <w:r w:rsidRPr="007B25EA">
        <w:rPr>
          <w:rFonts w:cstheme="minorHAnsi"/>
          <w:b/>
          <w:sz w:val="24"/>
          <w:szCs w:val="24"/>
        </w:rPr>
        <w:t xml:space="preserve">80 </w:t>
      </w:r>
      <w:r w:rsidRPr="007B25EA">
        <w:rPr>
          <w:rStyle w:val="Strong"/>
          <w:rFonts w:cstheme="minorHAnsi"/>
          <w:sz w:val="24"/>
          <w:szCs w:val="24"/>
        </w:rPr>
        <w:t>M</w:t>
      </w:r>
      <w:r>
        <w:rPr>
          <w:rStyle w:val="Strong"/>
          <w:rFonts w:cstheme="minorHAnsi"/>
          <w:sz w:val="24"/>
          <w:szCs w:val="24"/>
        </w:rPr>
        <w:t>ax Arrivals</w:t>
      </w:r>
      <w:r w:rsidRPr="007B25EA">
        <w:rPr>
          <w:rFonts w:cstheme="minorHAnsi"/>
          <w:sz w:val="24"/>
          <w:szCs w:val="24"/>
        </w:rPr>
        <w:t xml:space="preserve"> for both Model 1 and Model 2.</w:t>
      </w:r>
    </w:p>
    <w:p w:rsidR="00CC510F" w:rsidRDefault="00CC510F">
      <w:pPr>
        <w:rPr>
          <w:b/>
          <w:sz w:val="28"/>
        </w:rPr>
      </w:pPr>
      <w:r>
        <w:rPr>
          <w:b/>
          <w:sz w:val="28"/>
        </w:rPr>
        <w:br w:type="page"/>
      </w:r>
    </w:p>
    <w:p w:rsidR="001A1A0A" w:rsidRPr="001A1A0A" w:rsidRDefault="001A1A0A">
      <w:pPr>
        <w:rPr>
          <w:b/>
          <w:sz w:val="28"/>
        </w:rPr>
      </w:pPr>
      <w:r w:rsidRPr="001A1A0A">
        <w:rPr>
          <w:b/>
          <w:sz w:val="28"/>
        </w:rPr>
        <w:lastRenderedPageBreak/>
        <w:t>Arena Diagrams:</w:t>
      </w:r>
    </w:p>
    <w:p w:rsidR="001A1A0A" w:rsidRPr="00485DEF" w:rsidRDefault="00485DEF" w:rsidP="00485DEF">
      <w:pPr>
        <w:pStyle w:val="ListParagraph"/>
        <w:numPr>
          <w:ilvl w:val="0"/>
          <w:numId w:val="5"/>
        </w:numPr>
        <w:rPr>
          <w:b/>
          <w:sz w:val="24"/>
        </w:rPr>
      </w:pPr>
      <w:r w:rsidRPr="00485DEF">
        <w:rPr>
          <w:b/>
          <w:sz w:val="24"/>
        </w:rPr>
        <w:t>Model 1 – Separate Queues and Clerks:</w:t>
      </w:r>
    </w:p>
    <w:p w:rsidR="00485DEF" w:rsidRDefault="00485DEF">
      <w:pPr>
        <w:rPr>
          <w:sz w:val="24"/>
        </w:rPr>
      </w:pPr>
      <w:r w:rsidRPr="00485DEF">
        <w:rPr>
          <w:sz w:val="24"/>
        </w:rPr>
        <w:drawing>
          <wp:inline distT="0" distB="0" distL="0" distR="0" wp14:anchorId="506EDBF0" wp14:editId="130E4FC2">
            <wp:extent cx="5943600" cy="2569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69845"/>
                    </a:xfrm>
                    <a:prstGeom prst="rect">
                      <a:avLst/>
                    </a:prstGeom>
                  </pic:spPr>
                </pic:pic>
              </a:graphicData>
            </a:graphic>
          </wp:inline>
        </w:drawing>
      </w:r>
    </w:p>
    <w:p w:rsidR="00485DEF" w:rsidRPr="00485DEF" w:rsidRDefault="00485DEF" w:rsidP="00485DEF">
      <w:pPr>
        <w:pStyle w:val="ListParagraph"/>
        <w:numPr>
          <w:ilvl w:val="0"/>
          <w:numId w:val="5"/>
        </w:numPr>
        <w:rPr>
          <w:b/>
          <w:sz w:val="24"/>
        </w:rPr>
      </w:pPr>
      <w:r w:rsidRPr="00485DEF">
        <w:rPr>
          <w:b/>
          <w:sz w:val="24"/>
        </w:rPr>
        <w:t>Model 2 – Shared Queue with flexible Clerks:</w:t>
      </w:r>
    </w:p>
    <w:p w:rsidR="001309DB" w:rsidRPr="001A1A0A" w:rsidRDefault="00485DEF">
      <w:pPr>
        <w:rPr>
          <w:sz w:val="24"/>
        </w:rPr>
      </w:pPr>
      <w:r w:rsidRPr="00485DEF">
        <w:rPr>
          <w:sz w:val="24"/>
        </w:rPr>
        <w:drawing>
          <wp:inline distT="0" distB="0" distL="0" distR="0" wp14:anchorId="6CD0B0B8" wp14:editId="39710FAE">
            <wp:extent cx="5943600" cy="2731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1135"/>
                    </a:xfrm>
                    <a:prstGeom prst="rect">
                      <a:avLst/>
                    </a:prstGeom>
                  </pic:spPr>
                </pic:pic>
              </a:graphicData>
            </a:graphic>
          </wp:inline>
        </w:drawing>
      </w:r>
    </w:p>
    <w:p w:rsidR="00CA6C59" w:rsidRDefault="00CA6C59">
      <w:pPr>
        <w:rPr>
          <w:b/>
          <w:sz w:val="28"/>
        </w:rPr>
      </w:pPr>
      <w:r>
        <w:rPr>
          <w:b/>
          <w:sz w:val="28"/>
        </w:rPr>
        <w:br w:type="page"/>
      </w:r>
    </w:p>
    <w:p w:rsidR="001309DB" w:rsidRDefault="001A1A0A">
      <w:pPr>
        <w:rPr>
          <w:b/>
          <w:sz w:val="28"/>
        </w:rPr>
      </w:pPr>
      <w:r w:rsidRPr="001A1A0A">
        <w:rPr>
          <w:b/>
          <w:sz w:val="28"/>
        </w:rPr>
        <w:lastRenderedPageBreak/>
        <w:t>Results</w:t>
      </w:r>
      <w:r w:rsidR="004A659C">
        <w:rPr>
          <w:b/>
          <w:sz w:val="28"/>
        </w:rPr>
        <w:t xml:space="preserve"> (the </w:t>
      </w:r>
      <w:r w:rsidR="00562734">
        <w:rPr>
          <w:b/>
          <w:sz w:val="28"/>
        </w:rPr>
        <w:t>Arena-generated</w:t>
      </w:r>
      <w:r w:rsidR="004A659C">
        <w:rPr>
          <w:b/>
          <w:sz w:val="28"/>
        </w:rPr>
        <w:t xml:space="preserve"> reports have been attached along with this report)</w:t>
      </w:r>
      <w:r w:rsidRPr="001A1A0A">
        <w:rPr>
          <w:b/>
          <w:sz w:val="28"/>
        </w:rPr>
        <w:t>:</w:t>
      </w:r>
    </w:p>
    <w:p w:rsidR="001416FC" w:rsidRDefault="001416FC" w:rsidP="003567F4">
      <w:pPr>
        <w:pStyle w:val="ListParagraph"/>
        <w:numPr>
          <w:ilvl w:val="0"/>
          <w:numId w:val="6"/>
        </w:numPr>
        <w:rPr>
          <w:b/>
          <w:sz w:val="24"/>
        </w:rPr>
      </w:pPr>
      <w:r w:rsidRPr="003567F4">
        <w:rPr>
          <w:b/>
          <w:sz w:val="24"/>
        </w:rPr>
        <w:t>Model 1 – Separate Queues and Clerks:</w:t>
      </w:r>
    </w:p>
    <w:tbl>
      <w:tblPr>
        <w:tblStyle w:val="TableGrid"/>
        <w:tblW w:w="0" w:type="auto"/>
        <w:tblLook w:val="04A0" w:firstRow="1" w:lastRow="0" w:firstColumn="1" w:lastColumn="0" w:noHBand="0" w:noVBand="1"/>
      </w:tblPr>
      <w:tblGrid>
        <w:gridCol w:w="4675"/>
        <w:gridCol w:w="4675"/>
      </w:tblGrid>
      <w:tr w:rsidR="00164CEE" w:rsidTr="00164CEE">
        <w:tc>
          <w:tcPr>
            <w:tcW w:w="4675" w:type="dxa"/>
          </w:tcPr>
          <w:p w:rsidR="00164CEE" w:rsidRPr="00307E78" w:rsidRDefault="00164CEE" w:rsidP="00164CEE">
            <w:pPr>
              <w:rPr>
                <w:b/>
                <w:sz w:val="24"/>
              </w:rPr>
            </w:pPr>
            <w:r w:rsidRPr="00307E78">
              <w:rPr>
                <w:b/>
                <w:sz w:val="24"/>
              </w:rPr>
              <w:t>Total Number Seized</w:t>
            </w:r>
          </w:p>
        </w:tc>
        <w:tc>
          <w:tcPr>
            <w:tcW w:w="4675" w:type="dxa"/>
          </w:tcPr>
          <w:p w:rsidR="00164CEE" w:rsidRPr="00307E78" w:rsidRDefault="00164CEE" w:rsidP="00164CEE">
            <w:pPr>
              <w:rPr>
                <w:b/>
                <w:sz w:val="24"/>
              </w:rPr>
            </w:pPr>
            <w:r w:rsidRPr="00307E78">
              <w:rPr>
                <w:b/>
                <w:sz w:val="24"/>
              </w:rPr>
              <w:t>Value</w:t>
            </w:r>
          </w:p>
        </w:tc>
      </w:tr>
      <w:tr w:rsidR="00164CEE" w:rsidTr="00164CEE">
        <w:tc>
          <w:tcPr>
            <w:tcW w:w="4675" w:type="dxa"/>
          </w:tcPr>
          <w:p w:rsidR="00164CEE" w:rsidRDefault="00164CEE" w:rsidP="00164CEE">
            <w:pPr>
              <w:rPr>
                <w:sz w:val="24"/>
              </w:rPr>
            </w:pPr>
            <w:r>
              <w:rPr>
                <w:sz w:val="24"/>
              </w:rPr>
              <w:t>Clerk A</w:t>
            </w:r>
          </w:p>
        </w:tc>
        <w:tc>
          <w:tcPr>
            <w:tcW w:w="4675" w:type="dxa"/>
          </w:tcPr>
          <w:p w:rsidR="00164CEE" w:rsidRDefault="00164CEE" w:rsidP="00164CEE">
            <w:pPr>
              <w:rPr>
                <w:sz w:val="24"/>
              </w:rPr>
            </w:pPr>
            <w:r>
              <w:rPr>
                <w:sz w:val="24"/>
              </w:rPr>
              <w:t>80.0000</w:t>
            </w:r>
          </w:p>
        </w:tc>
      </w:tr>
      <w:tr w:rsidR="00164CEE" w:rsidTr="00164CEE">
        <w:tc>
          <w:tcPr>
            <w:tcW w:w="4675" w:type="dxa"/>
          </w:tcPr>
          <w:p w:rsidR="00164CEE" w:rsidRDefault="00164CEE" w:rsidP="00164CEE">
            <w:pPr>
              <w:rPr>
                <w:sz w:val="24"/>
              </w:rPr>
            </w:pPr>
            <w:r>
              <w:rPr>
                <w:sz w:val="24"/>
              </w:rPr>
              <w:t>Clerk B</w:t>
            </w:r>
          </w:p>
        </w:tc>
        <w:tc>
          <w:tcPr>
            <w:tcW w:w="4675" w:type="dxa"/>
          </w:tcPr>
          <w:p w:rsidR="00164CEE" w:rsidRDefault="00164CEE" w:rsidP="00164CEE">
            <w:pPr>
              <w:rPr>
                <w:sz w:val="24"/>
              </w:rPr>
            </w:pPr>
            <w:r>
              <w:rPr>
                <w:sz w:val="24"/>
              </w:rPr>
              <w:t>80.0000</w:t>
            </w:r>
          </w:p>
        </w:tc>
      </w:tr>
      <w:tr w:rsidR="00164CEE" w:rsidTr="00164CEE">
        <w:tc>
          <w:tcPr>
            <w:tcW w:w="4675" w:type="dxa"/>
          </w:tcPr>
          <w:p w:rsidR="00164CEE" w:rsidRDefault="00164CEE" w:rsidP="00164CEE">
            <w:pPr>
              <w:rPr>
                <w:sz w:val="24"/>
              </w:rPr>
            </w:pPr>
            <w:r>
              <w:rPr>
                <w:sz w:val="24"/>
              </w:rPr>
              <w:t>Clerk C</w:t>
            </w:r>
          </w:p>
        </w:tc>
        <w:tc>
          <w:tcPr>
            <w:tcW w:w="4675" w:type="dxa"/>
          </w:tcPr>
          <w:p w:rsidR="00164CEE" w:rsidRDefault="00164CEE" w:rsidP="00164CEE">
            <w:pPr>
              <w:rPr>
                <w:sz w:val="24"/>
              </w:rPr>
            </w:pPr>
            <w:r>
              <w:rPr>
                <w:sz w:val="24"/>
              </w:rPr>
              <w:t>80.0000</w:t>
            </w:r>
          </w:p>
        </w:tc>
      </w:tr>
      <w:tr w:rsidR="00164CEE" w:rsidTr="00164CEE">
        <w:tc>
          <w:tcPr>
            <w:tcW w:w="4675" w:type="dxa"/>
          </w:tcPr>
          <w:p w:rsidR="00164CEE" w:rsidRDefault="00164CEE" w:rsidP="00164CEE">
            <w:pPr>
              <w:rPr>
                <w:sz w:val="24"/>
              </w:rPr>
            </w:pPr>
            <w:r>
              <w:rPr>
                <w:sz w:val="24"/>
              </w:rPr>
              <w:t>Final Clerk</w:t>
            </w:r>
          </w:p>
        </w:tc>
        <w:tc>
          <w:tcPr>
            <w:tcW w:w="4675" w:type="dxa"/>
          </w:tcPr>
          <w:p w:rsidR="00164CEE" w:rsidRDefault="00164CEE" w:rsidP="00164CEE">
            <w:pPr>
              <w:rPr>
                <w:sz w:val="24"/>
              </w:rPr>
            </w:pPr>
            <w:r>
              <w:rPr>
                <w:sz w:val="24"/>
              </w:rPr>
              <w:t>240.00</w:t>
            </w:r>
          </w:p>
        </w:tc>
      </w:tr>
    </w:tbl>
    <w:p w:rsidR="00164CEE" w:rsidRPr="00164CEE" w:rsidRDefault="00BC2D75" w:rsidP="00164CEE">
      <w:pPr>
        <w:spacing w:before="240"/>
        <w:rPr>
          <w:sz w:val="24"/>
        </w:rPr>
      </w:pPr>
      <w:r w:rsidRPr="00BC2D75">
        <w:rPr>
          <w:sz w:val="24"/>
        </w:rPr>
        <w:drawing>
          <wp:inline distT="0" distB="0" distL="0" distR="0" wp14:anchorId="39202B78" wp14:editId="36296C6E">
            <wp:extent cx="5907273" cy="14609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7273" cy="1460938"/>
                    </a:xfrm>
                    <a:prstGeom prst="rect">
                      <a:avLst/>
                    </a:prstGeom>
                  </pic:spPr>
                </pic:pic>
              </a:graphicData>
            </a:graphic>
          </wp:inline>
        </w:drawing>
      </w:r>
    </w:p>
    <w:tbl>
      <w:tblPr>
        <w:tblStyle w:val="TableGrid"/>
        <w:tblW w:w="0" w:type="auto"/>
        <w:tblLook w:val="04A0" w:firstRow="1" w:lastRow="0" w:firstColumn="1" w:lastColumn="0" w:noHBand="0" w:noVBand="1"/>
      </w:tblPr>
      <w:tblGrid>
        <w:gridCol w:w="3325"/>
        <w:gridCol w:w="1710"/>
        <w:gridCol w:w="2160"/>
        <w:gridCol w:w="2155"/>
      </w:tblGrid>
      <w:tr w:rsidR="001416FC" w:rsidTr="00A64063">
        <w:tc>
          <w:tcPr>
            <w:tcW w:w="3325" w:type="dxa"/>
          </w:tcPr>
          <w:p w:rsidR="001416FC" w:rsidRPr="00A64063" w:rsidRDefault="001416FC" w:rsidP="00A64063">
            <w:pPr>
              <w:rPr>
                <w:b/>
                <w:sz w:val="24"/>
              </w:rPr>
            </w:pPr>
            <w:r w:rsidRPr="00A64063">
              <w:rPr>
                <w:b/>
                <w:sz w:val="24"/>
              </w:rPr>
              <w:t>Expression</w:t>
            </w:r>
          </w:p>
        </w:tc>
        <w:tc>
          <w:tcPr>
            <w:tcW w:w="1710" w:type="dxa"/>
          </w:tcPr>
          <w:p w:rsidR="001416FC" w:rsidRPr="00A64063" w:rsidRDefault="001416FC" w:rsidP="00A64063">
            <w:pPr>
              <w:rPr>
                <w:b/>
                <w:sz w:val="24"/>
              </w:rPr>
            </w:pPr>
            <w:r w:rsidRPr="00A64063">
              <w:rPr>
                <w:b/>
                <w:sz w:val="24"/>
              </w:rPr>
              <w:t>Average</w:t>
            </w:r>
          </w:p>
        </w:tc>
        <w:tc>
          <w:tcPr>
            <w:tcW w:w="2160" w:type="dxa"/>
          </w:tcPr>
          <w:p w:rsidR="001416FC" w:rsidRPr="00A64063" w:rsidRDefault="001416FC" w:rsidP="00A64063">
            <w:pPr>
              <w:rPr>
                <w:b/>
                <w:sz w:val="24"/>
              </w:rPr>
            </w:pPr>
            <w:r w:rsidRPr="00A64063">
              <w:rPr>
                <w:b/>
                <w:sz w:val="24"/>
              </w:rPr>
              <w:t>Minimum Value</w:t>
            </w:r>
          </w:p>
        </w:tc>
        <w:tc>
          <w:tcPr>
            <w:tcW w:w="2155" w:type="dxa"/>
          </w:tcPr>
          <w:p w:rsidR="001416FC" w:rsidRPr="00A64063" w:rsidRDefault="001416FC" w:rsidP="00A64063">
            <w:pPr>
              <w:rPr>
                <w:b/>
                <w:sz w:val="24"/>
              </w:rPr>
            </w:pPr>
            <w:r w:rsidRPr="00A64063">
              <w:rPr>
                <w:b/>
                <w:sz w:val="24"/>
              </w:rPr>
              <w:t>Maximum Value</w:t>
            </w:r>
          </w:p>
        </w:tc>
      </w:tr>
      <w:tr w:rsidR="001416FC" w:rsidTr="00A64063">
        <w:tc>
          <w:tcPr>
            <w:tcW w:w="3325" w:type="dxa"/>
          </w:tcPr>
          <w:p w:rsidR="001416FC" w:rsidRPr="00A64063" w:rsidRDefault="001416FC" w:rsidP="00A64063">
            <w:pPr>
              <w:rPr>
                <w:sz w:val="24"/>
              </w:rPr>
            </w:pPr>
            <w:r w:rsidRPr="00A64063">
              <w:rPr>
                <w:sz w:val="24"/>
              </w:rPr>
              <w:t>Arrival Time</w:t>
            </w:r>
          </w:p>
        </w:tc>
        <w:tc>
          <w:tcPr>
            <w:tcW w:w="1710" w:type="dxa"/>
          </w:tcPr>
          <w:p w:rsidR="001416FC" w:rsidRPr="00A64063" w:rsidRDefault="007974E6" w:rsidP="00A64063">
            <w:pPr>
              <w:rPr>
                <w:sz w:val="24"/>
              </w:rPr>
            </w:pPr>
            <w:r>
              <w:rPr>
                <w:sz w:val="24"/>
              </w:rPr>
              <w:t>422.76</w:t>
            </w:r>
          </w:p>
        </w:tc>
        <w:tc>
          <w:tcPr>
            <w:tcW w:w="2160" w:type="dxa"/>
          </w:tcPr>
          <w:p w:rsidR="001416FC" w:rsidRPr="00A64063" w:rsidRDefault="007974E6" w:rsidP="00A64063">
            <w:pPr>
              <w:rPr>
                <w:sz w:val="24"/>
              </w:rPr>
            </w:pPr>
            <w:r>
              <w:rPr>
                <w:sz w:val="24"/>
              </w:rPr>
              <w:t>0.00</w:t>
            </w:r>
          </w:p>
        </w:tc>
        <w:tc>
          <w:tcPr>
            <w:tcW w:w="2155" w:type="dxa"/>
          </w:tcPr>
          <w:p w:rsidR="001416FC" w:rsidRPr="00A64063" w:rsidRDefault="007974E6" w:rsidP="00A64063">
            <w:pPr>
              <w:rPr>
                <w:sz w:val="24"/>
              </w:rPr>
            </w:pPr>
            <w:r>
              <w:rPr>
                <w:sz w:val="24"/>
              </w:rPr>
              <w:t>828.27</w:t>
            </w:r>
          </w:p>
        </w:tc>
      </w:tr>
      <w:tr w:rsidR="001416FC" w:rsidTr="00A64063">
        <w:tc>
          <w:tcPr>
            <w:tcW w:w="3325" w:type="dxa"/>
          </w:tcPr>
          <w:p w:rsidR="001416FC" w:rsidRPr="00A64063" w:rsidRDefault="001416FC" w:rsidP="00A64063">
            <w:pPr>
              <w:rPr>
                <w:sz w:val="24"/>
              </w:rPr>
            </w:pPr>
            <w:r w:rsidRPr="00A64063">
              <w:rPr>
                <w:sz w:val="24"/>
              </w:rPr>
              <w:t>Time spent in the System</w:t>
            </w:r>
          </w:p>
        </w:tc>
        <w:tc>
          <w:tcPr>
            <w:tcW w:w="1710" w:type="dxa"/>
          </w:tcPr>
          <w:p w:rsidR="001416FC" w:rsidRPr="00A64063" w:rsidRDefault="007974E6" w:rsidP="00A64063">
            <w:pPr>
              <w:rPr>
                <w:sz w:val="24"/>
              </w:rPr>
            </w:pPr>
            <w:r>
              <w:rPr>
                <w:sz w:val="24"/>
              </w:rPr>
              <w:t>37.6079</w:t>
            </w:r>
          </w:p>
        </w:tc>
        <w:tc>
          <w:tcPr>
            <w:tcW w:w="2160" w:type="dxa"/>
          </w:tcPr>
          <w:p w:rsidR="001416FC" w:rsidRPr="00A64063" w:rsidRDefault="007974E6" w:rsidP="00A64063">
            <w:pPr>
              <w:rPr>
                <w:sz w:val="24"/>
              </w:rPr>
            </w:pPr>
            <w:r>
              <w:rPr>
                <w:sz w:val="24"/>
              </w:rPr>
              <w:t>10.8825</w:t>
            </w:r>
          </w:p>
        </w:tc>
        <w:tc>
          <w:tcPr>
            <w:tcW w:w="2155" w:type="dxa"/>
          </w:tcPr>
          <w:p w:rsidR="001416FC" w:rsidRPr="00A64063" w:rsidRDefault="007974E6" w:rsidP="00A64063">
            <w:pPr>
              <w:rPr>
                <w:sz w:val="24"/>
              </w:rPr>
            </w:pPr>
            <w:r>
              <w:rPr>
                <w:sz w:val="24"/>
              </w:rPr>
              <w:t>102.38</w:t>
            </w:r>
          </w:p>
        </w:tc>
      </w:tr>
      <w:tr w:rsidR="001416FC" w:rsidTr="00A64063">
        <w:tc>
          <w:tcPr>
            <w:tcW w:w="3325" w:type="dxa"/>
          </w:tcPr>
          <w:p w:rsidR="001416FC" w:rsidRPr="00A64063" w:rsidRDefault="001416FC" w:rsidP="00A64063">
            <w:pPr>
              <w:rPr>
                <w:sz w:val="24"/>
              </w:rPr>
            </w:pPr>
            <w:r w:rsidRPr="00A64063">
              <w:rPr>
                <w:sz w:val="24"/>
              </w:rPr>
              <w:t>Time taken by</w:t>
            </w:r>
            <w:r w:rsidR="00A64063" w:rsidRPr="00A64063">
              <w:rPr>
                <w:sz w:val="24"/>
              </w:rPr>
              <w:t xml:space="preserve"> the</w:t>
            </w:r>
            <w:r w:rsidRPr="00A64063">
              <w:rPr>
                <w:sz w:val="24"/>
              </w:rPr>
              <w:t xml:space="preserve"> First Clerk</w:t>
            </w:r>
          </w:p>
        </w:tc>
        <w:tc>
          <w:tcPr>
            <w:tcW w:w="1710" w:type="dxa"/>
          </w:tcPr>
          <w:p w:rsidR="001416FC" w:rsidRPr="00A64063" w:rsidRDefault="007974E6" w:rsidP="00A64063">
            <w:pPr>
              <w:rPr>
                <w:sz w:val="24"/>
              </w:rPr>
            </w:pPr>
            <w:r>
              <w:rPr>
                <w:sz w:val="24"/>
              </w:rPr>
              <w:t>8.9724</w:t>
            </w:r>
          </w:p>
        </w:tc>
        <w:tc>
          <w:tcPr>
            <w:tcW w:w="2160" w:type="dxa"/>
          </w:tcPr>
          <w:p w:rsidR="001416FC" w:rsidRPr="00A64063" w:rsidRDefault="007974E6" w:rsidP="00A64063">
            <w:pPr>
              <w:rPr>
                <w:sz w:val="24"/>
              </w:rPr>
            </w:pPr>
            <w:r>
              <w:rPr>
                <w:sz w:val="24"/>
              </w:rPr>
              <w:t>8.0055</w:t>
            </w:r>
          </w:p>
        </w:tc>
        <w:tc>
          <w:tcPr>
            <w:tcW w:w="2155" w:type="dxa"/>
          </w:tcPr>
          <w:p w:rsidR="001416FC" w:rsidRPr="00A64063" w:rsidRDefault="007974E6" w:rsidP="00A64063">
            <w:pPr>
              <w:rPr>
                <w:sz w:val="24"/>
              </w:rPr>
            </w:pPr>
            <w:r>
              <w:rPr>
                <w:sz w:val="24"/>
              </w:rPr>
              <w:t>9.9932</w:t>
            </w:r>
          </w:p>
        </w:tc>
      </w:tr>
      <w:tr w:rsidR="001416FC" w:rsidTr="00A64063">
        <w:tc>
          <w:tcPr>
            <w:tcW w:w="3325" w:type="dxa"/>
          </w:tcPr>
          <w:p w:rsidR="001416FC" w:rsidRPr="00A64063" w:rsidRDefault="00A64063" w:rsidP="00A64063">
            <w:pPr>
              <w:rPr>
                <w:sz w:val="24"/>
              </w:rPr>
            </w:pPr>
            <w:r w:rsidRPr="00A64063">
              <w:rPr>
                <w:sz w:val="24"/>
              </w:rPr>
              <w:t xml:space="preserve">Time taken by the </w:t>
            </w:r>
            <w:r w:rsidR="001416FC" w:rsidRPr="00A64063">
              <w:rPr>
                <w:sz w:val="24"/>
              </w:rPr>
              <w:t>Second</w:t>
            </w:r>
            <w:r w:rsidR="001416FC" w:rsidRPr="00A64063">
              <w:rPr>
                <w:sz w:val="24"/>
              </w:rPr>
              <w:t xml:space="preserve"> Clerk</w:t>
            </w:r>
          </w:p>
        </w:tc>
        <w:tc>
          <w:tcPr>
            <w:tcW w:w="1710" w:type="dxa"/>
          </w:tcPr>
          <w:p w:rsidR="001416FC" w:rsidRPr="00A64063" w:rsidRDefault="007974E6" w:rsidP="00A64063">
            <w:pPr>
              <w:rPr>
                <w:sz w:val="24"/>
              </w:rPr>
            </w:pPr>
            <w:r>
              <w:rPr>
                <w:sz w:val="24"/>
              </w:rPr>
              <w:t>2.9909</w:t>
            </w:r>
          </w:p>
        </w:tc>
        <w:tc>
          <w:tcPr>
            <w:tcW w:w="2160" w:type="dxa"/>
          </w:tcPr>
          <w:p w:rsidR="001416FC" w:rsidRPr="00A64063" w:rsidRDefault="007974E6" w:rsidP="00A64063">
            <w:pPr>
              <w:rPr>
                <w:sz w:val="24"/>
              </w:rPr>
            </w:pPr>
            <w:r>
              <w:rPr>
                <w:sz w:val="24"/>
              </w:rPr>
              <w:t>2.6549</w:t>
            </w:r>
          </w:p>
        </w:tc>
        <w:tc>
          <w:tcPr>
            <w:tcW w:w="2155" w:type="dxa"/>
          </w:tcPr>
          <w:p w:rsidR="001416FC" w:rsidRPr="00A64063" w:rsidRDefault="007974E6" w:rsidP="00A64063">
            <w:pPr>
              <w:rPr>
                <w:sz w:val="24"/>
              </w:rPr>
            </w:pPr>
            <w:r>
              <w:rPr>
                <w:sz w:val="24"/>
              </w:rPr>
              <w:t>3.3286</w:t>
            </w:r>
          </w:p>
        </w:tc>
      </w:tr>
    </w:tbl>
    <w:p w:rsidR="001416FC" w:rsidRDefault="001416FC" w:rsidP="00A64063">
      <w:pPr>
        <w:spacing w:before="240"/>
        <w:rPr>
          <w:sz w:val="24"/>
        </w:rPr>
      </w:pPr>
    </w:p>
    <w:p w:rsidR="001416FC" w:rsidRDefault="001416FC" w:rsidP="003567F4">
      <w:pPr>
        <w:pStyle w:val="ListParagraph"/>
        <w:numPr>
          <w:ilvl w:val="0"/>
          <w:numId w:val="6"/>
        </w:numPr>
        <w:rPr>
          <w:b/>
          <w:sz w:val="24"/>
        </w:rPr>
      </w:pPr>
      <w:r w:rsidRPr="003567F4">
        <w:rPr>
          <w:b/>
          <w:sz w:val="24"/>
        </w:rPr>
        <w:t>Model 2 – Shared Queue with flexible Clerks:</w:t>
      </w:r>
    </w:p>
    <w:tbl>
      <w:tblPr>
        <w:tblStyle w:val="TableGrid"/>
        <w:tblW w:w="0" w:type="auto"/>
        <w:tblLook w:val="04A0" w:firstRow="1" w:lastRow="0" w:firstColumn="1" w:lastColumn="0" w:noHBand="0" w:noVBand="1"/>
      </w:tblPr>
      <w:tblGrid>
        <w:gridCol w:w="4675"/>
        <w:gridCol w:w="4675"/>
      </w:tblGrid>
      <w:tr w:rsidR="00307E78" w:rsidTr="00757025">
        <w:tc>
          <w:tcPr>
            <w:tcW w:w="4675" w:type="dxa"/>
          </w:tcPr>
          <w:p w:rsidR="00307E78" w:rsidRPr="00307E78" w:rsidRDefault="00307E78" w:rsidP="00757025">
            <w:pPr>
              <w:rPr>
                <w:b/>
                <w:sz w:val="24"/>
              </w:rPr>
            </w:pPr>
            <w:r w:rsidRPr="00307E78">
              <w:rPr>
                <w:b/>
                <w:sz w:val="24"/>
              </w:rPr>
              <w:t>Total Number Seized</w:t>
            </w:r>
          </w:p>
        </w:tc>
        <w:tc>
          <w:tcPr>
            <w:tcW w:w="4675" w:type="dxa"/>
          </w:tcPr>
          <w:p w:rsidR="00307E78" w:rsidRPr="00307E78" w:rsidRDefault="00307E78" w:rsidP="00757025">
            <w:pPr>
              <w:rPr>
                <w:b/>
                <w:sz w:val="24"/>
              </w:rPr>
            </w:pPr>
            <w:r w:rsidRPr="00307E78">
              <w:rPr>
                <w:b/>
                <w:sz w:val="24"/>
              </w:rPr>
              <w:t>Value</w:t>
            </w:r>
          </w:p>
        </w:tc>
      </w:tr>
      <w:tr w:rsidR="00622516" w:rsidTr="00757025">
        <w:tc>
          <w:tcPr>
            <w:tcW w:w="4675" w:type="dxa"/>
          </w:tcPr>
          <w:p w:rsidR="00622516" w:rsidRDefault="00622516" w:rsidP="00622516">
            <w:pPr>
              <w:rPr>
                <w:sz w:val="24"/>
              </w:rPr>
            </w:pPr>
            <w:r>
              <w:rPr>
                <w:sz w:val="24"/>
              </w:rPr>
              <w:t>Clerk A</w:t>
            </w:r>
          </w:p>
        </w:tc>
        <w:tc>
          <w:tcPr>
            <w:tcW w:w="4675" w:type="dxa"/>
          </w:tcPr>
          <w:p w:rsidR="00622516" w:rsidRDefault="00622516" w:rsidP="00622516">
            <w:pPr>
              <w:rPr>
                <w:sz w:val="24"/>
              </w:rPr>
            </w:pPr>
            <w:r>
              <w:rPr>
                <w:sz w:val="24"/>
              </w:rPr>
              <w:t>240.00</w:t>
            </w:r>
          </w:p>
        </w:tc>
      </w:tr>
      <w:tr w:rsidR="00622516" w:rsidTr="00757025">
        <w:tc>
          <w:tcPr>
            <w:tcW w:w="4675" w:type="dxa"/>
          </w:tcPr>
          <w:p w:rsidR="00622516" w:rsidRDefault="00622516" w:rsidP="00622516">
            <w:pPr>
              <w:rPr>
                <w:sz w:val="24"/>
              </w:rPr>
            </w:pPr>
            <w:r>
              <w:rPr>
                <w:sz w:val="24"/>
              </w:rPr>
              <w:t>Clerk B</w:t>
            </w:r>
          </w:p>
        </w:tc>
        <w:tc>
          <w:tcPr>
            <w:tcW w:w="4675" w:type="dxa"/>
          </w:tcPr>
          <w:p w:rsidR="00622516" w:rsidRDefault="00622516" w:rsidP="00622516">
            <w:pPr>
              <w:rPr>
                <w:sz w:val="24"/>
              </w:rPr>
            </w:pPr>
            <w:r>
              <w:rPr>
                <w:sz w:val="24"/>
              </w:rPr>
              <w:t>240.00</w:t>
            </w:r>
          </w:p>
        </w:tc>
      </w:tr>
      <w:tr w:rsidR="00622516" w:rsidTr="00757025">
        <w:tc>
          <w:tcPr>
            <w:tcW w:w="4675" w:type="dxa"/>
          </w:tcPr>
          <w:p w:rsidR="00622516" w:rsidRDefault="00622516" w:rsidP="00622516">
            <w:pPr>
              <w:rPr>
                <w:sz w:val="24"/>
              </w:rPr>
            </w:pPr>
            <w:r>
              <w:rPr>
                <w:sz w:val="24"/>
              </w:rPr>
              <w:t>Clerk C</w:t>
            </w:r>
          </w:p>
        </w:tc>
        <w:tc>
          <w:tcPr>
            <w:tcW w:w="4675" w:type="dxa"/>
          </w:tcPr>
          <w:p w:rsidR="00622516" w:rsidRDefault="00622516" w:rsidP="00622516">
            <w:pPr>
              <w:rPr>
                <w:sz w:val="24"/>
              </w:rPr>
            </w:pPr>
            <w:r>
              <w:rPr>
                <w:sz w:val="24"/>
              </w:rPr>
              <w:t>240.00</w:t>
            </w:r>
          </w:p>
        </w:tc>
      </w:tr>
      <w:tr w:rsidR="00307E78" w:rsidTr="00757025">
        <w:tc>
          <w:tcPr>
            <w:tcW w:w="4675" w:type="dxa"/>
          </w:tcPr>
          <w:p w:rsidR="00307E78" w:rsidRDefault="00307E78" w:rsidP="00757025">
            <w:pPr>
              <w:rPr>
                <w:sz w:val="24"/>
              </w:rPr>
            </w:pPr>
            <w:r>
              <w:rPr>
                <w:sz w:val="24"/>
              </w:rPr>
              <w:t>Final Clerk</w:t>
            </w:r>
          </w:p>
        </w:tc>
        <w:tc>
          <w:tcPr>
            <w:tcW w:w="4675" w:type="dxa"/>
          </w:tcPr>
          <w:p w:rsidR="00307E78" w:rsidRDefault="00307E78" w:rsidP="00757025">
            <w:pPr>
              <w:rPr>
                <w:sz w:val="24"/>
              </w:rPr>
            </w:pPr>
            <w:r>
              <w:rPr>
                <w:sz w:val="24"/>
              </w:rPr>
              <w:t>240.00</w:t>
            </w:r>
          </w:p>
        </w:tc>
      </w:tr>
    </w:tbl>
    <w:p w:rsidR="00164CEE" w:rsidRDefault="00C10395" w:rsidP="00307E78">
      <w:pPr>
        <w:spacing w:before="240"/>
        <w:rPr>
          <w:sz w:val="24"/>
        </w:rPr>
      </w:pPr>
      <w:r w:rsidRPr="00C10395">
        <w:rPr>
          <w:sz w:val="24"/>
        </w:rPr>
        <w:drawing>
          <wp:inline distT="0" distB="0" distL="0" distR="0" wp14:anchorId="259D2A71" wp14:editId="427E1386">
            <wp:extent cx="5929686" cy="14504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5029" cy="1473748"/>
                    </a:xfrm>
                    <a:prstGeom prst="rect">
                      <a:avLst/>
                    </a:prstGeom>
                  </pic:spPr>
                </pic:pic>
              </a:graphicData>
            </a:graphic>
          </wp:inline>
        </w:drawing>
      </w:r>
    </w:p>
    <w:p w:rsidR="00786BB8" w:rsidRPr="00164CEE" w:rsidRDefault="00786BB8" w:rsidP="00786BB8">
      <w:pPr>
        <w:rPr>
          <w:sz w:val="24"/>
        </w:rPr>
      </w:pPr>
      <w:r>
        <w:rPr>
          <w:sz w:val="24"/>
        </w:rPr>
        <w:br w:type="page"/>
      </w:r>
    </w:p>
    <w:tbl>
      <w:tblPr>
        <w:tblStyle w:val="TableGrid"/>
        <w:tblW w:w="0" w:type="auto"/>
        <w:tblLook w:val="04A0" w:firstRow="1" w:lastRow="0" w:firstColumn="1" w:lastColumn="0" w:noHBand="0" w:noVBand="1"/>
      </w:tblPr>
      <w:tblGrid>
        <w:gridCol w:w="3415"/>
        <w:gridCol w:w="1620"/>
        <w:gridCol w:w="2160"/>
        <w:gridCol w:w="2155"/>
      </w:tblGrid>
      <w:tr w:rsidR="00A64063" w:rsidTr="00A64063">
        <w:tc>
          <w:tcPr>
            <w:tcW w:w="3415" w:type="dxa"/>
          </w:tcPr>
          <w:p w:rsidR="00A64063" w:rsidRPr="00A64063" w:rsidRDefault="00A64063" w:rsidP="00A64063">
            <w:pPr>
              <w:rPr>
                <w:b/>
                <w:sz w:val="24"/>
              </w:rPr>
            </w:pPr>
            <w:r w:rsidRPr="00A64063">
              <w:rPr>
                <w:b/>
                <w:sz w:val="24"/>
              </w:rPr>
              <w:lastRenderedPageBreak/>
              <w:t>Expression</w:t>
            </w:r>
          </w:p>
        </w:tc>
        <w:tc>
          <w:tcPr>
            <w:tcW w:w="1620" w:type="dxa"/>
          </w:tcPr>
          <w:p w:rsidR="00A64063" w:rsidRPr="00A64063" w:rsidRDefault="00A64063" w:rsidP="00A64063">
            <w:pPr>
              <w:rPr>
                <w:b/>
                <w:sz w:val="24"/>
              </w:rPr>
            </w:pPr>
            <w:r w:rsidRPr="00A64063">
              <w:rPr>
                <w:b/>
                <w:sz w:val="24"/>
              </w:rPr>
              <w:t>Average</w:t>
            </w:r>
          </w:p>
        </w:tc>
        <w:tc>
          <w:tcPr>
            <w:tcW w:w="2160" w:type="dxa"/>
          </w:tcPr>
          <w:p w:rsidR="00A64063" w:rsidRPr="00A64063" w:rsidRDefault="00A64063" w:rsidP="00A64063">
            <w:pPr>
              <w:rPr>
                <w:b/>
                <w:sz w:val="24"/>
              </w:rPr>
            </w:pPr>
            <w:r w:rsidRPr="00A64063">
              <w:rPr>
                <w:b/>
                <w:sz w:val="24"/>
              </w:rPr>
              <w:t>Minimum Value</w:t>
            </w:r>
          </w:p>
        </w:tc>
        <w:tc>
          <w:tcPr>
            <w:tcW w:w="2155" w:type="dxa"/>
          </w:tcPr>
          <w:p w:rsidR="00A64063" w:rsidRPr="00A64063" w:rsidRDefault="00A64063" w:rsidP="00A64063">
            <w:pPr>
              <w:rPr>
                <w:b/>
                <w:sz w:val="24"/>
              </w:rPr>
            </w:pPr>
            <w:r w:rsidRPr="00A64063">
              <w:rPr>
                <w:b/>
                <w:sz w:val="24"/>
              </w:rPr>
              <w:t>Maximum Value</w:t>
            </w:r>
          </w:p>
        </w:tc>
      </w:tr>
      <w:tr w:rsidR="00A64063" w:rsidTr="00A64063">
        <w:tc>
          <w:tcPr>
            <w:tcW w:w="3415" w:type="dxa"/>
          </w:tcPr>
          <w:p w:rsidR="00A64063" w:rsidRDefault="00A64063" w:rsidP="00A64063">
            <w:pPr>
              <w:rPr>
                <w:sz w:val="24"/>
              </w:rPr>
            </w:pPr>
            <w:r>
              <w:rPr>
                <w:sz w:val="24"/>
              </w:rPr>
              <w:t>Arrival Time</w:t>
            </w:r>
          </w:p>
        </w:tc>
        <w:tc>
          <w:tcPr>
            <w:tcW w:w="1620" w:type="dxa"/>
          </w:tcPr>
          <w:p w:rsidR="00A64063" w:rsidRDefault="00164CEE" w:rsidP="00A64063">
            <w:pPr>
              <w:rPr>
                <w:sz w:val="24"/>
              </w:rPr>
            </w:pPr>
            <w:r>
              <w:rPr>
                <w:sz w:val="24"/>
              </w:rPr>
              <w:t>413.29</w:t>
            </w:r>
          </w:p>
        </w:tc>
        <w:tc>
          <w:tcPr>
            <w:tcW w:w="2160" w:type="dxa"/>
          </w:tcPr>
          <w:p w:rsidR="00A64063" w:rsidRDefault="00164CEE" w:rsidP="00A64063">
            <w:pPr>
              <w:rPr>
                <w:sz w:val="24"/>
              </w:rPr>
            </w:pPr>
            <w:r>
              <w:rPr>
                <w:sz w:val="24"/>
              </w:rPr>
              <w:t>0.00</w:t>
            </w:r>
          </w:p>
        </w:tc>
        <w:tc>
          <w:tcPr>
            <w:tcW w:w="2155" w:type="dxa"/>
          </w:tcPr>
          <w:p w:rsidR="00A64063" w:rsidRDefault="00164CEE" w:rsidP="00A64063">
            <w:pPr>
              <w:rPr>
                <w:sz w:val="24"/>
              </w:rPr>
            </w:pPr>
            <w:r>
              <w:rPr>
                <w:sz w:val="24"/>
              </w:rPr>
              <w:t>933.33</w:t>
            </w:r>
          </w:p>
        </w:tc>
      </w:tr>
      <w:tr w:rsidR="00A64063" w:rsidTr="00A64063">
        <w:tc>
          <w:tcPr>
            <w:tcW w:w="3415" w:type="dxa"/>
          </w:tcPr>
          <w:p w:rsidR="00A64063" w:rsidRDefault="00A64063" w:rsidP="00A64063">
            <w:pPr>
              <w:rPr>
                <w:sz w:val="24"/>
              </w:rPr>
            </w:pPr>
            <w:r>
              <w:rPr>
                <w:sz w:val="24"/>
              </w:rPr>
              <w:t>Time spent in the System</w:t>
            </w:r>
          </w:p>
        </w:tc>
        <w:tc>
          <w:tcPr>
            <w:tcW w:w="1620" w:type="dxa"/>
          </w:tcPr>
          <w:p w:rsidR="00A64063" w:rsidRDefault="00164CEE" w:rsidP="00A64063">
            <w:pPr>
              <w:rPr>
                <w:sz w:val="24"/>
              </w:rPr>
            </w:pPr>
            <w:r>
              <w:rPr>
                <w:sz w:val="24"/>
              </w:rPr>
              <w:t>673.42</w:t>
            </w:r>
          </w:p>
        </w:tc>
        <w:tc>
          <w:tcPr>
            <w:tcW w:w="2160" w:type="dxa"/>
          </w:tcPr>
          <w:p w:rsidR="00A64063" w:rsidRDefault="00164CEE" w:rsidP="00A64063">
            <w:pPr>
              <w:rPr>
                <w:sz w:val="24"/>
              </w:rPr>
            </w:pPr>
            <w:r>
              <w:rPr>
                <w:sz w:val="24"/>
              </w:rPr>
              <w:t>10.7790</w:t>
            </w:r>
          </w:p>
        </w:tc>
        <w:tc>
          <w:tcPr>
            <w:tcW w:w="2155" w:type="dxa"/>
          </w:tcPr>
          <w:p w:rsidR="00A64063" w:rsidRDefault="00164CEE" w:rsidP="00A64063">
            <w:pPr>
              <w:rPr>
                <w:sz w:val="24"/>
              </w:rPr>
            </w:pPr>
            <w:r>
              <w:rPr>
                <w:sz w:val="24"/>
              </w:rPr>
              <w:t>1286.67</w:t>
            </w:r>
          </w:p>
        </w:tc>
      </w:tr>
      <w:tr w:rsidR="00A64063" w:rsidTr="00A64063">
        <w:tc>
          <w:tcPr>
            <w:tcW w:w="3415" w:type="dxa"/>
          </w:tcPr>
          <w:p w:rsidR="00A64063" w:rsidRDefault="00A64063" w:rsidP="00A64063">
            <w:pPr>
              <w:rPr>
                <w:sz w:val="24"/>
              </w:rPr>
            </w:pPr>
            <w:r>
              <w:rPr>
                <w:sz w:val="24"/>
              </w:rPr>
              <w:t>Time taken by</w:t>
            </w:r>
            <w:r>
              <w:rPr>
                <w:sz w:val="24"/>
              </w:rPr>
              <w:t xml:space="preserve"> the</w:t>
            </w:r>
            <w:r>
              <w:rPr>
                <w:sz w:val="24"/>
              </w:rPr>
              <w:t xml:space="preserve"> First Clerk</w:t>
            </w:r>
          </w:p>
        </w:tc>
        <w:tc>
          <w:tcPr>
            <w:tcW w:w="1620" w:type="dxa"/>
          </w:tcPr>
          <w:p w:rsidR="00A64063" w:rsidRDefault="00164CEE" w:rsidP="00A64063">
            <w:pPr>
              <w:rPr>
                <w:sz w:val="24"/>
              </w:rPr>
            </w:pPr>
            <w:r>
              <w:rPr>
                <w:sz w:val="24"/>
              </w:rPr>
              <w:t>9.0191</w:t>
            </w:r>
          </w:p>
        </w:tc>
        <w:tc>
          <w:tcPr>
            <w:tcW w:w="2160" w:type="dxa"/>
          </w:tcPr>
          <w:p w:rsidR="00A64063" w:rsidRDefault="00164CEE" w:rsidP="00A64063">
            <w:pPr>
              <w:rPr>
                <w:sz w:val="24"/>
              </w:rPr>
            </w:pPr>
            <w:r>
              <w:rPr>
                <w:sz w:val="24"/>
              </w:rPr>
              <w:t>8.0070</w:t>
            </w:r>
          </w:p>
        </w:tc>
        <w:tc>
          <w:tcPr>
            <w:tcW w:w="2155" w:type="dxa"/>
          </w:tcPr>
          <w:p w:rsidR="00A64063" w:rsidRDefault="00164CEE" w:rsidP="00A64063">
            <w:pPr>
              <w:rPr>
                <w:sz w:val="24"/>
              </w:rPr>
            </w:pPr>
            <w:r>
              <w:rPr>
                <w:sz w:val="24"/>
              </w:rPr>
              <w:t>9.9973</w:t>
            </w:r>
          </w:p>
        </w:tc>
      </w:tr>
      <w:tr w:rsidR="00A64063" w:rsidTr="00A64063">
        <w:tc>
          <w:tcPr>
            <w:tcW w:w="3415" w:type="dxa"/>
          </w:tcPr>
          <w:p w:rsidR="00A64063" w:rsidRDefault="00A64063" w:rsidP="00A64063">
            <w:pPr>
              <w:rPr>
                <w:sz w:val="24"/>
              </w:rPr>
            </w:pPr>
            <w:r>
              <w:rPr>
                <w:sz w:val="24"/>
              </w:rPr>
              <w:t xml:space="preserve">Time taken by </w:t>
            </w:r>
            <w:r>
              <w:rPr>
                <w:sz w:val="24"/>
              </w:rPr>
              <w:t xml:space="preserve">the </w:t>
            </w:r>
            <w:r>
              <w:rPr>
                <w:sz w:val="24"/>
              </w:rPr>
              <w:t>Second Clerk</w:t>
            </w:r>
          </w:p>
        </w:tc>
        <w:tc>
          <w:tcPr>
            <w:tcW w:w="1620" w:type="dxa"/>
          </w:tcPr>
          <w:p w:rsidR="00A64063" w:rsidRDefault="00164CEE" w:rsidP="00A64063">
            <w:pPr>
              <w:rPr>
                <w:sz w:val="24"/>
              </w:rPr>
            </w:pPr>
            <w:r>
              <w:rPr>
                <w:sz w:val="24"/>
              </w:rPr>
              <w:t>2.9879</w:t>
            </w:r>
          </w:p>
        </w:tc>
        <w:tc>
          <w:tcPr>
            <w:tcW w:w="2160" w:type="dxa"/>
          </w:tcPr>
          <w:p w:rsidR="00A64063" w:rsidRDefault="00164CEE" w:rsidP="00A64063">
            <w:pPr>
              <w:rPr>
                <w:sz w:val="24"/>
              </w:rPr>
            </w:pPr>
            <w:r>
              <w:rPr>
                <w:sz w:val="24"/>
              </w:rPr>
              <w:t>2.6519</w:t>
            </w:r>
          </w:p>
        </w:tc>
        <w:tc>
          <w:tcPr>
            <w:tcW w:w="2155" w:type="dxa"/>
          </w:tcPr>
          <w:p w:rsidR="00A64063" w:rsidRDefault="00164CEE" w:rsidP="00A64063">
            <w:pPr>
              <w:rPr>
                <w:sz w:val="24"/>
              </w:rPr>
            </w:pPr>
            <w:r>
              <w:rPr>
                <w:sz w:val="24"/>
              </w:rPr>
              <w:t>3.3290</w:t>
            </w:r>
          </w:p>
        </w:tc>
      </w:tr>
    </w:tbl>
    <w:p w:rsidR="001416FC" w:rsidRPr="001416FC" w:rsidRDefault="001416FC" w:rsidP="00A64063">
      <w:pPr>
        <w:rPr>
          <w:sz w:val="24"/>
        </w:rPr>
      </w:pPr>
    </w:p>
    <w:p w:rsidR="001A1A0A" w:rsidRPr="001A1A0A" w:rsidRDefault="001A1A0A">
      <w:pPr>
        <w:rPr>
          <w:b/>
          <w:sz w:val="28"/>
        </w:rPr>
      </w:pPr>
      <w:r w:rsidRPr="001A1A0A">
        <w:rPr>
          <w:b/>
          <w:sz w:val="28"/>
        </w:rPr>
        <w:t>Analysis:</w:t>
      </w:r>
    </w:p>
    <w:p w:rsidR="001A1A0A" w:rsidRPr="003B4012" w:rsidRDefault="00E6001D" w:rsidP="00E6001D">
      <w:pPr>
        <w:pStyle w:val="ListParagraph"/>
        <w:numPr>
          <w:ilvl w:val="0"/>
          <w:numId w:val="7"/>
        </w:numPr>
        <w:rPr>
          <w:b/>
          <w:sz w:val="24"/>
        </w:rPr>
      </w:pPr>
      <w:r w:rsidRPr="003B4012">
        <w:rPr>
          <w:b/>
          <w:sz w:val="24"/>
        </w:rPr>
        <w:t>Time Spent in System:</w:t>
      </w:r>
    </w:p>
    <w:p w:rsidR="004028E7" w:rsidRDefault="00290329" w:rsidP="004028E7">
      <w:pPr>
        <w:rPr>
          <w:sz w:val="24"/>
        </w:rPr>
      </w:pPr>
      <w:r>
        <w:rPr>
          <w:sz w:val="24"/>
        </w:rPr>
        <w:t>In Model 1, the independent dedicated queues and clerks ensure parallel processing, ensuring efficient customer flow, avoiding queue congestion, and having lower waiting times</w:t>
      </w:r>
      <w:r w:rsidR="004A659C">
        <w:rPr>
          <w:sz w:val="24"/>
        </w:rPr>
        <w:t xml:space="preserve">, averaging a total of </w:t>
      </w:r>
      <w:r w:rsidR="004A659C" w:rsidRPr="004A659C">
        <w:rPr>
          <w:b/>
          <w:sz w:val="24"/>
        </w:rPr>
        <w:t>37.6079 minutes</w:t>
      </w:r>
      <w:r w:rsidR="004A659C">
        <w:rPr>
          <w:sz w:val="24"/>
        </w:rPr>
        <w:t xml:space="preserve"> and having a maximum of </w:t>
      </w:r>
      <w:r w:rsidR="004A659C" w:rsidRPr="004A659C">
        <w:rPr>
          <w:b/>
          <w:sz w:val="24"/>
        </w:rPr>
        <w:t>102.38 minutes</w:t>
      </w:r>
      <w:r w:rsidR="004A659C">
        <w:rPr>
          <w:sz w:val="24"/>
        </w:rPr>
        <w:t xml:space="preserve"> of </w:t>
      </w:r>
      <w:r w:rsidR="004A659C" w:rsidRPr="004A659C">
        <w:rPr>
          <w:b/>
          <w:sz w:val="24"/>
        </w:rPr>
        <w:t>Total Time Spent in System</w:t>
      </w:r>
      <w:r>
        <w:rPr>
          <w:sz w:val="24"/>
        </w:rPr>
        <w:t>.</w:t>
      </w:r>
    </w:p>
    <w:p w:rsidR="00290329" w:rsidRDefault="005F34EB" w:rsidP="004028E7">
      <w:pPr>
        <w:rPr>
          <w:sz w:val="24"/>
        </w:rPr>
      </w:pPr>
      <w:r>
        <w:rPr>
          <w:sz w:val="24"/>
        </w:rPr>
        <w:t>In Model 2, even though the clerks are flexible and can serve any customer, the shared queue results in queue congestion and higher waiting times. The shared arrival stream leads to an uneven workload distribution, and with customers competing for the same pool of clerks, delays are amplified.</w:t>
      </w:r>
      <w:r w:rsidR="004A659C">
        <w:rPr>
          <w:sz w:val="24"/>
        </w:rPr>
        <w:t xml:space="preserve"> Using this approach, we managed to get an average of </w:t>
      </w:r>
      <w:r w:rsidR="004A659C" w:rsidRPr="00904036">
        <w:rPr>
          <w:b/>
          <w:sz w:val="24"/>
        </w:rPr>
        <w:t>673.42 minutes</w:t>
      </w:r>
      <w:r w:rsidR="004A659C">
        <w:rPr>
          <w:sz w:val="24"/>
        </w:rPr>
        <w:t xml:space="preserve"> and a maximum of </w:t>
      </w:r>
      <w:r w:rsidR="00904036" w:rsidRPr="00904036">
        <w:rPr>
          <w:b/>
          <w:sz w:val="24"/>
        </w:rPr>
        <w:t>1286.67 minutes</w:t>
      </w:r>
      <w:r w:rsidR="00904036">
        <w:rPr>
          <w:sz w:val="24"/>
        </w:rPr>
        <w:t xml:space="preserve"> of </w:t>
      </w:r>
      <w:r w:rsidR="00904036" w:rsidRPr="00904036">
        <w:rPr>
          <w:b/>
          <w:sz w:val="24"/>
        </w:rPr>
        <w:t>Total Time Spent in System</w:t>
      </w:r>
      <w:r w:rsidR="00904036">
        <w:rPr>
          <w:sz w:val="24"/>
        </w:rPr>
        <w:t>.</w:t>
      </w:r>
    </w:p>
    <w:p w:rsidR="00CA6C59" w:rsidRPr="004028E7" w:rsidRDefault="00CA6C59" w:rsidP="004028E7">
      <w:pPr>
        <w:rPr>
          <w:sz w:val="24"/>
        </w:rPr>
      </w:pPr>
    </w:p>
    <w:p w:rsidR="00E6001D" w:rsidRPr="003B4012" w:rsidRDefault="004028E7" w:rsidP="00E6001D">
      <w:pPr>
        <w:pStyle w:val="ListParagraph"/>
        <w:numPr>
          <w:ilvl w:val="0"/>
          <w:numId w:val="7"/>
        </w:numPr>
        <w:rPr>
          <w:b/>
          <w:sz w:val="24"/>
        </w:rPr>
      </w:pPr>
      <w:r w:rsidRPr="003B4012">
        <w:rPr>
          <w:b/>
          <w:sz w:val="24"/>
        </w:rPr>
        <w:t>Clerk Utilization:</w:t>
      </w:r>
    </w:p>
    <w:p w:rsidR="004028E7" w:rsidRDefault="009E6652" w:rsidP="004028E7">
      <w:pPr>
        <w:rPr>
          <w:sz w:val="24"/>
        </w:rPr>
      </w:pPr>
      <w:r>
        <w:rPr>
          <w:sz w:val="24"/>
        </w:rPr>
        <w:t xml:space="preserve">In Model 1, the workload is naturally balanced as </w:t>
      </w:r>
      <w:r w:rsidR="008C58F8">
        <w:rPr>
          <w:sz w:val="24"/>
        </w:rPr>
        <w:t>one clerk is assigned per customer stream</w:t>
      </w:r>
      <w:r w:rsidR="003122AD">
        <w:rPr>
          <w:sz w:val="24"/>
        </w:rPr>
        <w:t>,</w:t>
      </w:r>
      <w:r w:rsidR="008C58F8">
        <w:rPr>
          <w:sz w:val="24"/>
        </w:rPr>
        <w:t xml:space="preserve"> ensuring a divided workload. </w:t>
      </w:r>
      <w:r w:rsidR="003122AD">
        <w:rPr>
          <w:sz w:val="24"/>
        </w:rPr>
        <w:t>In this approach</w:t>
      </w:r>
      <w:r w:rsidR="008C58F8">
        <w:rPr>
          <w:sz w:val="24"/>
        </w:rPr>
        <w:t xml:space="preserve">, each </w:t>
      </w:r>
      <w:r w:rsidR="003122AD">
        <w:rPr>
          <w:sz w:val="24"/>
        </w:rPr>
        <w:t xml:space="preserve">of the three clerks handles </w:t>
      </w:r>
      <w:r w:rsidR="003122AD" w:rsidRPr="003122AD">
        <w:rPr>
          <w:b/>
          <w:sz w:val="24"/>
        </w:rPr>
        <w:t>80 customers</w:t>
      </w:r>
      <w:r w:rsidR="003122AD">
        <w:rPr>
          <w:sz w:val="24"/>
        </w:rPr>
        <w:t xml:space="preserve"> each, and the final clerk processes all </w:t>
      </w:r>
      <w:r w:rsidR="003122AD" w:rsidRPr="003122AD">
        <w:rPr>
          <w:b/>
          <w:sz w:val="24"/>
        </w:rPr>
        <w:t>240 customers</w:t>
      </w:r>
      <w:r w:rsidR="003122AD">
        <w:rPr>
          <w:sz w:val="24"/>
        </w:rPr>
        <w:t>.</w:t>
      </w:r>
    </w:p>
    <w:p w:rsidR="003122AD" w:rsidRDefault="003122AD" w:rsidP="004028E7">
      <w:pPr>
        <w:rPr>
          <w:sz w:val="24"/>
        </w:rPr>
      </w:pPr>
      <w:r>
        <w:rPr>
          <w:sz w:val="24"/>
        </w:rPr>
        <w:t xml:space="preserve">In Model 2, the system is designed in such a way that each clerk faces significantly more customers, increasing the chance of queue formation due to stochastic variability in service time. In this approach, each of the three clerks </w:t>
      </w:r>
      <w:r w:rsidR="005D7895">
        <w:rPr>
          <w:sz w:val="24"/>
        </w:rPr>
        <w:t>handles</w:t>
      </w:r>
      <w:r>
        <w:rPr>
          <w:sz w:val="24"/>
        </w:rPr>
        <w:t xml:space="preserve"> </w:t>
      </w:r>
      <w:r w:rsidRPr="003122AD">
        <w:rPr>
          <w:b/>
          <w:sz w:val="24"/>
        </w:rPr>
        <w:t xml:space="preserve">240 </w:t>
      </w:r>
      <w:r w:rsidR="005D7895">
        <w:rPr>
          <w:b/>
          <w:sz w:val="24"/>
        </w:rPr>
        <w:t>customer</w:t>
      </w:r>
      <w:r w:rsidRPr="003122AD">
        <w:rPr>
          <w:b/>
          <w:sz w:val="24"/>
        </w:rPr>
        <w:t>s</w:t>
      </w:r>
      <w:r>
        <w:rPr>
          <w:sz w:val="24"/>
        </w:rPr>
        <w:t xml:space="preserve">, and the final clerk handles </w:t>
      </w:r>
      <w:r w:rsidRPr="003122AD">
        <w:rPr>
          <w:b/>
          <w:sz w:val="24"/>
        </w:rPr>
        <w:t>240 customers</w:t>
      </w:r>
      <w:r>
        <w:rPr>
          <w:sz w:val="24"/>
        </w:rPr>
        <w:t>.</w:t>
      </w:r>
    </w:p>
    <w:p w:rsidR="00CA6C59" w:rsidRPr="004028E7" w:rsidRDefault="00CA6C59" w:rsidP="004028E7">
      <w:pPr>
        <w:rPr>
          <w:sz w:val="24"/>
        </w:rPr>
      </w:pPr>
    </w:p>
    <w:p w:rsidR="004028E7" w:rsidRPr="003B4012" w:rsidRDefault="004028E7" w:rsidP="00E6001D">
      <w:pPr>
        <w:pStyle w:val="ListParagraph"/>
        <w:numPr>
          <w:ilvl w:val="0"/>
          <w:numId w:val="7"/>
        </w:numPr>
        <w:rPr>
          <w:b/>
          <w:sz w:val="24"/>
        </w:rPr>
      </w:pPr>
      <w:r w:rsidRPr="003B4012">
        <w:rPr>
          <w:b/>
          <w:sz w:val="24"/>
        </w:rPr>
        <w:t>Queuing Behavior and System Congestion:</w:t>
      </w:r>
    </w:p>
    <w:p w:rsidR="004028E7" w:rsidRDefault="00FA3951" w:rsidP="004028E7">
      <w:pPr>
        <w:rPr>
          <w:sz w:val="24"/>
        </w:rPr>
      </w:pPr>
      <w:r>
        <w:rPr>
          <w:sz w:val="24"/>
        </w:rPr>
        <w:t>In Model 1, the queue separation allowed independent processing, which prevents bottlenecks and delays from occurring in the system.</w:t>
      </w:r>
    </w:p>
    <w:p w:rsidR="00FA3951" w:rsidRPr="004028E7" w:rsidRDefault="00FA3951" w:rsidP="004028E7">
      <w:pPr>
        <w:rPr>
          <w:sz w:val="24"/>
        </w:rPr>
      </w:pPr>
      <w:r>
        <w:rPr>
          <w:sz w:val="24"/>
        </w:rPr>
        <w:t xml:space="preserve">In Model 2, the lack of separation introduces competition amongst entities as each customer tries to </w:t>
      </w:r>
      <w:r w:rsidR="003E3FB3">
        <w:rPr>
          <w:sz w:val="24"/>
        </w:rPr>
        <w:t>acquire a clerk for processing. This leads to congestion, especially when customers wait in a common queue.</w:t>
      </w:r>
    </w:p>
    <w:p w:rsidR="00925404" w:rsidRDefault="00925404">
      <w:pPr>
        <w:rPr>
          <w:sz w:val="24"/>
        </w:rPr>
      </w:pPr>
      <w:r>
        <w:rPr>
          <w:sz w:val="24"/>
        </w:rPr>
        <w:br w:type="page"/>
      </w:r>
    </w:p>
    <w:p w:rsidR="009135A7" w:rsidRPr="001A1A0A" w:rsidRDefault="001A1A0A">
      <w:pPr>
        <w:rPr>
          <w:b/>
          <w:sz w:val="28"/>
        </w:rPr>
      </w:pPr>
      <w:r w:rsidRPr="001A1A0A">
        <w:rPr>
          <w:b/>
          <w:sz w:val="28"/>
        </w:rPr>
        <w:lastRenderedPageBreak/>
        <w:t>Conclusion:</w:t>
      </w:r>
    </w:p>
    <w:p w:rsidR="00FC324B" w:rsidRPr="00FC324B" w:rsidRDefault="00FC324B" w:rsidP="00FC324B">
      <w:pPr>
        <w:spacing w:before="100" w:beforeAutospacing="1" w:after="100" w:afterAutospacing="1" w:line="240" w:lineRule="auto"/>
        <w:rPr>
          <w:rFonts w:eastAsia="Times New Roman" w:cstheme="minorHAnsi"/>
          <w:sz w:val="24"/>
          <w:szCs w:val="24"/>
        </w:rPr>
      </w:pPr>
      <w:r w:rsidRPr="00FC324B">
        <w:rPr>
          <w:rFonts w:eastAsia="Times New Roman" w:cstheme="minorHAnsi"/>
          <w:sz w:val="24"/>
          <w:szCs w:val="24"/>
        </w:rPr>
        <w:t xml:space="preserve">The simulation study was conducted to </w:t>
      </w:r>
      <w:r>
        <w:rPr>
          <w:rFonts w:eastAsia="Times New Roman" w:cstheme="minorHAnsi"/>
          <w:sz w:val="24"/>
          <w:szCs w:val="24"/>
        </w:rPr>
        <w:t>analyze and evaluate two different approaches to a problem</w:t>
      </w:r>
      <w:r w:rsidRPr="00FC324B">
        <w:rPr>
          <w:rFonts w:eastAsia="Times New Roman" w:cstheme="minorHAnsi"/>
          <w:sz w:val="24"/>
          <w:szCs w:val="24"/>
        </w:rPr>
        <w:t xml:space="preserve">, with the primary goal of </w:t>
      </w:r>
      <w:r>
        <w:rPr>
          <w:rFonts w:eastAsia="Times New Roman" w:cstheme="minorHAnsi"/>
          <w:sz w:val="24"/>
          <w:szCs w:val="24"/>
        </w:rPr>
        <w:t xml:space="preserve">determining which approach is </w:t>
      </w:r>
      <w:r w:rsidRPr="00FC324B">
        <w:rPr>
          <w:rFonts w:eastAsia="Times New Roman" w:cstheme="minorHAnsi"/>
          <w:sz w:val="24"/>
          <w:szCs w:val="24"/>
        </w:rPr>
        <w:t>more efficient</w:t>
      </w:r>
      <w:r>
        <w:rPr>
          <w:rFonts w:eastAsia="Times New Roman" w:cstheme="minorHAnsi"/>
          <w:sz w:val="24"/>
          <w:szCs w:val="24"/>
        </w:rPr>
        <w:t xml:space="preserve"> in terms of </w:t>
      </w:r>
      <w:r w:rsidRPr="00FC324B">
        <w:rPr>
          <w:rFonts w:eastAsia="Times New Roman" w:cstheme="minorHAnsi"/>
          <w:sz w:val="24"/>
          <w:szCs w:val="24"/>
        </w:rPr>
        <w:t xml:space="preserve">processing, </w:t>
      </w:r>
      <w:r>
        <w:rPr>
          <w:rFonts w:eastAsia="Times New Roman" w:cstheme="minorHAnsi"/>
          <w:sz w:val="24"/>
          <w:szCs w:val="24"/>
        </w:rPr>
        <w:t xml:space="preserve">yields </w:t>
      </w:r>
      <w:r w:rsidRPr="00FC324B">
        <w:rPr>
          <w:rFonts w:eastAsia="Times New Roman" w:cstheme="minorHAnsi"/>
          <w:sz w:val="24"/>
          <w:szCs w:val="24"/>
        </w:rPr>
        <w:t>lower wait</w:t>
      </w:r>
      <w:r>
        <w:rPr>
          <w:rFonts w:eastAsia="Times New Roman" w:cstheme="minorHAnsi"/>
          <w:sz w:val="24"/>
          <w:szCs w:val="24"/>
        </w:rPr>
        <w:t>ing</w:t>
      </w:r>
      <w:r w:rsidRPr="00FC324B">
        <w:rPr>
          <w:rFonts w:eastAsia="Times New Roman" w:cstheme="minorHAnsi"/>
          <w:sz w:val="24"/>
          <w:szCs w:val="24"/>
        </w:rPr>
        <w:t xml:space="preserve"> times, and improved resource utilization.</w:t>
      </w:r>
      <w:r w:rsidR="00EA582F">
        <w:rPr>
          <w:rFonts w:eastAsia="Times New Roman" w:cstheme="minorHAnsi"/>
          <w:sz w:val="24"/>
          <w:szCs w:val="24"/>
        </w:rPr>
        <w:t xml:space="preserve"> A key constraint imposed on the both approaches is capping max arrivals to </w:t>
      </w:r>
      <w:bookmarkStart w:id="0" w:name="_GoBack"/>
      <w:r w:rsidR="00EA582F" w:rsidRPr="000C6C8B">
        <w:rPr>
          <w:rFonts w:eastAsia="Times New Roman" w:cstheme="minorHAnsi"/>
          <w:b/>
          <w:sz w:val="24"/>
          <w:szCs w:val="24"/>
        </w:rPr>
        <w:t>80 entities</w:t>
      </w:r>
      <w:bookmarkEnd w:id="0"/>
      <w:r w:rsidR="00EA582F">
        <w:rPr>
          <w:rFonts w:eastAsia="Times New Roman" w:cstheme="minorHAnsi"/>
          <w:sz w:val="24"/>
          <w:szCs w:val="24"/>
        </w:rPr>
        <w:t xml:space="preserve"> as the second approach exceeded the entity limit of 150 in Arena demo version. This ensures fairness in the analysis of both approaches.</w:t>
      </w:r>
    </w:p>
    <w:p w:rsidR="00FC324B" w:rsidRPr="00FC324B" w:rsidRDefault="00FC324B" w:rsidP="00FC324B">
      <w:pPr>
        <w:spacing w:before="100" w:beforeAutospacing="1" w:after="100" w:afterAutospacing="1" w:line="240" w:lineRule="auto"/>
        <w:rPr>
          <w:rFonts w:eastAsia="Times New Roman" w:cstheme="minorHAnsi"/>
          <w:sz w:val="24"/>
          <w:szCs w:val="24"/>
        </w:rPr>
      </w:pPr>
      <w:r>
        <w:rPr>
          <w:rFonts w:eastAsia="Times New Roman" w:cstheme="minorHAnsi"/>
          <w:bCs/>
          <w:sz w:val="24"/>
          <w:szCs w:val="24"/>
        </w:rPr>
        <w:t xml:space="preserve">The first approach (i.e., </w:t>
      </w:r>
      <w:r w:rsidRPr="00FC324B">
        <w:rPr>
          <w:rFonts w:eastAsia="Times New Roman" w:cstheme="minorHAnsi"/>
          <w:b/>
          <w:bCs/>
          <w:sz w:val="24"/>
          <w:szCs w:val="24"/>
        </w:rPr>
        <w:t>Model 1</w:t>
      </w:r>
      <w:r>
        <w:rPr>
          <w:rFonts w:eastAsia="Times New Roman" w:cstheme="minorHAnsi"/>
          <w:bCs/>
          <w:sz w:val="24"/>
          <w:szCs w:val="24"/>
        </w:rPr>
        <w:t>)</w:t>
      </w:r>
      <w:r>
        <w:rPr>
          <w:rFonts w:eastAsia="Times New Roman" w:cstheme="minorHAnsi"/>
          <w:sz w:val="24"/>
          <w:szCs w:val="24"/>
        </w:rPr>
        <w:t xml:space="preserve"> involves</w:t>
      </w:r>
      <w:r w:rsidRPr="00FC324B">
        <w:rPr>
          <w:rFonts w:eastAsia="Times New Roman" w:cstheme="minorHAnsi"/>
          <w:sz w:val="24"/>
          <w:szCs w:val="24"/>
        </w:rPr>
        <w:t xml:space="preserve"> </w:t>
      </w:r>
      <w:r w:rsidRPr="00FC324B">
        <w:rPr>
          <w:rFonts w:eastAsia="Times New Roman" w:cstheme="minorHAnsi"/>
          <w:bCs/>
          <w:sz w:val="24"/>
          <w:szCs w:val="24"/>
        </w:rPr>
        <w:t>separate queues and dedicated clerks for each customer type</w:t>
      </w:r>
      <w:r>
        <w:rPr>
          <w:rFonts w:eastAsia="Times New Roman" w:cstheme="minorHAnsi"/>
          <w:sz w:val="24"/>
          <w:szCs w:val="24"/>
        </w:rPr>
        <w:t>, demonstrating a</w:t>
      </w:r>
      <w:r w:rsidRPr="00FC324B">
        <w:rPr>
          <w:rFonts w:eastAsia="Times New Roman" w:cstheme="minorHAnsi"/>
          <w:sz w:val="24"/>
          <w:szCs w:val="24"/>
        </w:rPr>
        <w:t xml:space="preserve"> significa</w:t>
      </w:r>
      <w:r>
        <w:rPr>
          <w:rFonts w:eastAsia="Times New Roman" w:cstheme="minorHAnsi"/>
          <w:sz w:val="24"/>
          <w:szCs w:val="24"/>
        </w:rPr>
        <w:t>ntly better overall performance, with the</w:t>
      </w:r>
      <w:r w:rsidRPr="00FC324B">
        <w:rPr>
          <w:rFonts w:eastAsia="Times New Roman" w:cstheme="minorHAnsi"/>
          <w:sz w:val="24"/>
          <w:szCs w:val="24"/>
        </w:rPr>
        <w:t xml:space="preserve"> average </w:t>
      </w:r>
      <w:r w:rsidRPr="009F4A65">
        <w:rPr>
          <w:rFonts w:eastAsia="Times New Roman" w:cstheme="minorHAnsi"/>
          <w:bCs/>
          <w:sz w:val="24"/>
          <w:szCs w:val="24"/>
        </w:rPr>
        <w:t xml:space="preserve">time spent in the system being </w:t>
      </w:r>
      <w:r w:rsidRPr="009F4A65">
        <w:rPr>
          <w:rFonts w:eastAsia="Times New Roman" w:cstheme="minorHAnsi"/>
          <w:b/>
          <w:bCs/>
          <w:sz w:val="24"/>
          <w:szCs w:val="24"/>
        </w:rPr>
        <w:t>37.6079 minutes</w:t>
      </w:r>
      <w:r>
        <w:rPr>
          <w:rFonts w:eastAsia="Times New Roman" w:cstheme="minorHAnsi"/>
          <w:sz w:val="24"/>
          <w:szCs w:val="24"/>
        </w:rPr>
        <w:t>.</w:t>
      </w:r>
      <w:r w:rsidRPr="00FC324B">
        <w:rPr>
          <w:rFonts w:eastAsia="Times New Roman" w:cstheme="minorHAnsi"/>
          <w:sz w:val="24"/>
          <w:szCs w:val="24"/>
        </w:rPr>
        <w:t xml:space="preserve"> The separation of queues based on customer category allows each</w:t>
      </w:r>
      <w:r>
        <w:rPr>
          <w:rFonts w:eastAsia="Times New Roman" w:cstheme="minorHAnsi"/>
          <w:sz w:val="24"/>
          <w:szCs w:val="24"/>
        </w:rPr>
        <w:t xml:space="preserve"> customer</w:t>
      </w:r>
      <w:r w:rsidRPr="00FC324B">
        <w:rPr>
          <w:rFonts w:eastAsia="Times New Roman" w:cstheme="minorHAnsi"/>
          <w:sz w:val="24"/>
          <w:szCs w:val="24"/>
        </w:rPr>
        <w:t xml:space="preserve"> stream to be processed independently, preventing bottlenecks and balancing the workload across all </w:t>
      </w:r>
      <w:r>
        <w:rPr>
          <w:rFonts w:eastAsia="Times New Roman" w:cstheme="minorHAnsi"/>
          <w:sz w:val="24"/>
          <w:szCs w:val="24"/>
        </w:rPr>
        <w:t xml:space="preserve">clerks. Additionally, the final </w:t>
      </w:r>
      <w:r w:rsidRPr="00FC324B">
        <w:rPr>
          <w:rFonts w:eastAsia="Times New Roman" w:cstheme="minorHAnsi"/>
          <w:sz w:val="24"/>
          <w:szCs w:val="24"/>
        </w:rPr>
        <w:t>clerk handles all entities consistently without causing congestion.</w:t>
      </w:r>
    </w:p>
    <w:p w:rsidR="00FC324B" w:rsidRPr="00FC324B" w:rsidRDefault="008C3014" w:rsidP="00FC324B">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second approach (i.e.,</w:t>
      </w:r>
      <w:r w:rsidR="00FC324B" w:rsidRPr="00FC324B">
        <w:rPr>
          <w:rFonts w:eastAsia="Times New Roman" w:cstheme="minorHAnsi"/>
          <w:sz w:val="24"/>
          <w:szCs w:val="24"/>
        </w:rPr>
        <w:t xml:space="preserve"> </w:t>
      </w:r>
      <w:r w:rsidR="00FC324B" w:rsidRPr="00FC324B">
        <w:rPr>
          <w:rFonts w:eastAsia="Times New Roman" w:cstheme="minorHAnsi"/>
          <w:b/>
          <w:bCs/>
          <w:sz w:val="24"/>
          <w:szCs w:val="24"/>
        </w:rPr>
        <w:t>Model 2</w:t>
      </w:r>
      <w:r w:rsidRPr="008C3014">
        <w:rPr>
          <w:rFonts w:eastAsia="Times New Roman" w:cstheme="minorHAnsi"/>
          <w:bCs/>
          <w:sz w:val="24"/>
          <w:szCs w:val="24"/>
        </w:rPr>
        <w:t>)</w:t>
      </w:r>
      <w:r>
        <w:rPr>
          <w:rFonts w:eastAsia="Times New Roman" w:cstheme="minorHAnsi"/>
          <w:sz w:val="24"/>
          <w:szCs w:val="24"/>
        </w:rPr>
        <w:t xml:space="preserve"> </w:t>
      </w:r>
      <w:r w:rsidR="00FC324B" w:rsidRPr="00FC324B">
        <w:rPr>
          <w:rFonts w:eastAsia="Times New Roman" w:cstheme="minorHAnsi"/>
          <w:sz w:val="24"/>
          <w:szCs w:val="24"/>
        </w:rPr>
        <w:t xml:space="preserve">uses a </w:t>
      </w:r>
      <w:r w:rsidR="00FC324B" w:rsidRPr="008C3014">
        <w:rPr>
          <w:rFonts w:eastAsia="Times New Roman" w:cstheme="minorHAnsi"/>
          <w:bCs/>
          <w:sz w:val="24"/>
          <w:szCs w:val="24"/>
        </w:rPr>
        <w:t>shared queue and three flexible clerks</w:t>
      </w:r>
      <w:r>
        <w:rPr>
          <w:rFonts w:eastAsia="Times New Roman" w:cstheme="minorHAnsi"/>
          <w:sz w:val="24"/>
          <w:szCs w:val="24"/>
        </w:rPr>
        <w:t xml:space="preserve">, which produced less desirable results. This approach resulted in an average of </w:t>
      </w:r>
      <w:r w:rsidRPr="008C3014">
        <w:rPr>
          <w:rFonts w:eastAsia="Times New Roman" w:cstheme="minorHAnsi"/>
          <w:b/>
          <w:sz w:val="24"/>
          <w:szCs w:val="24"/>
        </w:rPr>
        <w:t>673.42 minutes</w:t>
      </w:r>
      <w:r>
        <w:rPr>
          <w:rFonts w:eastAsia="Times New Roman" w:cstheme="minorHAnsi"/>
          <w:sz w:val="24"/>
          <w:szCs w:val="24"/>
        </w:rPr>
        <w:t xml:space="preserve"> of time spent in the system, which is a significantly higher amount compared to the first approach.</w:t>
      </w:r>
      <w:r w:rsidR="00FC324B" w:rsidRPr="00FC324B">
        <w:rPr>
          <w:rFonts w:eastAsia="Times New Roman" w:cstheme="minorHAnsi"/>
          <w:sz w:val="24"/>
          <w:szCs w:val="24"/>
        </w:rPr>
        <w:t xml:space="preserve"> Even though all clerks were capable of serving any customer, the shared queue caused all entities to wait longer due to increased competition for service. This approach may appear more flexible</w:t>
      </w:r>
      <w:r>
        <w:rPr>
          <w:rFonts w:eastAsia="Times New Roman" w:cstheme="minorHAnsi"/>
          <w:sz w:val="24"/>
          <w:szCs w:val="24"/>
        </w:rPr>
        <w:t>,</w:t>
      </w:r>
      <w:r w:rsidR="00FC324B" w:rsidRPr="00FC324B">
        <w:rPr>
          <w:rFonts w:eastAsia="Times New Roman" w:cstheme="minorHAnsi"/>
          <w:sz w:val="24"/>
          <w:szCs w:val="24"/>
        </w:rPr>
        <w:t xml:space="preserve"> but in practice, </w:t>
      </w:r>
      <w:r>
        <w:rPr>
          <w:rFonts w:eastAsia="Times New Roman" w:cstheme="minorHAnsi"/>
          <w:sz w:val="24"/>
          <w:szCs w:val="24"/>
        </w:rPr>
        <w:t xml:space="preserve">it </w:t>
      </w:r>
      <w:r w:rsidR="00FC324B" w:rsidRPr="00FC324B">
        <w:rPr>
          <w:rFonts w:eastAsia="Times New Roman" w:cstheme="minorHAnsi"/>
          <w:sz w:val="24"/>
          <w:szCs w:val="24"/>
        </w:rPr>
        <w:t>resulted in significant inefficiencies</w:t>
      </w:r>
      <w:r w:rsidR="00BD1EFE">
        <w:rPr>
          <w:rFonts w:eastAsia="Times New Roman" w:cstheme="minorHAnsi"/>
          <w:sz w:val="24"/>
          <w:szCs w:val="24"/>
        </w:rPr>
        <w:t>.</w:t>
      </w:r>
    </w:p>
    <w:p w:rsidR="00FC324B" w:rsidRPr="00FC324B" w:rsidRDefault="00FC324B" w:rsidP="00FC324B">
      <w:pPr>
        <w:spacing w:before="100" w:beforeAutospacing="1" w:after="100" w:afterAutospacing="1" w:line="240" w:lineRule="auto"/>
        <w:rPr>
          <w:rFonts w:eastAsia="Times New Roman" w:cstheme="minorHAnsi"/>
          <w:sz w:val="24"/>
          <w:szCs w:val="24"/>
        </w:rPr>
      </w:pPr>
      <w:r w:rsidRPr="00FC324B">
        <w:rPr>
          <w:rFonts w:eastAsia="Times New Roman" w:cstheme="minorHAnsi"/>
          <w:sz w:val="24"/>
          <w:szCs w:val="24"/>
        </w:rPr>
        <w:t xml:space="preserve">In conclusion, while both models simulate realistic office workflows, the </w:t>
      </w:r>
      <w:r w:rsidR="00BD1EFE">
        <w:rPr>
          <w:rFonts w:eastAsia="Times New Roman" w:cstheme="minorHAnsi"/>
          <w:b/>
          <w:bCs/>
          <w:sz w:val="24"/>
          <w:szCs w:val="24"/>
        </w:rPr>
        <w:t xml:space="preserve">first </w:t>
      </w:r>
      <w:r w:rsidRPr="00FC324B">
        <w:rPr>
          <w:rFonts w:eastAsia="Times New Roman" w:cstheme="minorHAnsi"/>
          <w:b/>
          <w:bCs/>
          <w:sz w:val="24"/>
          <w:szCs w:val="24"/>
        </w:rPr>
        <w:t>approach (Model 1)</w:t>
      </w:r>
      <w:r w:rsidRPr="00FC324B">
        <w:rPr>
          <w:rFonts w:eastAsia="Times New Roman" w:cstheme="minorHAnsi"/>
          <w:sz w:val="24"/>
          <w:szCs w:val="24"/>
        </w:rPr>
        <w:t xml:space="preserve"> outperforms the </w:t>
      </w:r>
      <w:r w:rsidR="00BD1EFE" w:rsidRPr="00BD1EFE">
        <w:rPr>
          <w:rFonts w:eastAsia="Times New Roman" w:cstheme="minorHAnsi"/>
          <w:b/>
          <w:sz w:val="24"/>
          <w:szCs w:val="24"/>
        </w:rPr>
        <w:t>second approach (Model 2)</w:t>
      </w:r>
      <w:r w:rsidR="00BD1EFE">
        <w:rPr>
          <w:rFonts w:eastAsia="Times New Roman" w:cstheme="minorHAnsi"/>
          <w:sz w:val="24"/>
          <w:szCs w:val="24"/>
        </w:rPr>
        <w:t xml:space="preserve"> </w:t>
      </w:r>
      <w:r w:rsidRPr="00FC324B">
        <w:rPr>
          <w:rFonts w:eastAsia="Times New Roman" w:cstheme="minorHAnsi"/>
          <w:sz w:val="24"/>
          <w:szCs w:val="24"/>
        </w:rPr>
        <w:t>in terms of system time and operational stability.</w:t>
      </w:r>
    </w:p>
    <w:p w:rsidR="001A1A0A" w:rsidRPr="001A1A0A" w:rsidRDefault="001A1A0A">
      <w:pPr>
        <w:rPr>
          <w:sz w:val="24"/>
        </w:rPr>
      </w:pPr>
    </w:p>
    <w:sectPr w:rsidR="001A1A0A" w:rsidRPr="001A1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E7367"/>
    <w:multiLevelType w:val="hybridMultilevel"/>
    <w:tmpl w:val="0E401ECC"/>
    <w:lvl w:ilvl="0" w:tplc="B282C97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C3FBE"/>
    <w:multiLevelType w:val="hybridMultilevel"/>
    <w:tmpl w:val="58EA6C5E"/>
    <w:lvl w:ilvl="0" w:tplc="256E70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20EB7"/>
    <w:multiLevelType w:val="hybridMultilevel"/>
    <w:tmpl w:val="1E503218"/>
    <w:lvl w:ilvl="0" w:tplc="46601E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727F74"/>
    <w:multiLevelType w:val="hybridMultilevel"/>
    <w:tmpl w:val="1408E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3525EAE"/>
    <w:multiLevelType w:val="hybridMultilevel"/>
    <w:tmpl w:val="033A27FE"/>
    <w:lvl w:ilvl="0" w:tplc="ABD8060A">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9653D8F"/>
    <w:multiLevelType w:val="hybridMultilevel"/>
    <w:tmpl w:val="B608E77E"/>
    <w:lvl w:ilvl="0" w:tplc="0409000B">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9D617B2"/>
    <w:multiLevelType w:val="hybridMultilevel"/>
    <w:tmpl w:val="53E6F92E"/>
    <w:lvl w:ilvl="0" w:tplc="256E70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A7"/>
    <w:rsid w:val="00052093"/>
    <w:rsid w:val="000A2B7D"/>
    <w:rsid w:val="000A3628"/>
    <w:rsid w:val="000C6C8B"/>
    <w:rsid w:val="000F51F4"/>
    <w:rsid w:val="001309DB"/>
    <w:rsid w:val="001416FC"/>
    <w:rsid w:val="00164CEE"/>
    <w:rsid w:val="001A1A0A"/>
    <w:rsid w:val="0024238A"/>
    <w:rsid w:val="00290329"/>
    <w:rsid w:val="00307E78"/>
    <w:rsid w:val="003122AD"/>
    <w:rsid w:val="003567F4"/>
    <w:rsid w:val="003B4012"/>
    <w:rsid w:val="003E3FB3"/>
    <w:rsid w:val="004028E7"/>
    <w:rsid w:val="00436B9A"/>
    <w:rsid w:val="00485DEF"/>
    <w:rsid w:val="00496C7D"/>
    <w:rsid w:val="004A659C"/>
    <w:rsid w:val="00562734"/>
    <w:rsid w:val="005B2B0D"/>
    <w:rsid w:val="005D7895"/>
    <w:rsid w:val="005F34EB"/>
    <w:rsid w:val="005F7F8B"/>
    <w:rsid w:val="00622516"/>
    <w:rsid w:val="006754C8"/>
    <w:rsid w:val="00786BB8"/>
    <w:rsid w:val="007974E6"/>
    <w:rsid w:val="007B25EA"/>
    <w:rsid w:val="008C3014"/>
    <w:rsid w:val="008C58F8"/>
    <w:rsid w:val="00904036"/>
    <w:rsid w:val="009135A7"/>
    <w:rsid w:val="00925404"/>
    <w:rsid w:val="009E6652"/>
    <w:rsid w:val="009F4A65"/>
    <w:rsid w:val="00A64063"/>
    <w:rsid w:val="00BC2D75"/>
    <w:rsid w:val="00BD1EFE"/>
    <w:rsid w:val="00BE4F9C"/>
    <w:rsid w:val="00C10395"/>
    <w:rsid w:val="00C535B4"/>
    <w:rsid w:val="00C620E9"/>
    <w:rsid w:val="00CA6C59"/>
    <w:rsid w:val="00CA706D"/>
    <w:rsid w:val="00CC510F"/>
    <w:rsid w:val="00E044DD"/>
    <w:rsid w:val="00E6001D"/>
    <w:rsid w:val="00E93A1B"/>
    <w:rsid w:val="00EA582F"/>
    <w:rsid w:val="00FA3951"/>
    <w:rsid w:val="00FC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3B1487-9A13-4C0D-9780-873BD9D0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A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A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238A"/>
    <w:pPr>
      <w:ind w:left="720"/>
      <w:contextualSpacing/>
    </w:pPr>
  </w:style>
  <w:style w:type="character" w:styleId="Strong">
    <w:name w:val="Strong"/>
    <w:basedOn w:val="DefaultParagraphFont"/>
    <w:uiPriority w:val="22"/>
    <w:qFormat/>
    <w:rsid w:val="007B25EA"/>
    <w:rPr>
      <w:b/>
      <w:bCs/>
    </w:rPr>
  </w:style>
  <w:style w:type="table" w:styleId="TableGrid">
    <w:name w:val="Table Grid"/>
    <w:basedOn w:val="TableNormal"/>
    <w:uiPriority w:val="39"/>
    <w:rsid w:val="00141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1193</Words>
  <Characters>6192</Characters>
  <Application>Microsoft Office Word</Application>
  <DocSecurity>0</DocSecurity>
  <Lines>199</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2025-05-11T12:37:00Z</dcterms:created>
  <dcterms:modified xsi:type="dcterms:W3CDTF">2025-05-11T15:31:00Z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572c3488-70bc-477a-9264-b01a1a528a8e</vt:lpwstr>
  </property>
</Properties>
</file>