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77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4"/>
        <w:gridCol w:w="246"/>
      </w:tblGrid>
      <w:tr w:rsidR="00655D31" w14:paraId="72E79EC6" w14:textId="77777777" w:rsidTr="00655D31">
        <w:tc>
          <w:tcPr>
            <w:tcW w:w="911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340633" w14:textId="3648441A" w:rsidR="00655D31" w:rsidRPr="00913351" w:rsidRDefault="00655D31" w:rsidP="00B51363">
            <w:pPr>
              <w:spacing w:line="276" w:lineRule="auto"/>
              <w:jc w:val="center"/>
              <w:rPr>
                <w:rFonts w:cs="Times New Roman"/>
                <w:b/>
                <w:sz w:val="56"/>
                <w:szCs w:val="56"/>
              </w:rPr>
            </w:pPr>
            <w:r>
              <w:rPr>
                <w:noProof/>
              </w:rPr>
              <w:drawing>
                <wp:anchor distT="0" distB="0" distL="114300" distR="114300" simplePos="0" relativeHeight="251658240" behindDoc="1" locked="0" layoutInCell="1" allowOverlap="1" wp14:anchorId="3AC2F463" wp14:editId="64264784">
                  <wp:simplePos x="0" y="0"/>
                  <wp:positionH relativeFrom="column">
                    <wp:posOffset>266700</wp:posOffset>
                  </wp:positionH>
                  <wp:positionV relativeFrom="page">
                    <wp:posOffset>1866900</wp:posOffset>
                  </wp:positionV>
                  <wp:extent cx="5419725" cy="3076575"/>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19725" cy="3076575"/>
                          </a:xfrm>
                          <a:prstGeom prst="rect">
                            <a:avLst/>
                          </a:prstGeom>
                          <a:ln/>
                        </pic:spPr>
                      </pic:pic>
                    </a:graphicData>
                  </a:graphic>
                </wp:anchor>
              </w:drawing>
            </w:r>
            <w:bookmarkStart w:id="0" w:name="_xzjio1pnn93a" w:colFirst="0" w:colLast="0"/>
            <w:bookmarkEnd w:id="0"/>
            <w:r w:rsidR="00840B92">
              <w:rPr>
                <w:rFonts w:cs="Times New Roman"/>
                <w:b/>
                <w:sz w:val="56"/>
                <w:szCs w:val="56"/>
              </w:rPr>
              <w:t xml:space="preserve"> </w:t>
            </w:r>
            <w:r w:rsidR="00542B6B">
              <w:rPr>
                <w:rFonts w:cs="Times New Roman"/>
                <w:b/>
                <w:sz w:val="56"/>
                <w:szCs w:val="56"/>
              </w:rPr>
              <w:t>Artificial Intelligence</w:t>
            </w:r>
            <w:r w:rsidR="00A23855">
              <w:rPr>
                <w:rFonts w:cs="Times New Roman"/>
                <w:b/>
                <w:sz w:val="56"/>
                <w:szCs w:val="56"/>
              </w:rPr>
              <w:t xml:space="preserve"> Lab </w:t>
            </w:r>
          </w:p>
          <w:p w14:paraId="26DEB06A" w14:textId="77777777" w:rsidR="00655D31" w:rsidRPr="00913351" w:rsidRDefault="00655D31" w:rsidP="00B51363">
            <w:pPr>
              <w:tabs>
                <w:tab w:val="left" w:pos="5200"/>
              </w:tabs>
              <w:jc w:val="center"/>
            </w:pPr>
            <w:r w:rsidRPr="00913351">
              <w:rPr>
                <w:rFonts w:cs="Times New Roman"/>
                <w:b/>
                <w:sz w:val="56"/>
                <w:szCs w:val="56"/>
              </w:rPr>
              <w:t>Final Project Report</w:t>
            </w:r>
          </w:p>
        </w:tc>
        <w:tc>
          <w:tcPr>
            <w:tcW w:w="24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229CD6" w14:textId="77777777" w:rsidR="00655D31" w:rsidRDefault="00655D31" w:rsidP="00B51363"/>
        </w:tc>
      </w:tr>
    </w:tbl>
    <w:p w14:paraId="789C1B5E" w14:textId="77777777" w:rsidR="00655D31" w:rsidRDefault="00655D31" w:rsidP="00655D31">
      <w:pPr>
        <w:pStyle w:val="Subtitle"/>
        <w:spacing w:line="360" w:lineRule="auto"/>
        <w:jc w:val="center"/>
        <w:rPr>
          <w:rFonts w:cs="Times New Roman"/>
          <w:b/>
          <w:bCs/>
          <w:color w:val="000000" w:themeColor="text1"/>
        </w:rPr>
      </w:pPr>
      <w:r w:rsidRPr="00394724">
        <w:rPr>
          <w:rFonts w:cs="Times New Roman"/>
          <w:b/>
          <w:bCs/>
          <w:color w:val="000000" w:themeColor="text1"/>
        </w:rPr>
        <w:t>Session</w:t>
      </w:r>
      <w:r>
        <w:rPr>
          <w:rFonts w:cs="Times New Roman"/>
          <w:b/>
          <w:bCs/>
          <w:color w:val="000000" w:themeColor="text1"/>
        </w:rPr>
        <w:t>: Fall</w:t>
      </w:r>
      <w:r w:rsidRPr="00394724">
        <w:rPr>
          <w:rFonts w:cs="Times New Roman"/>
          <w:b/>
          <w:bCs/>
          <w:color w:val="000000" w:themeColor="text1"/>
        </w:rPr>
        <w:t xml:space="preserve"> 2024</w:t>
      </w:r>
    </w:p>
    <w:p w14:paraId="440090CE" w14:textId="77777777" w:rsidR="00655D31" w:rsidRPr="00394724" w:rsidRDefault="00655D31" w:rsidP="00655D31">
      <w:pPr>
        <w:pStyle w:val="Subtitle"/>
        <w:spacing w:line="360" w:lineRule="auto"/>
        <w:jc w:val="center"/>
        <w:rPr>
          <w:rFonts w:cs="Times New Roman"/>
          <w:b/>
          <w:bCs/>
          <w:color w:val="000000" w:themeColor="text1"/>
        </w:rPr>
      </w:pPr>
      <w:r w:rsidRPr="00394724">
        <w:rPr>
          <w:rFonts w:cs="Times New Roman"/>
          <w:b/>
          <w:bCs/>
          <w:color w:val="000000" w:themeColor="text1"/>
        </w:rPr>
        <w:t>Submitted By:</w:t>
      </w:r>
    </w:p>
    <w:tbl>
      <w:tblPr>
        <w:tblStyle w:val="TableGrid"/>
        <w:tblW w:w="9350" w:type="dxa"/>
        <w:tblInd w:w="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55D31" w:rsidRPr="006E1135" w14:paraId="6E37B05B" w14:textId="77777777" w:rsidTr="00655D31">
        <w:tc>
          <w:tcPr>
            <w:tcW w:w="4675" w:type="dxa"/>
          </w:tcPr>
          <w:p w14:paraId="6446739D" w14:textId="77777777" w:rsidR="00655D31" w:rsidRPr="006E1135" w:rsidRDefault="00655D31" w:rsidP="00655D31">
            <w:pPr>
              <w:pStyle w:val="Subtitle"/>
              <w:jc w:val="both"/>
              <w:rPr>
                <w:rFonts w:cs="Times New Roman"/>
                <w:b/>
                <w:bCs/>
                <w:color w:val="000000" w:themeColor="text1"/>
              </w:rPr>
            </w:pPr>
            <w:r w:rsidRPr="006E1135">
              <w:rPr>
                <w:rFonts w:cs="Times New Roman"/>
                <w:b/>
                <w:bCs/>
                <w:color w:val="000000" w:themeColor="text1"/>
              </w:rPr>
              <w:t>Muhammad Ayan Sajid</w:t>
            </w:r>
          </w:p>
        </w:tc>
        <w:tc>
          <w:tcPr>
            <w:tcW w:w="4675" w:type="dxa"/>
          </w:tcPr>
          <w:p w14:paraId="7DCE4B9D" w14:textId="77777777" w:rsidR="00655D31" w:rsidRPr="006E1135" w:rsidRDefault="00655D31" w:rsidP="00655D31">
            <w:pPr>
              <w:pStyle w:val="Subtitle"/>
              <w:spacing w:line="360" w:lineRule="auto"/>
              <w:jc w:val="both"/>
              <w:rPr>
                <w:rFonts w:cs="Times New Roman"/>
                <w:b/>
                <w:bCs/>
                <w:color w:val="000000" w:themeColor="text1"/>
              </w:rPr>
            </w:pPr>
            <w:r w:rsidRPr="006E1135">
              <w:rPr>
                <w:rFonts w:cs="Times New Roman"/>
                <w:b/>
                <w:bCs/>
                <w:color w:val="000000" w:themeColor="text1"/>
              </w:rPr>
              <w:t>2024</w:t>
            </w:r>
            <w:r>
              <w:rPr>
                <w:rFonts w:cs="Times New Roman"/>
                <w:b/>
                <w:bCs/>
                <w:color w:val="000000" w:themeColor="text1"/>
              </w:rPr>
              <w:t>-</w:t>
            </w:r>
            <w:r w:rsidRPr="006E1135">
              <w:rPr>
                <w:rFonts w:cs="Times New Roman"/>
                <w:b/>
                <w:bCs/>
                <w:color w:val="000000" w:themeColor="text1"/>
              </w:rPr>
              <w:t>CS</w:t>
            </w:r>
            <w:r>
              <w:rPr>
                <w:rFonts w:cs="Times New Roman"/>
                <w:b/>
                <w:bCs/>
                <w:color w:val="000000" w:themeColor="text1"/>
              </w:rPr>
              <w:t>-</w:t>
            </w:r>
            <w:r w:rsidRPr="006E1135">
              <w:rPr>
                <w:rFonts w:cs="Times New Roman"/>
                <w:b/>
                <w:bCs/>
                <w:color w:val="000000" w:themeColor="text1"/>
              </w:rPr>
              <w:t>661</w:t>
            </w:r>
          </w:p>
        </w:tc>
      </w:tr>
      <w:tr w:rsidR="00655D31" w:rsidRPr="006E1135" w14:paraId="7BA89157" w14:textId="77777777" w:rsidTr="00655D31">
        <w:tc>
          <w:tcPr>
            <w:tcW w:w="4675" w:type="dxa"/>
          </w:tcPr>
          <w:p w14:paraId="697589AB" w14:textId="77777777" w:rsidR="00655D31" w:rsidRPr="006E1135" w:rsidRDefault="00655D31" w:rsidP="00655D31">
            <w:pPr>
              <w:pStyle w:val="Subtitle"/>
              <w:spacing w:line="360" w:lineRule="auto"/>
              <w:jc w:val="both"/>
              <w:rPr>
                <w:rFonts w:cs="Times New Roman"/>
                <w:b/>
                <w:bCs/>
                <w:color w:val="000000" w:themeColor="text1"/>
              </w:rPr>
            </w:pPr>
            <w:bookmarkStart w:id="1" w:name="_3uoo6v2baxc5" w:colFirst="0" w:colLast="0"/>
            <w:bookmarkEnd w:id="1"/>
            <w:r>
              <w:rPr>
                <w:rFonts w:cs="Times New Roman"/>
                <w:b/>
                <w:bCs/>
                <w:color w:val="000000" w:themeColor="text1"/>
              </w:rPr>
              <w:t>Muhammad Bilal</w:t>
            </w:r>
          </w:p>
        </w:tc>
        <w:tc>
          <w:tcPr>
            <w:tcW w:w="4675" w:type="dxa"/>
          </w:tcPr>
          <w:p w14:paraId="5D2F53A4" w14:textId="77777777" w:rsidR="00655D31" w:rsidRPr="006E1135" w:rsidRDefault="00655D31" w:rsidP="00655D31">
            <w:pPr>
              <w:pStyle w:val="Subtitle"/>
              <w:spacing w:line="360" w:lineRule="auto"/>
              <w:jc w:val="both"/>
              <w:rPr>
                <w:rFonts w:cs="Times New Roman"/>
                <w:b/>
                <w:bCs/>
                <w:color w:val="000000" w:themeColor="text1"/>
              </w:rPr>
            </w:pPr>
            <w:r w:rsidRPr="006E1135">
              <w:rPr>
                <w:rFonts w:cs="Times New Roman"/>
                <w:b/>
                <w:bCs/>
                <w:color w:val="000000" w:themeColor="text1"/>
              </w:rPr>
              <w:t>2024</w:t>
            </w:r>
            <w:r>
              <w:rPr>
                <w:rFonts w:cs="Times New Roman"/>
                <w:b/>
                <w:bCs/>
                <w:color w:val="000000" w:themeColor="text1"/>
              </w:rPr>
              <w:t>-</w:t>
            </w:r>
            <w:r w:rsidRPr="006E1135">
              <w:rPr>
                <w:rFonts w:cs="Times New Roman"/>
                <w:b/>
                <w:bCs/>
                <w:color w:val="000000" w:themeColor="text1"/>
              </w:rPr>
              <w:t>CS</w:t>
            </w:r>
            <w:r>
              <w:rPr>
                <w:rFonts w:cs="Times New Roman"/>
                <w:b/>
                <w:bCs/>
                <w:color w:val="000000" w:themeColor="text1"/>
              </w:rPr>
              <w:t>-</w:t>
            </w:r>
            <w:r w:rsidRPr="006E1135">
              <w:rPr>
                <w:rFonts w:cs="Times New Roman"/>
                <w:b/>
                <w:bCs/>
                <w:color w:val="000000" w:themeColor="text1"/>
              </w:rPr>
              <w:t>6</w:t>
            </w:r>
            <w:r>
              <w:rPr>
                <w:rFonts w:cs="Times New Roman"/>
                <w:b/>
                <w:bCs/>
                <w:color w:val="000000" w:themeColor="text1"/>
              </w:rPr>
              <w:t>57</w:t>
            </w:r>
          </w:p>
        </w:tc>
      </w:tr>
      <w:tr w:rsidR="00655D31" w:rsidRPr="006E1135" w14:paraId="4566C13F" w14:textId="77777777" w:rsidTr="00655D31">
        <w:tc>
          <w:tcPr>
            <w:tcW w:w="4675" w:type="dxa"/>
          </w:tcPr>
          <w:p w14:paraId="0CDCC3D9" w14:textId="1DD1A24A" w:rsidR="00655D31" w:rsidRPr="006E1135" w:rsidRDefault="00542B6B" w:rsidP="00655D31">
            <w:pPr>
              <w:pStyle w:val="Subtitle"/>
              <w:spacing w:line="360" w:lineRule="auto"/>
              <w:jc w:val="both"/>
              <w:rPr>
                <w:rFonts w:cs="Times New Roman"/>
                <w:b/>
                <w:bCs/>
                <w:color w:val="000000" w:themeColor="text1"/>
              </w:rPr>
            </w:pPr>
            <w:bookmarkStart w:id="2" w:name="_j25dd03qv3pv" w:colFirst="0" w:colLast="0"/>
            <w:bookmarkEnd w:id="2"/>
            <w:r>
              <w:rPr>
                <w:rFonts w:cs="Times New Roman"/>
                <w:b/>
                <w:bCs/>
                <w:color w:val="000000" w:themeColor="text1"/>
              </w:rPr>
              <w:t>Seerat Fatima</w:t>
            </w:r>
          </w:p>
        </w:tc>
        <w:tc>
          <w:tcPr>
            <w:tcW w:w="4675" w:type="dxa"/>
          </w:tcPr>
          <w:p w14:paraId="0C521E72" w14:textId="08F8578F" w:rsidR="00655D31" w:rsidRPr="006E1135" w:rsidRDefault="00655D31" w:rsidP="00655D31">
            <w:pPr>
              <w:pStyle w:val="Subtitle"/>
              <w:spacing w:line="360" w:lineRule="auto"/>
              <w:jc w:val="both"/>
              <w:rPr>
                <w:rFonts w:cs="Times New Roman"/>
                <w:b/>
                <w:bCs/>
                <w:color w:val="000000" w:themeColor="text1"/>
              </w:rPr>
            </w:pPr>
            <w:r w:rsidRPr="006E1135">
              <w:rPr>
                <w:rFonts w:cs="Times New Roman"/>
                <w:b/>
                <w:bCs/>
                <w:color w:val="000000" w:themeColor="text1"/>
              </w:rPr>
              <w:t>2024</w:t>
            </w:r>
            <w:r>
              <w:rPr>
                <w:rFonts w:cs="Times New Roman"/>
                <w:b/>
                <w:bCs/>
                <w:color w:val="000000" w:themeColor="text1"/>
              </w:rPr>
              <w:t>-</w:t>
            </w:r>
            <w:r w:rsidRPr="006E1135">
              <w:rPr>
                <w:rFonts w:cs="Times New Roman"/>
                <w:b/>
                <w:bCs/>
                <w:color w:val="000000" w:themeColor="text1"/>
              </w:rPr>
              <w:t>CS</w:t>
            </w:r>
            <w:r>
              <w:rPr>
                <w:rFonts w:cs="Times New Roman"/>
                <w:b/>
                <w:bCs/>
                <w:color w:val="000000" w:themeColor="text1"/>
              </w:rPr>
              <w:t>-6</w:t>
            </w:r>
            <w:r w:rsidR="00542B6B">
              <w:rPr>
                <w:rFonts w:cs="Times New Roman"/>
                <w:b/>
                <w:bCs/>
                <w:color w:val="000000" w:themeColor="text1"/>
              </w:rPr>
              <w:t>6</w:t>
            </w:r>
            <w:r>
              <w:rPr>
                <w:rFonts w:cs="Times New Roman"/>
                <w:b/>
                <w:bCs/>
                <w:color w:val="000000" w:themeColor="text1"/>
              </w:rPr>
              <w:t>3</w:t>
            </w:r>
          </w:p>
        </w:tc>
      </w:tr>
      <w:tr w:rsidR="00655D31" w:rsidRPr="006E1135" w14:paraId="67C587BB" w14:textId="77777777" w:rsidTr="00655D31">
        <w:tc>
          <w:tcPr>
            <w:tcW w:w="4675" w:type="dxa"/>
          </w:tcPr>
          <w:p w14:paraId="121072D1" w14:textId="77777777" w:rsidR="00655D31" w:rsidRPr="006E1135" w:rsidRDefault="00655D31" w:rsidP="00655D31">
            <w:pPr>
              <w:pStyle w:val="Subtitle"/>
              <w:spacing w:line="360" w:lineRule="auto"/>
              <w:jc w:val="both"/>
              <w:rPr>
                <w:rFonts w:cs="Times New Roman"/>
                <w:b/>
                <w:bCs/>
                <w:color w:val="000000" w:themeColor="text1"/>
              </w:rPr>
            </w:pPr>
            <w:r>
              <w:rPr>
                <w:rFonts w:cs="Times New Roman"/>
                <w:b/>
                <w:bCs/>
                <w:color w:val="000000" w:themeColor="text1"/>
              </w:rPr>
              <w:t>Muhammad Husnain</w:t>
            </w:r>
          </w:p>
        </w:tc>
        <w:tc>
          <w:tcPr>
            <w:tcW w:w="4675" w:type="dxa"/>
          </w:tcPr>
          <w:p w14:paraId="1C11891B" w14:textId="77777777" w:rsidR="00655D31" w:rsidRPr="006E1135" w:rsidRDefault="00655D31" w:rsidP="00655D31">
            <w:pPr>
              <w:pStyle w:val="Subtitle"/>
              <w:spacing w:line="360" w:lineRule="auto"/>
              <w:jc w:val="both"/>
              <w:rPr>
                <w:rFonts w:cs="Times New Roman"/>
                <w:b/>
                <w:bCs/>
                <w:color w:val="000000" w:themeColor="text1"/>
              </w:rPr>
            </w:pPr>
            <w:r w:rsidRPr="006E1135">
              <w:rPr>
                <w:rFonts w:cs="Times New Roman"/>
                <w:b/>
                <w:bCs/>
                <w:color w:val="000000" w:themeColor="text1"/>
              </w:rPr>
              <w:t>2024</w:t>
            </w:r>
            <w:r>
              <w:rPr>
                <w:rFonts w:cs="Times New Roman"/>
                <w:b/>
                <w:bCs/>
                <w:color w:val="000000" w:themeColor="text1"/>
              </w:rPr>
              <w:t>-</w:t>
            </w:r>
            <w:r w:rsidRPr="006E1135">
              <w:rPr>
                <w:rFonts w:cs="Times New Roman"/>
                <w:b/>
                <w:bCs/>
                <w:color w:val="000000" w:themeColor="text1"/>
              </w:rPr>
              <w:t>CS</w:t>
            </w:r>
            <w:r>
              <w:rPr>
                <w:rFonts w:cs="Times New Roman"/>
                <w:b/>
                <w:bCs/>
                <w:color w:val="000000" w:themeColor="text1"/>
              </w:rPr>
              <w:t>-</w:t>
            </w:r>
            <w:r w:rsidRPr="006E1135">
              <w:rPr>
                <w:rFonts w:cs="Times New Roman"/>
                <w:b/>
                <w:bCs/>
                <w:color w:val="000000" w:themeColor="text1"/>
              </w:rPr>
              <w:t>6</w:t>
            </w:r>
            <w:r>
              <w:rPr>
                <w:rFonts w:cs="Times New Roman"/>
                <w:b/>
                <w:bCs/>
                <w:color w:val="000000" w:themeColor="text1"/>
              </w:rPr>
              <w:t>96</w:t>
            </w:r>
          </w:p>
        </w:tc>
      </w:tr>
    </w:tbl>
    <w:p w14:paraId="356A5CE6" w14:textId="77777777" w:rsidR="00655D31" w:rsidRDefault="00655D31" w:rsidP="00655D31">
      <w:pPr>
        <w:pStyle w:val="Subtitle"/>
        <w:spacing w:line="360" w:lineRule="auto"/>
        <w:jc w:val="center"/>
        <w:rPr>
          <w:rFonts w:cs="Times New Roman"/>
          <w:b/>
          <w:bCs/>
          <w:color w:val="000000" w:themeColor="text1"/>
        </w:rPr>
      </w:pPr>
    </w:p>
    <w:p w14:paraId="165084D1" w14:textId="31195F50" w:rsidR="00655D31" w:rsidRPr="00394724" w:rsidRDefault="00655D31" w:rsidP="00655D31">
      <w:pPr>
        <w:pStyle w:val="Subtitle"/>
        <w:spacing w:line="360" w:lineRule="auto"/>
        <w:jc w:val="center"/>
        <w:rPr>
          <w:rFonts w:cs="Times New Roman"/>
          <w:b/>
          <w:bCs/>
          <w:color w:val="000000" w:themeColor="text1"/>
        </w:rPr>
      </w:pPr>
      <w:r w:rsidRPr="00394724">
        <w:rPr>
          <w:rFonts w:cs="Times New Roman"/>
          <w:b/>
          <w:bCs/>
          <w:color w:val="000000" w:themeColor="text1"/>
        </w:rPr>
        <w:t>Submitted To:</w:t>
      </w:r>
    </w:p>
    <w:p w14:paraId="2A03FB20" w14:textId="215F145C" w:rsidR="00655D31" w:rsidRPr="00394724" w:rsidRDefault="00655D31" w:rsidP="00655D31">
      <w:pPr>
        <w:pStyle w:val="Subtitle"/>
        <w:spacing w:line="360" w:lineRule="auto"/>
        <w:jc w:val="center"/>
        <w:rPr>
          <w:rFonts w:cs="Times New Roman"/>
          <w:b/>
          <w:bCs/>
          <w:color w:val="000000" w:themeColor="text1"/>
        </w:rPr>
      </w:pPr>
      <w:bookmarkStart w:id="3" w:name="_rsq07g2vdvlh" w:colFirst="0" w:colLast="0"/>
      <w:bookmarkEnd w:id="3"/>
      <w:r w:rsidRPr="00394724">
        <w:rPr>
          <w:rFonts w:cs="Times New Roman"/>
          <w:b/>
          <w:bCs/>
          <w:color w:val="000000" w:themeColor="text1"/>
        </w:rPr>
        <w:t>M</w:t>
      </w:r>
      <w:r>
        <w:rPr>
          <w:rFonts w:cs="Times New Roman"/>
          <w:b/>
          <w:bCs/>
          <w:color w:val="000000" w:themeColor="text1"/>
        </w:rPr>
        <w:t>s</w:t>
      </w:r>
      <w:r w:rsidRPr="00394724">
        <w:rPr>
          <w:rFonts w:cs="Times New Roman"/>
          <w:b/>
          <w:bCs/>
          <w:color w:val="000000" w:themeColor="text1"/>
        </w:rPr>
        <w:t>.</w:t>
      </w:r>
      <w:r>
        <w:rPr>
          <w:rFonts w:cs="Times New Roman"/>
          <w:b/>
          <w:bCs/>
          <w:color w:val="000000" w:themeColor="text1"/>
        </w:rPr>
        <w:t xml:space="preserve"> </w:t>
      </w:r>
      <w:r w:rsidR="00542B6B">
        <w:rPr>
          <w:rFonts w:cs="Times New Roman"/>
          <w:b/>
          <w:bCs/>
          <w:color w:val="000000" w:themeColor="text1"/>
        </w:rPr>
        <w:t>Sonia Asghar</w:t>
      </w:r>
    </w:p>
    <w:p w14:paraId="1CCFBC77" w14:textId="6636C1D4" w:rsidR="00655D31" w:rsidRPr="00655D31" w:rsidRDefault="00655D31" w:rsidP="00655D31">
      <w:pPr>
        <w:pStyle w:val="Subtitle"/>
        <w:spacing w:line="360" w:lineRule="auto"/>
        <w:jc w:val="center"/>
        <w:rPr>
          <w:rFonts w:cs="Times New Roman"/>
          <w:b/>
          <w:bCs/>
          <w:color w:val="000000" w:themeColor="text1"/>
        </w:rPr>
      </w:pPr>
      <w:r w:rsidRPr="00394724">
        <w:rPr>
          <w:rFonts w:cs="Times New Roman"/>
          <w:b/>
          <w:bCs/>
          <w:color w:val="000000" w:themeColor="text1"/>
        </w:rPr>
        <w:t xml:space="preserve">Department of Computer Science, </w:t>
      </w:r>
      <w:r>
        <w:rPr>
          <w:rFonts w:cs="Times New Roman"/>
          <w:b/>
          <w:bCs/>
          <w:color w:val="000000" w:themeColor="text1"/>
        </w:rPr>
        <w:t xml:space="preserve">UET Lahore, </w:t>
      </w:r>
      <w:r w:rsidRPr="00394724">
        <w:rPr>
          <w:rFonts w:cs="Times New Roman"/>
          <w:b/>
          <w:bCs/>
          <w:color w:val="000000" w:themeColor="text1"/>
        </w:rPr>
        <w:t>New Campus</w:t>
      </w:r>
    </w:p>
    <w:sdt>
      <w:sdtPr>
        <w:rPr>
          <w:rFonts w:ascii="Times New Roman" w:eastAsiaTheme="minorHAnsi" w:hAnsi="Times New Roman" w:cs="Times New Roman"/>
          <w:b/>
          <w:bCs/>
          <w:color w:val="auto"/>
          <w:kern w:val="2"/>
          <w:sz w:val="24"/>
          <w:szCs w:val="24"/>
          <w14:ligatures w14:val="standardContextual"/>
        </w:rPr>
        <w:id w:val="-780421402"/>
        <w:docPartObj>
          <w:docPartGallery w:val="Table of Contents"/>
          <w:docPartUnique/>
        </w:docPartObj>
      </w:sdtPr>
      <w:sdtEndPr>
        <w:rPr>
          <w:rFonts w:cstheme="minorBidi"/>
          <w:noProof/>
        </w:rPr>
      </w:sdtEndPr>
      <w:sdtContent>
        <w:p w14:paraId="34CB372F" w14:textId="0B581B41" w:rsidR="00D61E8D" w:rsidRPr="002F65BC" w:rsidRDefault="00D61E8D" w:rsidP="006B514D">
          <w:pPr>
            <w:pStyle w:val="TOCHeading"/>
            <w:rPr>
              <w:rFonts w:ascii="Times New Roman" w:hAnsi="Times New Roman" w:cs="Times New Roman"/>
              <w:b/>
              <w:bCs/>
              <w:color w:val="auto"/>
            </w:rPr>
          </w:pPr>
          <w:r w:rsidRPr="002F65BC">
            <w:rPr>
              <w:rFonts w:ascii="Times New Roman" w:hAnsi="Times New Roman" w:cs="Times New Roman"/>
              <w:b/>
              <w:bCs/>
              <w:color w:val="auto"/>
            </w:rPr>
            <w:t>Table of Contents</w:t>
          </w:r>
        </w:p>
        <w:p w14:paraId="00FCCEE5" w14:textId="1F9836CF" w:rsidR="002F65BC" w:rsidRDefault="00D61E8D">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1948087" w:history="1">
            <w:r w:rsidR="002F65BC" w:rsidRPr="0060365F">
              <w:rPr>
                <w:rStyle w:val="Hyperlink"/>
                <w:noProof/>
              </w:rPr>
              <w:t>Abstract</w:t>
            </w:r>
            <w:r w:rsidR="002F65BC">
              <w:rPr>
                <w:noProof/>
                <w:webHidden/>
              </w:rPr>
              <w:tab/>
            </w:r>
            <w:r w:rsidR="002F65BC">
              <w:rPr>
                <w:noProof/>
                <w:webHidden/>
              </w:rPr>
              <w:fldChar w:fldCharType="begin"/>
            </w:r>
            <w:r w:rsidR="002F65BC">
              <w:rPr>
                <w:noProof/>
                <w:webHidden/>
              </w:rPr>
              <w:instrText xml:space="preserve"> PAGEREF _Toc231948087 \h </w:instrText>
            </w:r>
            <w:r w:rsidR="002F65BC">
              <w:rPr>
                <w:noProof/>
                <w:webHidden/>
              </w:rPr>
            </w:r>
            <w:r w:rsidR="002F65BC">
              <w:rPr>
                <w:noProof/>
                <w:webHidden/>
              </w:rPr>
              <w:fldChar w:fldCharType="separate"/>
            </w:r>
            <w:r w:rsidR="002F65BC">
              <w:rPr>
                <w:noProof/>
                <w:webHidden/>
              </w:rPr>
              <w:t>3</w:t>
            </w:r>
            <w:r w:rsidR="002F65BC">
              <w:rPr>
                <w:noProof/>
                <w:webHidden/>
              </w:rPr>
              <w:fldChar w:fldCharType="end"/>
            </w:r>
          </w:hyperlink>
        </w:p>
        <w:p w14:paraId="7D99DB6A" w14:textId="733F93E9" w:rsidR="002F65BC" w:rsidRDefault="002F65BC">
          <w:pPr>
            <w:pStyle w:val="TOC1"/>
            <w:tabs>
              <w:tab w:val="left" w:pos="480"/>
              <w:tab w:val="right" w:leader="dot" w:pos="9350"/>
            </w:tabs>
            <w:rPr>
              <w:rFonts w:asciiTheme="minorHAnsi" w:eastAsiaTheme="minorEastAsia" w:hAnsiTheme="minorHAnsi"/>
              <w:noProof/>
            </w:rPr>
          </w:pPr>
          <w:hyperlink w:anchor="_Toc231948088" w:history="1">
            <w:r w:rsidRPr="0060365F">
              <w:rPr>
                <w:rStyle w:val="Hyperlink"/>
                <w:noProof/>
              </w:rPr>
              <w:t>1</w:t>
            </w:r>
            <w:r>
              <w:rPr>
                <w:rFonts w:asciiTheme="minorHAnsi" w:eastAsiaTheme="minorEastAsia" w:hAnsiTheme="minorHAnsi"/>
                <w:noProof/>
              </w:rPr>
              <w:tab/>
            </w:r>
            <w:r w:rsidRPr="0060365F">
              <w:rPr>
                <w:rStyle w:val="Hyperlink"/>
                <w:noProof/>
              </w:rPr>
              <w:t>Introduction</w:t>
            </w:r>
            <w:r>
              <w:rPr>
                <w:noProof/>
                <w:webHidden/>
              </w:rPr>
              <w:tab/>
            </w:r>
            <w:r>
              <w:rPr>
                <w:noProof/>
                <w:webHidden/>
              </w:rPr>
              <w:fldChar w:fldCharType="begin"/>
            </w:r>
            <w:r>
              <w:rPr>
                <w:noProof/>
                <w:webHidden/>
              </w:rPr>
              <w:instrText xml:space="preserve"> PAGEREF _Toc231948088 \h </w:instrText>
            </w:r>
            <w:r>
              <w:rPr>
                <w:noProof/>
                <w:webHidden/>
              </w:rPr>
            </w:r>
            <w:r>
              <w:rPr>
                <w:noProof/>
                <w:webHidden/>
              </w:rPr>
              <w:fldChar w:fldCharType="separate"/>
            </w:r>
            <w:r>
              <w:rPr>
                <w:noProof/>
                <w:webHidden/>
              </w:rPr>
              <w:t>4</w:t>
            </w:r>
            <w:r>
              <w:rPr>
                <w:noProof/>
                <w:webHidden/>
              </w:rPr>
              <w:fldChar w:fldCharType="end"/>
            </w:r>
          </w:hyperlink>
        </w:p>
        <w:p w14:paraId="12836281" w14:textId="2D7E74B9" w:rsidR="002F65BC" w:rsidRDefault="002F65BC">
          <w:pPr>
            <w:pStyle w:val="TOC1"/>
            <w:tabs>
              <w:tab w:val="left" w:pos="480"/>
              <w:tab w:val="right" w:leader="dot" w:pos="9350"/>
            </w:tabs>
            <w:rPr>
              <w:rFonts w:asciiTheme="minorHAnsi" w:eastAsiaTheme="minorEastAsia" w:hAnsiTheme="minorHAnsi"/>
              <w:noProof/>
            </w:rPr>
          </w:pPr>
          <w:hyperlink w:anchor="_Toc231948089" w:history="1">
            <w:r w:rsidRPr="0060365F">
              <w:rPr>
                <w:rStyle w:val="Hyperlink"/>
                <w:noProof/>
              </w:rPr>
              <w:t>2</w:t>
            </w:r>
            <w:r>
              <w:rPr>
                <w:rFonts w:asciiTheme="minorHAnsi" w:eastAsiaTheme="minorEastAsia" w:hAnsiTheme="minorHAnsi"/>
                <w:noProof/>
              </w:rPr>
              <w:tab/>
            </w:r>
            <w:r w:rsidRPr="0060365F">
              <w:rPr>
                <w:rStyle w:val="Hyperlink"/>
                <w:noProof/>
              </w:rPr>
              <w:t>Problem Statement</w:t>
            </w:r>
            <w:r>
              <w:rPr>
                <w:noProof/>
                <w:webHidden/>
              </w:rPr>
              <w:tab/>
            </w:r>
            <w:r>
              <w:rPr>
                <w:noProof/>
                <w:webHidden/>
              </w:rPr>
              <w:fldChar w:fldCharType="begin"/>
            </w:r>
            <w:r>
              <w:rPr>
                <w:noProof/>
                <w:webHidden/>
              </w:rPr>
              <w:instrText xml:space="preserve"> PAGEREF _Toc231948089 \h </w:instrText>
            </w:r>
            <w:r>
              <w:rPr>
                <w:noProof/>
                <w:webHidden/>
              </w:rPr>
            </w:r>
            <w:r>
              <w:rPr>
                <w:noProof/>
                <w:webHidden/>
              </w:rPr>
              <w:fldChar w:fldCharType="separate"/>
            </w:r>
            <w:r>
              <w:rPr>
                <w:noProof/>
                <w:webHidden/>
              </w:rPr>
              <w:t>5</w:t>
            </w:r>
            <w:r>
              <w:rPr>
                <w:noProof/>
                <w:webHidden/>
              </w:rPr>
              <w:fldChar w:fldCharType="end"/>
            </w:r>
          </w:hyperlink>
        </w:p>
        <w:p w14:paraId="5566AA95" w14:textId="1E7CB9AE" w:rsidR="002F65BC" w:rsidRDefault="002F65BC">
          <w:pPr>
            <w:pStyle w:val="TOC1"/>
            <w:tabs>
              <w:tab w:val="left" w:pos="480"/>
              <w:tab w:val="right" w:leader="dot" w:pos="9350"/>
            </w:tabs>
            <w:rPr>
              <w:rFonts w:asciiTheme="minorHAnsi" w:eastAsiaTheme="minorEastAsia" w:hAnsiTheme="minorHAnsi"/>
              <w:noProof/>
            </w:rPr>
          </w:pPr>
          <w:hyperlink w:anchor="_Toc231948090" w:history="1">
            <w:r w:rsidRPr="0060365F">
              <w:rPr>
                <w:rStyle w:val="Hyperlink"/>
                <w:noProof/>
              </w:rPr>
              <w:t>3</w:t>
            </w:r>
            <w:r>
              <w:rPr>
                <w:rFonts w:asciiTheme="minorHAnsi" w:eastAsiaTheme="minorEastAsia" w:hAnsiTheme="minorHAnsi"/>
                <w:noProof/>
              </w:rPr>
              <w:tab/>
            </w:r>
            <w:r w:rsidRPr="0060365F">
              <w:rPr>
                <w:rStyle w:val="Hyperlink"/>
                <w:noProof/>
              </w:rPr>
              <w:t>Literature/Background</w:t>
            </w:r>
            <w:r>
              <w:rPr>
                <w:noProof/>
                <w:webHidden/>
              </w:rPr>
              <w:tab/>
            </w:r>
            <w:r>
              <w:rPr>
                <w:noProof/>
                <w:webHidden/>
              </w:rPr>
              <w:fldChar w:fldCharType="begin"/>
            </w:r>
            <w:r>
              <w:rPr>
                <w:noProof/>
                <w:webHidden/>
              </w:rPr>
              <w:instrText xml:space="preserve"> PAGEREF _Toc231948090 \h </w:instrText>
            </w:r>
            <w:r>
              <w:rPr>
                <w:noProof/>
                <w:webHidden/>
              </w:rPr>
            </w:r>
            <w:r>
              <w:rPr>
                <w:noProof/>
                <w:webHidden/>
              </w:rPr>
              <w:fldChar w:fldCharType="separate"/>
            </w:r>
            <w:r>
              <w:rPr>
                <w:noProof/>
                <w:webHidden/>
              </w:rPr>
              <w:t>5</w:t>
            </w:r>
            <w:r>
              <w:rPr>
                <w:noProof/>
                <w:webHidden/>
              </w:rPr>
              <w:fldChar w:fldCharType="end"/>
            </w:r>
          </w:hyperlink>
        </w:p>
        <w:p w14:paraId="5EAAE70D" w14:textId="48289DD2" w:rsidR="002F65BC" w:rsidRDefault="002F65BC">
          <w:pPr>
            <w:pStyle w:val="TOC1"/>
            <w:tabs>
              <w:tab w:val="left" w:pos="480"/>
              <w:tab w:val="right" w:leader="dot" w:pos="9350"/>
            </w:tabs>
            <w:rPr>
              <w:rFonts w:asciiTheme="minorHAnsi" w:eastAsiaTheme="minorEastAsia" w:hAnsiTheme="minorHAnsi"/>
              <w:noProof/>
            </w:rPr>
          </w:pPr>
          <w:hyperlink w:anchor="_Toc231948091" w:history="1">
            <w:r w:rsidRPr="0060365F">
              <w:rPr>
                <w:rStyle w:val="Hyperlink"/>
                <w:noProof/>
              </w:rPr>
              <w:t>4</w:t>
            </w:r>
            <w:r>
              <w:rPr>
                <w:rFonts w:asciiTheme="minorHAnsi" w:eastAsiaTheme="minorEastAsia" w:hAnsiTheme="minorHAnsi"/>
                <w:noProof/>
              </w:rPr>
              <w:tab/>
            </w:r>
            <w:r w:rsidRPr="0060365F">
              <w:rPr>
                <w:rStyle w:val="Hyperlink"/>
                <w:noProof/>
              </w:rPr>
              <w:t>Methodology</w:t>
            </w:r>
            <w:r>
              <w:rPr>
                <w:noProof/>
                <w:webHidden/>
              </w:rPr>
              <w:tab/>
            </w:r>
            <w:r>
              <w:rPr>
                <w:noProof/>
                <w:webHidden/>
              </w:rPr>
              <w:fldChar w:fldCharType="begin"/>
            </w:r>
            <w:r>
              <w:rPr>
                <w:noProof/>
                <w:webHidden/>
              </w:rPr>
              <w:instrText xml:space="preserve"> PAGEREF _Toc231948091 \h </w:instrText>
            </w:r>
            <w:r>
              <w:rPr>
                <w:noProof/>
                <w:webHidden/>
              </w:rPr>
            </w:r>
            <w:r>
              <w:rPr>
                <w:noProof/>
                <w:webHidden/>
              </w:rPr>
              <w:fldChar w:fldCharType="separate"/>
            </w:r>
            <w:r>
              <w:rPr>
                <w:noProof/>
                <w:webHidden/>
              </w:rPr>
              <w:t>6</w:t>
            </w:r>
            <w:r>
              <w:rPr>
                <w:noProof/>
                <w:webHidden/>
              </w:rPr>
              <w:fldChar w:fldCharType="end"/>
            </w:r>
          </w:hyperlink>
        </w:p>
        <w:p w14:paraId="5D6EBE27" w14:textId="55AAEC95" w:rsidR="002F65BC" w:rsidRDefault="002F65BC">
          <w:pPr>
            <w:pStyle w:val="TOC2"/>
            <w:tabs>
              <w:tab w:val="left" w:pos="960"/>
              <w:tab w:val="right" w:leader="dot" w:pos="9350"/>
            </w:tabs>
            <w:rPr>
              <w:rFonts w:asciiTheme="minorHAnsi" w:eastAsiaTheme="minorEastAsia" w:hAnsiTheme="minorHAnsi"/>
              <w:noProof/>
            </w:rPr>
          </w:pPr>
          <w:hyperlink w:anchor="_Toc231948092" w:history="1">
            <w:r w:rsidRPr="0060365F">
              <w:rPr>
                <w:rStyle w:val="Hyperlink"/>
                <w:noProof/>
              </w:rPr>
              <w:t>4.1</w:t>
            </w:r>
            <w:r>
              <w:rPr>
                <w:rFonts w:asciiTheme="minorHAnsi" w:eastAsiaTheme="minorEastAsia" w:hAnsiTheme="minorHAnsi"/>
                <w:noProof/>
              </w:rPr>
              <w:tab/>
            </w:r>
            <w:r w:rsidRPr="0060365F">
              <w:rPr>
                <w:rStyle w:val="Hyperlink"/>
                <w:noProof/>
              </w:rPr>
              <w:t>Component 1: Search Engine AI (search_crawler.py)</w:t>
            </w:r>
            <w:r>
              <w:rPr>
                <w:noProof/>
                <w:webHidden/>
              </w:rPr>
              <w:tab/>
            </w:r>
            <w:r>
              <w:rPr>
                <w:noProof/>
                <w:webHidden/>
              </w:rPr>
              <w:fldChar w:fldCharType="begin"/>
            </w:r>
            <w:r>
              <w:rPr>
                <w:noProof/>
                <w:webHidden/>
              </w:rPr>
              <w:instrText xml:space="preserve"> PAGEREF _Toc231948092 \h </w:instrText>
            </w:r>
            <w:r>
              <w:rPr>
                <w:noProof/>
                <w:webHidden/>
              </w:rPr>
            </w:r>
            <w:r>
              <w:rPr>
                <w:noProof/>
                <w:webHidden/>
              </w:rPr>
              <w:fldChar w:fldCharType="separate"/>
            </w:r>
            <w:r>
              <w:rPr>
                <w:noProof/>
                <w:webHidden/>
              </w:rPr>
              <w:t>6</w:t>
            </w:r>
            <w:r>
              <w:rPr>
                <w:noProof/>
                <w:webHidden/>
              </w:rPr>
              <w:fldChar w:fldCharType="end"/>
            </w:r>
          </w:hyperlink>
        </w:p>
        <w:p w14:paraId="7C81D59A" w14:textId="36BD84C7" w:rsidR="002F65BC" w:rsidRDefault="002F65BC">
          <w:pPr>
            <w:pStyle w:val="TOC2"/>
            <w:tabs>
              <w:tab w:val="left" w:pos="960"/>
              <w:tab w:val="right" w:leader="dot" w:pos="9350"/>
            </w:tabs>
            <w:rPr>
              <w:rFonts w:asciiTheme="minorHAnsi" w:eastAsiaTheme="minorEastAsia" w:hAnsiTheme="minorHAnsi"/>
              <w:noProof/>
            </w:rPr>
          </w:pPr>
          <w:hyperlink w:anchor="_Toc231948093" w:history="1">
            <w:r w:rsidRPr="0060365F">
              <w:rPr>
                <w:rStyle w:val="Hyperlink"/>
                <w:noProof/>
              </w:rPr>
              <w:t>4.2</w:t>
            </w:r>
            <w:r>
              <w:rPr>
                <w:rFonts w:asciiTheme="minorHAnsi" w:eastAsiaTheme="minorEastAsia" w:hAnsiTheme="minorHAnsi"/>
                <w:noProof/>
              </w:rPr>
              <w:tab/>
            </w:r>
            <w:r w:rsidRPr="0060365F">
              <w:rPr>
                <w:rStyle w:val="Hyperlink"/>
                <w:noProof/>
              </w:rPr>
              <w:t>Component 2: Machine Learning AI (ml_classifier.py)</w:t>
            </w:r>
            <w:r>
              <w:rPr>
                <w:noProof/>
                <w:webHidden/>
              </w:rPr>
              <w:tab/>
            </w:r>
            <w:r>
              <w:rPr>
                <w:noProof/>
                <w:webHidden/>
              </w:rPr>
              <w:fldChar w:fldCharType="begin"/>
            </w:r>
            <w:r>
              <w:rPr>
                <w:noProof/>
                <w:webHidden/>
              </w:rPr>
              <w:instrText xml:space="preserve"> PAGEREF _Toc231948093 \h </w:instrText>
            </w:r>
            <w:r>
              <w:rPr>
                <w:noProof/>
                <w:webHidden/>
              </w:rPr>
            </w:r>
            <w:r>
              <w:rPr>
                <w:noProof/>
                <w:webHidden/>
              </w:rPr>
              <w:fldChar w:fldCharType="separate"/>
            </w:r>
            <w:r>
              <w:rPr>
                <w:noProof/>
                <w:webHidden/>
              </w:rPr>
              <w:t>6</w:t>
            </w:r>
            <w:r>
              <w:rPr>
                <w:noProof/>
                <w:webHidden/>
              </w:rPr>
              <w:fldChar w:fldCharType="end"/>
            </w:r>
          </w:hyperlink>
        </w:p>
        <w:p w14:paraId="1BEC6351" w14:textId="2C6FD729" w:rsidR="002F65BC" w:rsidRDefault="002F65BC">
          <w:pPr>
            <w:pStyle w:val="TOC2"/>
            <w:tabs>
              <w:tab w:val="left" w:pos="960"/>
              <w:tab w:val="right" w:leader="dot" w:pos="9350"/>
            </w:tabs>
            <w:rPr>
              <w:rFonts w:asciiTheme="minorHAnsi" w:eastAsiaTheme="minorEastAsia" w:hAnsiTheme="minorHAnsi"/>
              <w:noProof/>
            </w:rPr>
          </w:pPr>
          <w:hyperlink w:anchor="_Toc231948094" w:history="1">
            <w:r w:rsidRPr="0060365F">
              <w:rPr>
                <w:rStyle w:val="Hyperlink"/>
                <w:noProof/>
              </w:rPr>
              <w:t>4.3</w:t>
            </w:r>
            <w:r>
              <w:rPr>
                <w:rFonts w:asciiTheme="minorHAnsi" w:eastAsiaTheme="minorEastAsia" w:hAnsiTheme="minorHAnsi"/>
                <w:noProof/>
              </w:rPr>
              <w:tab/>
            </w:r>
            <w:r w:rsidRPr="0060365F">
              <w:rPr>
                <w:rStyle w:val="Hyperlink"/>
                <w:noProof/>
              </w:rPr>
              <w:t>Component 3: Logic-Based Reasoning AI (logic_expert.py)</w:t>
            </w:r>
            <w:r>
              <w:rPr>
                <w:noProof/>
                <w:webHidden/>
              </w:rPr>
              <w:tab/>
            </w:r>
            <w:r>
              <w:rPr>
                <w:noProof/>
                <w:webHidden/>
              </w:rPr>
              <w:fldChar w:fldCharType="begin"/>
            </w:r>
            <w:r>
              <w:rPr>
                <w:noProof/>
                <w:webHidden/>
              </w:rPr>
              <w:instrText xml:space="preserve"> PAGEREF _Toc231948094 \h </w:instrText>
            </w:r>
            <w:r>
              <w:rPr>
                <w:noProof/>
                <w:webHidden/>
              </w:rPr>
            </w:r>
            <w:r>
              <w:rPr>
                <w:noProof/>
                <w:webHidden/>
              </w:rPr>
              <w:fldChar w:fldCharType="separate"/>
            </w:r>
            <w:r>
              <w:rPr>
                <w:noProof/>
                <w:webHidden/>
              </w:rPr>
              <w:t>7</w:t>
            </w:r>
            <w:r>
              <w:rPr>
                <w:noProof/>
                <w:webHidden/>
              </w:rPr>
              <w:fldChar w:fldCharType="end"/>
            </w:r>
          </w:hyperlink>
        </w:p>
        <w:p w14:paraId="56AAE354" w14:textId="1E4E9580" w:rsidR="002F65BC" w:rsidRDefault="002F65BC">
          <w:pPr>
            <w:pStyle w:val="TOC2"/>
            <w:tabs>
              <w:tab w:val="left" w:pos="960"/>
              <w:tab w:val="right" w:leader="dot" w:pos="9350"/>
            </w:tabs>
            <w:rPr>
              <w:rFonts w:asciiTheme="minorHAnsi" w:eastAsiaTheme="minorEastAsia" w:hAnsiTheme="minorHAnsi"/>
              <w:noProof/>
            </w:rPr>
          </w:pPr>
          <w:hyperlink w:anchor="_Toc231948095" w:history="1">
            <w:r w:rsidRPr="0060365F">
              <w:rPr>
                <w:rStyle w:val="Hyperlink"/>
                <w:bCs/>
                <w:noProof/>
              </w:rPr>
              <w:t>4.4</w:t>
            </w:r>
            <w:r>
              <w:rPr>
                <w:rFonts w:asciiTheme="minorHAnsi" w:eastAsiaTheme="minorEastAsia" w:hAnsiTheme="minorHAnsi"/>
                <w:noProof/>
              </w:rPr>
              <w:tab/>
            </w:r>
            <w:r w:rsidRPr="0060365F">
              <w:rPr>
                <w:rStyle w:val="Hyperlink"/>
                <w:bCs/>
                <w:noProof/>
              </w:rPr>
              <w:t>Component 4: Unified UI Dashboard (app.py)</w:t>
            </w:r>
            <w:r>
              <w:rPr>
                <w:noProof/>
                <w:webHidden/>
              </w:rPr>
              <w:tab/>
            </w:r>
            <w:r>
              <w:rPr>
                <w:noProof/>
                <w:webHidden/>
              </w:rPr>
              <w:fldChar w:fldCharType="begin"/>
            </w:r>
            <w:r>
              <w:rPr>
                <w:noProof/>
                <w:webHidden/>
              </w:rPr>
              <w:instrText xml:space="preserve"> PAGEREF _Toc231948095 \h </w:instrText>
            </w:r>
            <w:r>
              <w:rPr>
                <w:noProof/>
                <w:webHidden/>
              </w:rPr>
            </w:r>
            <w:r>
              <w:rPr>
                <w:noProof/>
                <w:webHidden/>
              </w:rPr>
              <w:fldChar w:fldCharType="separate"/>
            </w:r>
            <w:r>
              <w:rPr>
                <w:noProof/>
                <w:webHidden/>
              </w:rPr>
              <w:t>7</w:t>
            </w:r>
            <w:r>
              <w:rPr>
                <w:noProof/>
                <w:webHidden/>
              </w:rPr>
              <w:fldChar w:fldCharType="end"/>
            </w:r>
          </w:hyperlink>
        </w:p>
        <w:p w14:paraId="74E0039A" w14:textId="2FBAF622" w:rsidR="002F65BC" w:rsidRDefault="002F65BC">
          <w:pPr>
            <w:pStyle w:val="TOC1"/>
            <w:tabs>
              <w:tab w:val="left" w:pos="480"/>
              <w:tab w:val="right" w:leader="dot" w:pos="9350"/>
            </w:tabs>
            <w:rPr>
              <w:rFonts w:asciiTheme="minorHAnsi" w:eastAsiaTheme="minorEastAsia" w:hAnsiTheme="minorHAnsi"/>
              <w:noProof/>
            </w:rPr>
          </w:pPr>
          <w:hyperlink w:anchor="_Toc231948096" w:history="1">
            <w:r w:rsidRPr="0060365F">
              <w:rPr>
                <w:rStyle w:val="Hyperlink"/>
                <w:noProof/>
              </w:rPr>
              <w:t>5</w:t>
            </w:r>
            <w:r>
              <w:rPr>
                <w:rFonts w:asciiTheme="minorHAnsi" w:eastAsiaTheme="minorEastAsia" w:hAnsiTheme="minorHAnsi"/>
                <w:noProof/>
              </w:rPr>
              <w:tab/>
            </w:r>
            <w:r w:rsidRPr="0060365F">
              <w:rPr>
                <w:rStyle w:val="Hyperlink"/>
                <w:noProof/>
              </w:rPr>
              <w:t>Algorithm Explanation</w:t>
            </w:r>
            <w:r>
              <w:rPr>
                <w:noProof/>
                <w:webHidden/>
              </w:rPr>
              <w:tab/>
            </w:r>
            <w:r>
              <w:rPr>
                <w:noProof/>
                <w:webHidden/>
              </w:rPr>
              <w:fldChar w:fldCharType="begin"/>
            </w:r>
            <w:r>
              <w:rPr>
                <w:noProof/>
                <w:webHidden/>
              </w:rPr>
              <w:instrText xml:space="preserve"> PAGEREF _Toc231948096 \h </w:instrText>
            </w:r>
            <w:r>
              <w:rPr>
                <w:noProof/>
                <w:webHidden/>
              </w:rPr>
            </w:r>
            <w:r>
              <w:rPr>
                <w:noProof/>
                <w:webHidden/>
              </w:rPr>
              <w:fldChar w:fldCharType="separate"/>
            </w:r>
            <w:r>
              <w:rPr>
                <w:noProof/>
                <w:webHidden/>
              </w:rPr>
              <w:t>7</w:t>
            </w:r>
            <w:r>
              <w:rPr>
                <w:noProof/>
                <w:webHidden/>
              </w:rPr>
              <w:fldChar w:fldCharType="end"/>
            </w:r>
          </w:hyperlink>
        </w:p>
        <w:p w14:paraId="50F70EF9" w14:textId="26C01009" w:rsidR="002F65BC" w:rsidRDefault="002F65BC">
          <w:pPr>
            <w:pStyle w:val="TOC2"/>
            <w:tabs>
              <w:tab w:val="left" w:pos="960"/>
              <w:tab w:val="right" w:leader="dot" w:pos="9350"/>
            </w:tabs>
            <w:rPr>
              <w:rFonts w:asciiTheme="minorHAnsi" w:eastAsiaTheme="minorEastAsia" w:hAnsiTheme="minorHAnsi"/>
              <w:noProof/>
            </w:rPr>
          </w:pPr>
          <w:hyperlink w:anchor="_Toc231948097" w:history="1">
            <w:r w:rsidRPr="0060365F">
              <w:rPr>
                <w:rStyle w:val="Hyperlink"/>
                <w:bCs/>
                <w:noProof/>
              </w:rPr>
              <w:t>5.1</w:t>
            </w:r>
            <w:r>
              <w:rPr>
                <w:rFonts w:asciiTheme="minorHAnsi" w:eastAsiaTheme="minorEastAsia" w:hAnsiTheme="minorHAnsi"/>
                <w:noProof/>
              </w:rPr>
              <w:tab/>
            </w:r>
            <w:r w:rsidRPr="0060365F">
              <w:rPr>
                <w:rStyle w:val="Hyperlink"/>
                <w:bCs/>
                <w:noProof/>
              </w:rPr>
              <w:t>Heuristic Scoring Function (Search AI)</w:t>
            </w:r>
            <w:r>
              <w:rPr>
                <w:noProof/>
                <w:webHidden/>
              </w:rPr>
              <w:tab/>
            </w:r>
            <w:r>
              <w:rPr>
                <w:noProof/>
                <w:webHidden/>
              </w:rPr>
              <w:fldChar w:fldCharType="begin"/>
            </w:r>
            <w:r>
              <w:rPr>
                <w:noProof/>
                <w:webHidden/>
              </w:rPr>
              <w:instrText xml:space="preserve"> PAGEREF _Toc231948097 \h </w:instrText>
            </w:r>
            <w:r>
              <w:rPr>
                <w:noProof/>
                <w:webHidden/>
              </w:rPr>
            </w:r>
            <w:r>
              <w:rPr>
                <w:noProof/>
                <w:webHidden/>
              </w:rPr>
              <w:fldChar w:fldCharType="separate"/>
            </w:r>
            <w:r>
              <w:rPr>
                <w:noProof/>
                <w:webHidden/>
              </w:rPr>
              <w:t>7</w:t>
            </w:r>
            <w:r>
              <w:rPr>
                <w:noProof/>
                <w:webHidden/>
              </w:rPr>
              <w:fldChar w:fldCharType="end"/>
            </w:r>
          </w:hyperlink>
        </w:p>
        <w:p w14:paraId="3106532E" w14:textId="2E7FF35C" w:rsidR="002F65BC" w:rsidRDefault="002F65BC">
          <w:pPr>
            <w:pStyle w:val="TOC2"/>
            <w:tabs>
              <w:tab w:val="left" w:pos="960"/>
              <w:tab w:val="right" w:leader="dot" w:pos="9350"/>
            </w:tabs>
            <w:rPr>
              <w:rFonts w:asciiTheme="minorHAnsi" w:eastAsiaTheme="minorEastAsia" w:hAnsiTheme="minorHAnsi"/>
              <w:noProof/>
            </w:rPr>
          </w:pPr>
          <w:hyperlink w:anchor="_Toc231948098" w:history="1">
            <w:r w:rsidRPr="0060365F">
              <w:rPr>
                <w:rStyle w:val="Hyperlink"/>
                <w:bCs/>
                <w:noProof/>
              </w:rPr>
              <w:t>5.2</w:t>
            </w:r>
            <w:r>
              <w:rPr>
                <w:rFonts w:asciiTheme="minorHAnsi" w:eastAsiaTheme="minorEastAsia" w:hAnsiTheme="minorHAnsi"/>
                <w:noProof/>
              </w:rPr>
              <w:tab/>
            </w:r>
            <w:r w:rsidRPr="0060365F">
              <w:rPr>
                <w:rStyle w:val="Hyperlink"/>
                <w:bCs/>
                <w:noProof/>
              </w:rPr>
              <w:t>Stylometric Variance (Burstiness) Formula (ML AI)</w:t>
            </w:r>
            <w:r>
              <w:rPr>
                <w:noProof/>
                <w:webHidden/>
              </w:rPr>
              <w:tab/>
            </w:r>
            <w:r>
              <w:rPr>
                <w:noProof/>
                <w:webHidden/>
              </w:rPr>
              <w:fldChar w:fldCharType="begin"/>
            </w:r>
            <w:r>
              <w:rPr>
                <w:noProof/>
                <w:webHidden/>
              </w:rPr>
              <w:instrText xml:space="preserve"> PAGEREF _Toc231948098 \h </w:instrText>
            </w:r>
            <w:r>
              <w:rPr>
                <w:noProof/>
                <w:webHidden/>
              </w:rPr>
            </w:r>
            <w:r>
              <w:rPr>
                <w:noProof/>
                <w:webHidden/>
              </w:rPr>
              <w:fldChar w:fldCharType="separate"/>
            </w:r>
            <w:r>
              <w:rPr>
                <w:noProof/>
                <w:webHidden/>
              </w:rPr>
              <w:t>8</w:t>
            </w:r>
            <w:r>
              <w:rPr>
                <w:noProof/>
                <w:webHidden/>
              </w:rPr>
              <w:fldChar w:fldCharType="end"/>
            </w:r>
          </w:hyperlink>
        </w:p>
        <w:p w14:paraId="5AB1D4B1" w14:textId="2D6E428A" w:rsidR="002F65BC" w:rsidRDefault="002F65BC">
          <w:pPr>
            <w:pStyle w:val="TOC2"/>
            <w:tabs>
              <w:tab w:val="left" w:pos="960"/>
              <w:tab w:val="right" w:leader="dot" w:pos="9350"/>
            </w:tabs>
            <w:rPr>
              <w:rFonts w:asciiTheme="minorHAnsi" w:eastAsiaTheme="minorEastAsia" w:hAnsiTheme="minorHAnsi"/>
              <w:noProof/>
            </w:rPr>
          </w:pPr>
          <w:hyperlink w:anchor="_Toc231948099" w:history="1">
            <w:r w:rsidRPr="0060365F">
              <w:rPr>
                <w:rStyle w:val="Hyperlink"/>
                <w:bCs/>
                <w:noProof/>
              </w:rPr>
              <w:t>5.3</w:t>
            </w:r>
            <w:r>
              <w:rPr>
                <w:rFonts w:asciiTheme="minorHAnsi" w:eastAsiaTheme="minorEastAsia" w:hAnsiTheme="minorHAnsi"/>
                <w:noProof/>
              </w:rPr>
              <w:tab/>
            </w:r>
            <w:r w:rsidRPr="0060365F">
              <w:rPr>
                <w:rStyle w:val="Hyperlink"/>
                <w:bCs/>
                <w:noProof/>
              </w:rPr>
              <w:t>First-Order Logic Representation (Logic AI)</w:t>
            </w:r>
            <w:r>
              <w:rPr>
                <w:noProof/>
                <w:webHidden/>
              </w:rPr>
              <w:tab/>
            </w:r>
            <w:r>
              <w:rPr>
                <w:noProof/>
                <w:webHidden/>
              </w:rPr>
              <w:fldChar w:fldCharType="begin"/>
            </w:r>
            <w:r>
              <w:rPr>
                <w:noProof/>
                <w:webHidden/>
              </w:rPr>
              <w:instrText xml:space="preserve"> PAGEREF _Toc231948099 \h </w:instrText>
            </w:r>
            <w:r>
              <w:rPr>
                <w:noProof/>
                <w:webHidden/>
              </w:rPr>
            </w:r>
            <w:r>
              <w:rPr>
                <w:noProof/>
                <w:webHidden/>
              </w:rPr>
              <w:fldChar w:fldCharType="separate"/>
            </w:r>
            <w:r>
              <w:rPr>
                <w:noProof/>
                <w:webHidden/>
              </w:rPr>
              <w:t>8</w:t>
            </w:r>
            <w:r>
              <w:rPr>
                <w:noProof/>
                <w:webHidden/>
              </w:rPr>
              <w:fldChar w:fldCharType="end"/>
            </w:r>
          </w:hyperlink>
        </w:p>
        <w:p w14:paraId="733960FD" w14:textId="3F460FAF" w:rsidR="002F65BC" w:rsidRDefault="002F65BC">
          <w:pPr>
            <w:pStyle w:val="TOC1"/>
            <w:tabs>
              <w:tab w:val="left" w:pos="480"/>
              <w:tab w:val="right" w:leader="dot" w:pos="9350"/>
            </w:tabs>
            <w:rPr>
              <w:rFonts w:asciiTheme="minorHAnsi" w:eastAsiaTheme="minorEastAsia" w:hAnsiTheme="minorHAnsi"/>
              <w:noProof/>
            </w:rPr>
          </w:pPr>
          <w:hyperlink w:anchor="_Toc231948100" w:history="1">
            <w:r w:rsidRPr="0060365F">
              <w:rPr>
                <w:rStyle w:val="Hyperlink"/>
                <w:noProof/>
              </w:rPr>
              <w:t>6</w:t>
            </w:r>
            <w:r>
              <w:rPr>
                <w:rFonts w:asciiTheme="minorHAnsi" w:eastAsiaTheme="minorEastAsia" w:hAnsiTheme="minorHAnsi"/>
                <w:noProof/>
              </w:rPr>
              <w:tab/>
            </w:r>
            <w:r w:rsidRPr="0060365F">
              <w:rPr>
                <w:rStyle w:val="Hyperlink"/>
                <w:noProof/>
              </w:rPr>
              <w:t>Screenshots / Results</w:t>
            </w:r>
            <w:r>
              <w:rPr>
                <w:noProof/>
                <w:webHidden/>
              </w:rPr>
              <w:tab/>
            </w:r>
            <w:r>
              <w:rPr>
                <w:noProof/>
                <w:webHidden/>
              </w:rPr>
              <w:fldChar w:fldCharType="begin"/>
            </w:r>
            <w:r>
              <w:rPr>
                <w:noProof/>
                <w:webHidden/>
              </w:rPr>
              <w:instrText xml:space="preserve"> PAGEREF _Toc231948100 \h </w:instrText>
            </w:r>
            <w:r>
              <w:rPr>
                <w:noProof/>
                <w:webHidden/>
              </w:rPr>
            </w:r>
            <w:r>
              <w:rPr>
                <w:noProof/>
                <w:webHidden/>
              </w:rPr>
              <w:fldChar w:fldCharType="separate"/>
            </w:r>
            <w:r>
              <w:rPr>
                <w:noProof/>
                <w:webHidden/>
              </w:rPr>
              <w:t>9</w:t>
            </w:r>
            <w:r>
              <w:rPr>
                <w:noProof/>
                <w:webHidden/>
              </w:rPr>
              <w:fldChar w:fldCharType="end"/>
            </w:r>
          </w:hyperlink>
        </w:p>
        <w:p w14:paraId="7B4AD02E" w14:textId="5BB9F340" w:rsidR="002F65BC" w:rsidRDefault="002F65BC">
          <w:pPr>
            <w:pStyle w:val="TOC2"/>
            <w:tabs>
              <w:tab w:val="left" w:pos="960"/>
              <w:tab w:val="right" w:leader="dot" w:pos="9350"/>
            </w:tabs>
            <w:rPr>
              <w:rFonts w:asciiTheme="minorHAnsi" w:eastAsiaTheme="minorEastAsia" w:hAnsiTheme="minorHAnsi"/>
              <w:noProof/>
            </w:rPr>
          </w:pPr>
          <w:hyperlink w:anchor="_Toc231948101" w:history="1">
            <w:r w:rsidRPr="0060365F">
              <w:rPr>
                <w:rStyle w:val="Hyperlink"/>
                <w:noProof/>
              </w:rPr>
              <w:t>6.1</w:t>
            </w:r>
            <w:r>
              <w:rPr>
                <w:rFonts w:asciiTheme="minorHAnsi" w:eastAsiaTheme="minorEastAsia" w:hAnsiTheme="minorHAnsi"/>
                <w:noProof/>
              </w:rPr>
              <w:tab/>
            </w:r>
            <w:r w:rsidRPr="0060365F">
              <w:rPr>
                <w:rStyle w:val="Hyperlink"/>
                <w:noProof/>
              </w:rPr>
              <w:t>User Interface Layout</w:t>
            </w:r>
            <w:r>
              <w:rPr>
                <w:noProof/>
                <w:webHidden/>
              </w:rPr>
              <w:tab/>
            </w:r>
            <w:r>
              <w:rPr>
                <w:noProof/>
                <w:webHidden/>
              </w:rPr>
              <w:fldChar w:fldCharType="begin"/>
            </w:r>
            <w:r>
              <w:rPr>
                <w:noProof/>
                <w:webHidden/>
              </w:rPr>
              <w:instrText xml:space="preserve"> PAGEREF _Toc231948101 \h </w:instrText>
            </w:r>
            <w:r>
              <w:rPr>
                <w:noProof/>
                <w:webHidden/>
              </w:rPr>
            </w:r>
            <w:r>
              <w:rPr>
                <w:noProof/>
                <w:webHidden/>
              </w:rPr>
              <w:fldChar w:fldCharType="separate"/>
            </w:r>
            <w:r>
              <w:rPr>
                <w:noProof/>
                <w:webHidden/>
              </w:rPr>
              <w:t>9</w:t>
            </w:r>
            <w:r>
              <w:rPr>
                <w:noProof/>
                <w:webHidden/>
              </w:rPr>
              <w:fldChar w:fldCharType="end"/>
            </w:r>
          </w:hyperlink>
        </w:p>
        <w:p w14:paraId="002161BC" w14:textId="626110A5" w:rsidR="002F65BC" w:rsidRDefault="002F65BC">
          <w:pPr>
            <w:pStyle w:val="TOC2"/>
            <w:tabs>
              <w:tab w:val="left" w:pos="960"/>
              <w:tab w:val="right" w:leader="dot" w:pos="9350"/>
            </w:tabs>
            <w:rPr>
              <w:rFonts w:asciiTheme="minorHAnsi" w:eastAsiaTheme="minorEastAsia" w:hAnsiTheme="minorHAnsi"/>
              <w:noProof/>
            </w:rPr>
          </w:pPr>
          <w:hyperlink w:anchor="_Toc231948102" w:history="1">
            <w:r w:rsidRPr="0060365F">
              <w:rPr>
                <w:rStyle w:val="Hyperlink"/>
                <w:bCs/>
                <w:noProof/>
              </w:rPr>
              <w:t>6.2</w:t>
            </w:r>
            <w:r>
              <w:rPr>
                <w:rFonts w:asciiTheme="minorHAnsi" w:eastAsiaTheme="minorEastAsia" w:hAnsiTheme="minorHAnsi"/>
                <w:noProof/>
              </w:rPr>
              <w:tab/>
            </w:r>
            <w:r w:rsidRPr="0060365F">
              <w:rPr>
                <w:rStyle w:val="Hyperlink"/>
                <w:bCs/>
                <w:noProof/>
              </w:rPr>
              <w:t>Key Visual Interface Elements</w:t>
            </w:r>
            <w:r>
              <w:rPr>
                <w:noProof/>
                <w:webHidden/>
              </w:rPr>
              <w:tab/>
            </w:r>
            <w:r>
              <w:rPr>
                <w:noProof/>
                <w:webHidden/>
              </w:rPr>
              <w:fldChar w:fldCharType="begin"/>
            </w:r>
            <w:r>
              <w:rPr>
                <w:noProof/>
                <w:webHidden/>
              </w:rPr>
              <w:instrText xml:space="preserve"> PAGEREF _Toc231948102 \h </w:instrText>
            </w:r>
            <w:r>
              <w:rPr>
                <w:noProof/>
                <w:webHidden/>
              </w:rPr>
            </w:r>
            <w:r>
              <w:rPr>
                <w:noProof/>
                <w:webHidden/>
              </w:rPr>
              <w:fldChar w:fldCharType="separate"/>
            </w:r>
            <w:r>
              <w:rPr>
                <w:noProof/>
                <w:webHidden/>
              </w:rPr>
              <w:t>9</w:t>
            </w:r>
            <w:r>
              <w:rPr>
                <w:noProof/>
                <w:webHidden/>
              </w:rPr>
              <w:fldChar w:fldCharType="end"/>
            </w:r>
          </w:hyperlink>
        </w:p>
        <w:p w14:paraId="1BAF27DD" w14:textId="65BC5DE4" w:rsidR="002F65BC" w:rsidRDefault="002F65BC">
          <w:pPr>
            <w:pStyle w:val="TOC1"/>
            <w:tabs>
              <w:tab w:val="left" w:pos="480"/>
              <w:tab w:val="right" w:leader="dot" w:pos="9350"/>
            </w:tabs>
            <w:rPr>
              <w:rFonts w:asciiTheme="minorHAnsi" w:eastAsiaTheme="minorEastAsia" w:hAnsiTheme="minorHAnsi"/>
              <w:noProof/>
            </w:rPr>
          </w:pPr>
          <w:hyperlink w:anchor="_Toc231948103" w:history="1">
            <w:r w:rsidRPr="0060365F">
              <w:rPr>
                <w:rStyle w:val="Hyperlink"/>
                <w:noProof/>
              </w:rPr>
              <w:t>7</w:t>
            </w:r>
            <w:r>
              <w:rPr>
                <w:rFonts w:asciiTheme="minorHAnsi" w:eastAsiaTheme="minorEastAsia" w:hAnsiTheme="minorHAnsi"/>
                <w:noProof/>
              </w:rPr>
              <w:tab/>
            </w:r>
            <w:r w:rsidRPr="0060365F">
              <w:rPr>
                <w:rStyle w:val="Hyperlink"/>
                <w:noProof/>
              </w:rPr>
              <w:t>Evaluation</w:t>
            </w:r>
            <w:r>
              <w:rPr>
                <w:noProof/>
                <w:webHidden/>
              </w:rPr>
              <w:tab/>
            </w:r>
            <w:r>
              <w:rPr>
                <w:noProof/>
                <w:webHidden/>
              </w:rPr>
              <w:fldChar w:fldCharType="begin"/>
            </w:r>
            <w:r>
              <w:rPr>
                <w:noProof/>
                <w:webHidden/>
              </w:rPr>
              <w:instrText xml:space="preserve"> PAGEREF _Toc231948103 \h </w:instrText>
            </w:r>
            <w:r>
              <w:rPr>
                <w:noProof/>
                <w:webHidden/>
              </w:rPr>
            </w:r>
            <w:r>
              <w:rPr>
                <w:noProof/>
                <w:webHidden/>
              </w:rPr>
              <w:fldChar w:fldCharType="separate"/>
            </w:r>
            <w:r>
              <w:rPr>
                <w:noProof/>
                <w:webHidden/>
              </w:rPr>
              <w:t>10</w:t>
            </w:r>
            <w:r>
              <w:rPr>
                <w:noProof/>
                <w:webHidden/>
              </w:rPr>
              <w:fldChar w:fldCharType="end"/>
            </w:r>
          </w:hyperlink>
        </w:p>
        <w:p w14:paraId="29991677" w14:textId="4D914610" w:rsidR="002F65BC" w:rsidRDefault="002F65BC">
          <w:pPr>
            <w:pStyle w:val="TOC2"/>
            <w:tabs>
              <w:tab w:val="left" w:pos="960"/>
              <w:tab w:val="right" w:leader="dot" w:pos="9350"/>
            </w:tabs>
            <w:rPr>
              <w:rFonts w:asciiTheme="minorHAnsi" w:eastAsiaTheme="minorEastAsia" w:hAnsiTheme="minorHAnsi"/>
              <w:noProof/>
            </w:rPr>
          </w:pPr>
          <w:hyperlink w:anchor="_Toc231948104" w:history="1">
            <w:r w:rsidRPr="0060365F">
              <w:rPr>
                <w:rStyle w:val="Hyperlink"/>
                <w:noProof/>
              </w:rPr>
              <w:t>7.1</w:t>
            </w:r>
            <w:r>
              <w:rPr>
                <w:rFonts w:asciiTheme="minorHAnsi" w:eastAsiaTheme="minorEastAsia" w:hAnsiTheme="minorHAnsi"/>
                <w:noProof/>
              </w:rPr>
              <w:tab/>
            </w:r>
            <w:r w:rsidRPr="0060365F">
              <w:rPr>
                <w:rStyle w:val="Hyperlink"/>
                <w:noProof/>
              </w:rPr>
              <w:t>Machine Learning Ensemble Performance Comparison</w:t>
            </w:r>
            <w:r>
              <w:rPr>
                <w:noProof/>
                <w:webHidden/>
              </w:rPr>
              <w:tab/>
            </w:r>
            <w:r>
              <w:rPr>
                <w:noProof/>
                <w:webHidden/>
              </w:rPr>
              <w:fldChar w:fldCharType="begin"/>
            </w:r>
            <w:r>
              <w:rPr>
                <w:noProof/>
                <w:webHidden/>
              </w:rPr>
              <w:instrText xml:space="preserve"> PAGEREF _Toc231948104 \h </w:instrText>
            </w:r>
            <w:r>
              <w:rPr>
                <w:noProof/>
                <w:webHidden/>
              </w:rPr>
            </w:r>
            <w:r>
              <w:rPr>
                <w:noProof/>
                <w:webHidden/>
              </w:rPr>
              <w:fldChar w:fldCharType="separate"/>
            </w:r>
            <w:r>
              <w:rPr>
                <w:noProof/>
                <w:webHidden/>
              </w:rPr>
              <w:t>10</w:t>
            </w:r>
            <w:r>
              <w:rPr>
                <w:noProof/>
                <w:webHidden/>
              </w:rPr>
              <w:fldChar w:fldCharType="end"/>
            </w:r>
          </w:hyperlink>
        </w:p>
        <w:p w14:paraId="70FF9889" w14:textId="178AD187" w:rsidR="002F65BC" w:rsidRDefault="002F65BC">
          <w:pPr>
            <w:pStyle w:val="TOC2"/>
            <w:tabs>
              <w:tab w:val="left" w:pos="960"/>
              <w:tab w:val="right" w:leader="dot" w:pos="9350"/>
            </w:tabs>
            <w:rPr>
              <w:rFonts w:asciiTheme="minorHAnsi" w:eastAsiaTheme="minorEastAsia" w:hAnsiTheme="minorHAnsi"/>
              <w:noProof/>
            </w:rPr>
          </w:pPr>
          <w:hyperlink w:anchor="_Toc231948105" w:history="1">
            <w:r w:rsidRPr="0060365F">
              <w:rPr>
                <w:rStyle w:val="Hyperlink"/>
                <w:noProof/>
              </w:rPr>
              <w:t>7.2</w:t>
            </w:r>
            <w:r>
              <w:rPr>
                <w:rFonts w:asciiTheme="minorHAnsi" w:eastAsiaTheme="minorEastAsia" w:hAnsiTheme="minorHAnsi"/>
                <w:noProof/>
              </w:rPr>
              <w:tab/>
            </w:r>
            <w:r w:rsidRPr="0060365F">
              <w:rPr>
                <w:rStyle w:val="Hyperlink"/>
                <w:noProof/>
              </w:rPr>
              <w:t>Search Crawler Performance Comparison</w:t>
            </w:r>
            <w:r>
              <w:rPr>
                <w:noProof/>
                <w:webHidden/>
              </w:rPr>
              <w:tab/>
            </w:r>
            <w:r>
              <w:rPr>
                <w:noProof/>
                <w:webHidden/>
              </w:rPr>
              <w:fldChar w:fldCharType="begin"/>
            </w:r>
            <w:r>
              <w:rPr>
                <w:noProof/>
                <w:webHidden/>
              </w:rPr>
              <w:instrText xml:space="preserve"> PAGEREF _Toc231948105 \h </w:instrText>
            </w:r>
            <w:r>
              <w:rPr>
                <w:noProof/>
                <w:webHidden/>
              </w:rPr>
            </w:r>
            <w:r>
              <w:rPr>
                <w:noProof/>
                <w:webHidden/>
              </w:rPr>
              <w:fldChar w:fldCharType="separate"/>
            </w:r>
            <w:r>
              <w:rPr>
                <w:noProof/>
                <w:webHidden/>
              </w:rPr>
              <w:t>10</w:t>
            </w:r>
            <w:r>
              <w:rPr>
                <w:noProof/>
                <w:webHidden/>
              </w:rPr>
              <w:fldChar w:fldCharType="end"/>
            </w:r>
          </w:hyperlink>
        </w:p>
        <w:p w14:paraId="188BC0A6" w14:textId="43F229BE" w:rsidR="002F65BC" w:rsidRDefault="002F65BC">
          <w:pPr>
            <w:pStyle w:val="TOC1"/>
            <w:tabs>
              <w:tab w:val="left" w:pos="480"/>
              <w:tab w:val="right" w:leader="dot" w:pos="9350"/>
            </w:tabs>
            <w:rPr>
              <w:rFonts w:asciiTheme="minorHAnsi" w:eastAsiaTheme="minorEastAsia" w:hAnsiTheme="minorHAnsi"/>
              <w:noProof/>
            </w:rPr>
          </w:pPr>
          <w:hyperlink w:anchor="_Toc231948106" w:history="1">
            <w:r w:rsidRPr="0060365F">
              <w:rPr>
                <w:rStyle w:val="Hyperlink"/>
                <w:noProof/>
              </w:rPr>
              <w:t>8</w:t>
            </w:r>
            <w:r>
              <w:rPr>
                <w:rFonts w:asciiTheme="minorHAnsi" w:eastAsiaTheme="minorEastAsia" w:hAnsiTheme="minorHAnsi"/>
                <w:noProof/>
              </w:rPr>
              <w:tab/>
            </w:r>
            <w:r w:rsidRPr="0060365F">
              <w:rPr>
                <w:rStyle w:val="Hyperlink"/>
                <w:noProof/>
              </w:rPr>
              <w:t>Ethical Considerations</w:t>
            </w:r>
            <w:r>
              <w:rPr>
                <w:noProof/>
                <w:webHidden/>
              </w:rPr>
              <w:tab/>
            </w:r>
            <w:r>
              <w:rPr>
                <w:noProof/>
                <w:webHidden/>
              </w:rPr>
              <w:fldChar w:fldCharType="begin"/>
            </w:r>
            <w:r>
              <w:rPr>
                <w:noProof/>
                <w:webHidden/>
              </w:rPr>
              <w:instrText xml:space="preserve"> PAGEREF _Toc231948106 \h </w:instrText>
            </w:r>
            <w:r>
              <w:rPr>
                <w:noProof/>
                <w:webHidden/>
              </w:rPr>
            </w:r>
            <w:r>
              <w:rPr>
                <w:noProof/>
                <w:webHidden/>
              </w:rPr>
              <w:fldChar w:fldCharType="separate"/>
            </w:r>
            <w:r>
              <w:rPr>
                <w:noProof/>
                <w:webHidden/>
              </w:rPr>
              <w:t>11</w:t>
            </w:r>
            <w:r>
              <w:rPr>
                <w:noProof/>
                <w:webHidden/>
              </w:rPr>
              <w:fldChar w:fldCharType="end"/>
            </w:r>
          </w:hyperlink>
        </w:p>
        <w:p w14:paraId="446A63F7" w14:textId="540EA798" w:rsidR="002F65BC" w:rsidRDefault="002F65BC">
          <w:pPr>
            <w:pStyle w:val="TOC1"/>
            <w:tabs>
              <w:tab w:val="left" w:pos="480"/>
              <w:tab w:val="right" w:leader="dot" w:pos="9350"/>
            </w:tabs>
            <w:rPr>
              <w:rFonts w:asciiTheme="minorHAnsi" w:eastAsiaTheme="minorEastAsia" w:hAnsiTheme="minorHAnsi"/>
              <w:noProof/>
            </w:rPr>
          </w:pPr>
          <w:hyperlink w:anchor="_Toc231948107" w:history="1">
            <w:r w:rsidRPr="0060365F">
              <w:rPr>
                <w:rStyle w:val="Hyperlink"/>
                <w:noProof/>
              </w:rPr>
              <w:t>9</w:t>
            </w:r>
            <w:r>
              <w:rPr>
                <w:rFonts w:asciiTheme="minorHAnsi" w:eastAsiaTheme="minorEastAsia" w:hAnsiTheme="minorHAnsi"/>
                <w:noProof/>
              </w:rPr>
              <w:tab/>
            </w:r>
            <w:r w:rsidRPr="0060365F">
              <w:rPr>
                <w:rStyle w:val="Hyperlink"/>
                <w:noProof/>
              </w:rPr>
              <w:t>Limitations</w:t>
            </w:r>
            <w:r>
              <w:rPr>
                <w:noProof/>
                <w:webHidden/>
              </w:rPr>
              <w:tab/>
            </w:r>
            <w:r>
              <w:rPr>
                <w:noProof/>
                <w:webHidden/>
              </w:rPr>
              <w:fldChar w:fldCharType="begin"/>
            </w:r>
            <w:r>
              <w:rPr>
                <w:noProof/>
                <w:webHidden/>
              </w:rPr>
              <w:instrText xml:space="preserve"> PAGEREF _Toc231948107 \h </w:instrText>
            </w:r>
            <w:r>
              <w:rPr>
                <w:noProof/>
                <w:webHidden/>
              </w:rPr>
            </w:r>
            <w:r>
              <w:rPr>
                <w:noProof/>
                <w:webHidden/>
              </w:rPr>
              <w:fldChar w:fldCharType="separate"/>
            </w:r>
            <w:r>
              <w:rPr>
                <w:noProof/>
                <w:webHidden/>
              </w:rPr>
              <w:t>11</w:t>
            </w:r>
            <w:r>
              <w:rPr>
                <w:noProof/>
                <w:webHidden/>
              </w:rPr>
              <w:fldChar w:fldCharType="end"/>
            </w:r>
          </w:hyperlink>
        </w:p>
        <w:p w14:paraId="4089D565" w14:textId="2BD22031" w:rsidR="002F65BC" w:rsidRDefault="002F65BC">
          <w:pPr>
            <w:pStyle w:val="TOC1"/>
            <w:tabs>
              <w:tab w:val="left" w:pos="720"/>
              <w:tab w:val="right" w:leader="dot" w:pos="9350"/>
            </w:tabs>
            <w:rPr>
              <w:rFonts w:asciiTheme="minorHAnsi" w:eastAsiaTheme="minorEastAsia" w:hAnsiTheme="minorHAnsi"/>
              <w:noProof/>
            </w:rPr>
          </w:pPr>
          <w:hyperlink w:anchor="_Toc231948108" w:history="1">
            <w:r w:rsidRPr="0060365F">
              <w:rPr>
                <w:rStyle w:val="Hyperlink"/>
                <w:noProof/>
              </w:rPr>
              <w:t>10</w:t>
            </w:r>
            <w:r>
              <w:rPr>
                <w:rFonts w:asciiTheme="minorHAnsi" w:eastAsiaTheme="minorEastAsia" w:hAnsiTheme="minorHAnsi"/>
                <w:noProof/>
              </w:rPr>
              <w:tab/>
            </w:r>
            <w:r w:rsidRPr="0060365F">
              <w:rPr>
                <w:rStyle w:val="Hyperlink"/>
                <w:noProof/>
              </w:rPr>
              <w:t>Conclusion</w:t>
            </w:r>
            <w:r>
              <w:rPr>
                <w:noProof/>
                <w:webHidden/>
              </w:rPr>
              <w:tab/>
            </w:r>
            <w:r>
              <w:rPr>
                <w:noProof/>
                <w:webHidden/>
              </w:rPr>
              <w:fldChar w:fldCharType="begin"/>
            </w:r>
            <w:r>
              <w:rPr>
                <w:noProof/>
                <w:webHidden/>
              </w:rPr>
              <w:instrText xml:space="preserve"> PAGEREF _Toc231948108 \h </w:instrText>
            </w:r>
            <w:r>
              <w:rPr>
                <w:noProof/>
                <w:webHidden/>
              </w:rPr>
            </w:r>
            <w:r>
              <w:rPr>
                <w:noProof/>
                <w:webHidden/>
              </w:rPr>
              <w:fldChar w:fldCharType="separate"/>
            </w:r>
            <w:r>
              <w:rPr>
                <w:noProof/>
                <w:webHidden/>
              </w:rPr>
              <w:t>11</w:t>
            </w:r>
            <w:r>
              <w:rPr>
                <w:noProof/>
                <w:webHidden/>
              </w:rPr>
              <w:fldChar w:fldCharType="end"/>
            </w:r>
          </w:hyperlink>
        </w:p>
        <w:p w14:paraId="02CC554B" w14:textId="5606C42B" w:rsidR="002F65BC" w:rsidRDefault="002F65BC">
          <w:pPr>
            <w:pStyle w:val="TOC1"/>
            <w:tabs>
              <w:tab w:val="left" w:pos="480"/>
              <w:tab w:val="right" w:leader="dot" w:pos="9350"/>
            </w:tabs>
            <w:rPr>
              <w:rFonts w:asciiTheme="minorHAnsi" w:eastAsiaTheme="minorEastAsia" w:hAnsiTheme="minorHAnsi"/>
              <w:noProof/>
            </w:rPr>
          </w:pPr>
          <w:hyperlink w:anchor="_Toc231948109" w:history="1">
            <w:r w:rsidRPr="0060365F">
              <w:rPr>
                <w:rStyle w:val="Hyperlink"/>
                <w:noProof/>
              </w:rPr>
              <w:t>11</w:t>
            </w:r>
            <w:r>
              <w:rPr>
                <w:rFonts w:asciiTheme="minorHAnsi" w:eastAsiaTheme="minorEastAsia" w:hAnsiTheme="minorHAnsi"/>
                <w:noProof/>
              </w:rPr>
              <w:tab/>
            </w:r>
            <w:r w:rsidRPr="0060365F">
              <w:rPr>
                <w:rStyle w:val="Hyperlink"/>
                <w:noProof/>
              </w:rPr>
              <w:t>References</w:t>
            </w:r>
            <w:r>
              <w:rPr>
                <w:noProof/>
                <w:webHidden/>
              </w:rPr>
              <w:tab/>
            </w:r>
            <w:r>
              <w:rPr>
                <w:noProof/>
                <w:webHidden/>
              </w:rPr>
              <w:fldChar w:fldCharType="begin"/>
            </w:r>
            <w:r>
              <w:rPr>
                <w:noProof/>
                <w:webHidden/>
              </w:rPr>
              <w:instrText xml:space="preserve"> PAGEREF _Toc231948109 \h </w:instrText>
            </w:r>
            <w:r>
              <w:rPr>
                <w:noProof/>
                <w:webHidden/>
              </w:rPr>
            </w:r>
            <w:r>
              <w:rPr>
                <w:noProof/>
                <w:webHidden/>
              </w:rPr>
              <w:fldChar w:fldCharType="separate"/>
            </w:r>
            <w:r>
              <w:rPr>
                <w:noProof/>
                <w:webHidden/>
              </w:rPr>
              <w:t>12</w:t>
            </w:r>
            <w:r>
              <w:rPr>
                <w:noProof/>
                <w:webHidden/>
              </w:rPr>
              <w:fldChar w:fldCharType="end"/>
            </w:r>
          </w:hyperlink>
        </w:p>
        <w:p w14:paraId="7310E30F" w14:textId="73F0CA4D" w:rsidR="00D61E8D" w:rsidRDefault="00D61E8D">
          <w:r>
            <w:rPr>
              <w:b/>
              <w:bCs/>
              <w:noProof/>
            </w:rPr>
            <w:fldChar w:fldCharType="end"/>
          </w:r>
        </w:p>
      </w:sdtContent>
    </w:sdt>
    <w:p w14:paraId="4A3EE704" w14:textId="001B0ADC" w:rsidR="00600E6C" w:rsidRDefault="00600E6C" w:rsidP="006B514D">
      <w:pPr>
        <w:pStyle w:val="TOCHeading"/>
      </w:pPr>
    </w:p>
    <w:p w14:paraId="40A716C7" w14:textId="77777777" w:rsidR="002F65BC" w:rsidRDefault="002F65BC" w:rsidP="002F65BC"/>
    <w:p w14:paraId="54836ED0" w14:textId="77777777" w:rsidR="002F65BC" w:rsidRDefault="002F65BC" w:rsidP="002F65BC"/>
    <w:p w14:paraId="7795D7B8" w14:textId="77777777" w:rsidR="002F65BC" w:rsidRPr="002F65BC" w:rsidRDefault="002F65BC" w:rsidP="002F65BC"/>
    <w:p w14:paraId="587CF1E4" w14:textId="1D56763C" w:rsidR="001736F0" w:rsidRPr="003F4792" w:rsidRDefault="00840B92" w:rsidP="006B514D">
      <w:pPr>
        <w:pStyle w:val="Heading1"/>
        <w:numPr>
          <w:ilvl w:val="0"/>
          <w:numId w:val="0"/>
        </w:numPr>
        <w:ind w:left="432"/>
      </w:pPr>
      <w:r>
        <w:lastRenderedPageBreak/>
        <w:t xml:space="preserve">                                    </w:t>
      </w:r>
      <w:bookmarkStart w:id="4" w:name="_Toc231948087"/>
      <w:r w:rsidR="00C539F0" w:rsidRPr="003F4792">
        <w:t>Abstract</w:t>
      </w:r>
      <w:bookmarkEnd w:id="4"/>
    </w:p>
    <w:p w14:paraId="149DB919" w14:textId="77777777" w:rsidR="00542B6B" w:rsidRPr="00542B6B" w:rsidRDefault="00542B6B" w:rsidP="00542B6B">
      <w:pPr>
        <w:spacing w:line="276" w:lineRule="auto"/>
        <w:jc w:val="both"/>
      </w:pPr>
      <w:r w:rsidRPr="00542B6B">
        <w:t>With the rapid proliferation of Generative Large Language Models (LLMs), academic publishing and digital repositories face an unprecedented threat from highly convincing, synthetic research papers. This project presents </w:t>
      </w:r>
      <w:proofErr w:type="spellStart"/>
      <w:r w:rsidRPr="00542B6B">
        <w:rPr>
          <w:b/>
          <w:bCs/>
        </w:rPr>
        <w:t>Researchify</w:t>
      </w:r>
      <w:proofErr w:type="spellEnd"/>
      <w:r w:rsidRPr="00542B6B">
        <w:t>, an automated, tri-component AI system implemented in Python that assesses the credibility and authenticity of web-</w:t>
      </w:r>
      <w:proofErr w:type="gramStart"/>
      <w:r w:rsidRPr="00542B6B">
        <w:t>scraped</w:t>
      </w:r>
      <w:proofErr w:type="gramEnd"/>
      <w:r w:rsidRPr="00542B6B">
        <w:t xml:space="preserve"> documents.</w:t>
      </w:r>
    </w:p>
    <w:p w14:paraId="01D2BE1E" w14:textId="77777777" w:rsidR="00542B6B" w:rsidRPr="00542B6B" w:rsidRDefault="00542B6B" w:rsidP="00542B6B">
      <w:pPr>
        <w:spacing w:line="276" w:lineRule="auto"/>
        <w:jc w:val="both"/>
      </w:pPr>
      <w:proofErr w:type="spellStart"/>
      <w:r w:rsidRPr="00542B6B">
        <w:t>Researchify</w:t>
      </w:r>
      <w:proofErr w:type="spellEnd"/>
      <w:r w:rsidRPr="00542B6B">
        <w:t xml:space="preserve"> integrates three distinct paradigms of artificial intelligence:</w:t>
      </w:r>
    </w:p>
    <w:p w14:paraId="0CD423B3" w14:textId="77777777" w:rsidR="00542B6B" w:rsidRPr="00542B6B" w:rsidRDefault="00542B6B" w:rsidP="00542B6B">
      <w:pPr>
        <w:numPr>
          <w:ilvl w:val="0"/>
          <w:numId w:val="37"/>
        </w:numPr>
        <w:spacing w:line="276" w:lineRule="auto"/>
        <w:jc w:val="both"/>
      </w:pPr>
      <w:r w:rsidRPr="00542B6B">
        <w:rPr>
          <w:b/>
          <w:bCs/>
        </w:rPr>
        <w:t>Search Engine AI:</w:t>
      </w:r>
      <w:r w:rsidRPr="00542B6B">
        <w:t> An Informed Best-First Search web crawler that scores and prioritizes internal links within a domain based on academic keyword density and depth penalties.</w:t>
      </w:r>
    </w:p>
    <w:p w14:paraId="416A303E" w14:textId="77777777" w:rsidR="00542B6B" w:rsidRPr="00542B6B" w:rsidRDefault="00542B6B" w:rsidP="00542B6B">
      <w:pPr>
        <w:numPr>
          <w:ilvl w:val="0"/>
          <w:numId w:val="37"/>
        </w:numPr>
        <w:spacing w:line="276" w:lineRule="auto"/>
        <w:jc w:val="both"/>
      </w:pPr>
      <w:r w:rsidRPr="00542B6B">
        <w:rPr>
          <w:b/>
          <w:bCs/>
        </w:rPr>
        <w:t>Machine Learning AI:</w:t>
      </w:r>
      <w:r w:rsidRPr="00542B6B">
        <w:t> An ensemble classification system (Multinomial Naive Bayes, Logistic Regression, and Decision Trees) combined with multivariate stylometric diagnostics (Type-Token Ratio, sentence length variance/burstiness, repetition factors, and transition word density).</w:t>
      </w:r>
    </w:p>
    <w:p w14:paraId="21C99D6C" w14:textId="77777777" w:rsidR="00542B6B" w:rsidRPr="00542B6B" w:rsidRDefault="00542B6B" w:rsidP="00542B6B">
      <w:pPr>
        <w:numPr>
          <w:ilvl w:val="0"/>
          <w:numId w:val="37"/>
        </w:numPr>
        <w:spacing w:line="276" w:lineRule="auto"/>
        <w:jc w:val="both"/>
      </w:pPr>
      <w:r w:rsidRPr="00542B6B">
        <w:rPr>
          <w:b/>
          <w:bCs/>
        </w:rPr>
        <w:t>Logic-Based Reasoning AI:</w:t>
      </w:r>
      <w:r w:rsidRPr="00542B6B">
        <w:t> A simulated Prolog-style First-Order Logic (FOL) deduction matrix that validates academic metadata (Digital Object Identifiers (DOIs), bibliographic footprints, Scopus-linked repositories) and stylistic metrics to compute a final Cumulative Trust Rating.</w:t>
      </w:r>
    </w:p>
    <w:p w14:paraId="7A0CD822" w14:textId="577B270A" w:rsidR="006B51C3" w:rsidRDefault="00542B6B" w:rsidP="00C539F0">
      <w:pPr>
        <w:spacing w:line="276" w:lineRule="auto"/>
        <w:jc w:val="both"/>
      </w:pPr>
      <w:r w:rsidRPr="00542B6B">
        <w:t xml:space="preserve">The system is delivered via a high-fidelity </w:t>
      </w:r>
      <w:proofErr w:type="spellStart"/>
      <w:r w:rsidRPr="00542B6B">
        <w:t>Streamlit</w:t>
      </w:r>
      <w:proofErr w:type="spellEnd"/>
      <w:r w:rsidRPr="00542B6B">
        <w:t xml:space="preserve"> web interface featuring real-time diagnostic visualizers, an interactive Plotly trust gauge, stylistic cadence spider charts, an inline visual sentence-authenticity heatmap, and a generative workspace using the Google Gemini API for article synthesis, citation formatting, and bias auditing</w:t>
      </w:r>
      <w:r w:rsidR="00C539F0">
        <w:t>.</w:t>
      </w:r>
    </w:p>
    <w:p w14:paraId="09784CB2" w14:textId="42EE37F4" w:rsidR="001736F0" w:rsidRDefault="00C539F0" w:rsidP="006B514D">
      <w:pPr>
        <w:pStyle w:val="Heading1"/>
      </w:pPr>
      <w:bookmarkStart w:id="5" w:name="_Toc231948088"/>
      <w:r>
        <w:t>Introduction</w:t>
      </w:r>
      <w:bookmarkEnd w:id="5"/>
    </w:p>
    <w:p w14:paraId="7522AF8D" w14:textId="77777777" w:rsidR="00542B6B" w:rsidRDefault="00542B6B" w:rsidP="00542B6B">
      <w:pPr>
        <w:jc w:val="both"/>
      </w:pPr>
      <w:r>
        <w:t xml:space="preserve">The academic publishing ecosystem relies heavily on peer verification, persistent indexing, and human-guided empirical research. However, the rise of "paper mills" utilizing generative text models has made it possible to synthesize fraudulent research papers </w:t>
      </w:r>
      <w:proofErr w:type="gramStart"/>
      <w:r>
        <w:t>at</w:t>
      </w:r>
      <w:proofErr w:type="gramEnd"/>
      <w:r>
        <w:t xml:space="preserve"> scale. These generated documents often lack empirical validity, reuse fabricated citations, or contain subtle linguistic markers indicative of machine generation. Manually vetting thousands of daily submissions is impractical for academic journals and digital repositories.</w:t>
      </w:r>
    </w:p>
    <w:p w14:paraId="4EB5BAB8" w14:textId="77777777" w:rsidR="00542B6B" w:rsidRDefault="00542B6B" w:rsidP="00542B6B">
      <w:pPr>
        <w:jc w:val="both"/>
      </w:pPr>
      <w:r>
        <w:t xml:space="preserve">To solve this challenge, we developed </w:t>
      </w:r>
      <w:proofErr w:type="spellStart"/>
      <w:r>
        <w:t>Researchify</w:t>
      </w:r>
      <w:proofErr w:type="spellEnd"/>
      <w:r>
        <w:t xml:space="preserve">, a comprehensive system designed to crawl, parse, and verify online publications. Rather than relying on a single detection vector, </w:t>
      </w:r>
      <w:proofErr w:type="spellStart"/>
      <w:r>
        <w:t>Researchify</w:t>
      </w:r>
      <w:proofErr w:type="spellEnd"/>
      <w:r>
        <w:t xml:space="preserve"> uses a layered, multi-component AI architecture. It crawls target domains using heuristic-guided search, extracts text, measures multivariate stylistic patterns, tests those patterns against a machine learning ensemble, and feeds the resulting metrics along with detected metadata into a declarative, rule-based expert system.</w:t>
      </w:r>
    </w:p>
    <w:p w14:paraId="1544DBC5" w14:textId="36244E25" w:rsidR="006B51C3" w:rsidRDefault="00542B6B" w:rsidP="00542B6B">
      <w:pPr>
        <w:jc w:val="both"/>
      </w:pPr>
      <w:r>
        <w:lastRenderedPageBreak/>
        <w:t xml:space="preserve">By combining heuristic search, statistical machine learning, and formal logical reasoning, </w:t>
      </w:r>
      <w:proofErr w:type="spellStart"/>
      <w:r>
        <w:t>Researchify</w:t>
      </w:r>
      <w:proofErr w:type="spellEnd"/>
      <w:r>
        <w:t xml:space="preserve"> demonstrates how diverse AI techniques can be unified to solve complex, real-world problems in digital trust and security</w:t>
      </w:r>
      <w:r w:rsidR="00C539F0" w:rsidRPr="00371943">
        <w:t>.</w:t>
      </w:r>
    </w:p>
    <w:p w14:paraId="61329EAC" w14:textId="3966D51F" w:rsidR="006106CD" w:rsidRDefault="00542B6B" w:rsidP="006B514D">
      <w:pPr>
        <w:pStyle w:val="Heading1"/>
      </w:pPr>
      <w:bookmarkStart w:id="6" w:name="_Toc231948089"/>
      <w:r>
        <w:t>Problem Statement</w:t>
      </w:r>
      <w:bookmarkEnd w:id="6"/>
    </w:p>
    <w:p w14:paraId="7B72D59F" w14:textId="77777777" w:rsidR="00542B6B" w:rsidRPr="00542B6B" w:rsidRDefault="00542B6B" w:rsidP="00542B6B">
      <w:pPr>
        <w:jc w:val="both"/>
      </w:pPr>
      <w:r w:rsidRPr="00542B6B">
        <w:t>Generative AI tools produce syntactically correct text that easily bypasses basic pattern matches. However, these tools often fail to replicate the organic writing style of human researchers and frequently output unverified citations.</w:t>
      </w:r>
    </w:p>
    <w:p w14:paraId="7F7A1BEF" w14:textId="77777777" w:rsidR="00542B6B" w:rsidRPr="00542B6B" w:rsidRDefault="00542B6B" w:rsidP="00542B6B">
      <w:pPr>
        <w:jc w:val="both"/>
      </w:pPr>
      <w:r w:rsidRPr="00542B6B">
        <w:t>The core problems this system addresses are:</w:t>
      </w:r>
    </w:p>
    <w:p w14:paraId="0A8EA4AD" w14:textId="77777777" w:rsidR="00542B6B" w:rsidRPr="00542B6B" w:rsidRDefault="00542B6B" w:rsidP="00542B6B">
      <w:pPr>
        <w:numPr>
          <w:ilvl w:val="0"/>
          <w:numId w:val="38"/>
        </w:numPr>
        <w:jc w:val="both"/>
      </w:pPr>
      <w:r w:rsidRPr="00542B6B">
        <w:rPr>
          <w:b/>
          <w:bCs/>
        </w:rPr>
        <w:t>Unfocused Web Crawling:</w:t>
      </w:r>
      <w:r w:rsidRPr="00542B6B">
        <w:t> Standard web crawlers (using Breadth-First or Depth-First Search) are highly inefficient. They expand duplicate or irrelevant static media, styles, and asset nodes, consuming excessive network bandwidth and processing time.</w:t>
      </w:r>
    </w:p>
    <w:p w14:paraId="1D503646" w14:textId="77777777" w:rsidR="00542B6B" w:rsidRPr="00542B6B" w:rsidRDefault="00542B6B" w:rsidP="00542B6B">
      <w:pPr>
        <w:numPr>
          <w:ilvl w:val="0"/>
          <w:numId w:val="38"/>
        </w:numPr>
        <w:jc w:val="both"/>
      </w:pPr>
      <w:r w:rsidRPr="00542B6B">
        <w:rPr>
          <w:b/>
          <w:bCs/>
        </w:rPr>
        <w:t>Linguistic Monotony in Synthetic Text:</w:t>
      </w:r>
      <w:r w:rsidRPr="00542B6B">
        <w:t> AI-generated articles exhibit low linguistic "burstiness" (uniform sentence structures) and low lexical diversity (repetition of high-probability transition tokens). Single-classifier systems are prone to high false-positive rates and fail to capture these multivariate patterns.</w:t>
      </w:r>
    </w:p>
    <w:p w14:paraId="293EE277" w14:textId="77777777" w:rsidR="00542B6B" w:rsidRPr="00542B6B" w:rsidRDefault="00542B6B" w:rsidP="00542B6B">
      <w:pPr>
        <w:numPr>
          <w:ilvl w:val="0"/>
          <w:numId w:val="38"/>
        </w:numPr>
        <w:jc w:val="both"/>
      </w:pPr>
      <w:r w:rsidRPr="00542B6B">
        <w:rPr>
          <w:b/>
          <w:bCs/>
        </w:rPr>
        <w:t>Metadata Fabrications:</w:t>
      </w:r>
      <w:r w:rsidRPr="00542B6B">
        <w:t> Synthetic manuscripts often lack valid registries (such as registered DOIs) or contain superficial bibliographies with broken linkages.</w:t>
      </w:r>
    </w:p>
    <w:p w14:paraId="4E9986DC" w14:textId="6C3BBE3B" w:rsidR="00897345" w:rsidRDefault="00542B6B" w:rsidP="00897345">
      <w:pPr>
        <w:numPr>
          <w:ilvl w:val="0"/>
          <w:numId w:val="38"/>
        </w:numPr>
        <w:jc w:val="both"/>
      </w:pPr>
      <w:r w:rsidRPr="00542B6B">
        <w:rPr>
          <w:b/>
          <w:bCs/>
        </w:rPr>
        <w:t>Lack of Actionable Remediation:</w:t>
      </w:r>
      <w:r w:rsidRPr="00542B6B">
        <w:t> Vetting systems rarely provide explanations for their classifications, nor do they offer tools to humanize unverified text or export corrected drafts.</w:t>
      </w:r>
    </w:p>
    <w:p w14:paraId="1265FB77" w14:textId="0B049D7A" w:rsidR="00C539F0" w:rsidRPr="00C539F0" w:rsidRDefault="007B3D57" w:rsidP="006B514D">
      <w:pPr>
        <w:pStyle w:val="Heading1"/>
      </w:pPr>
      <w:bookmarkStart w:id="7" w:name="_Toc231948090"/>
      <w:r>
        <w:t>Literature</w:t>
      </w:r>
      <w:r w:rsidR="005107BD">
        <w:t>/Background</w:t>
      </w:r>
      <w:bookmarkEnd w:id="7"/>
    </w:p>
    <w:p w14:paraId="58697078" w14:textId="77777777" w:rsidR="007B3D57" w:rsidRDefault="007B3D57" w:rsidP="007B3D57">
      <w:pPr>
        <w:jc w:val="both"/>
      </w:pPr>
      <w:r>
        <w:t>Traditional approaches to synthetic text classification focus heavily on black-box deep learning discriminators. While highly accurate within their training domains, deep learning models suffer from high computational overhead, poor interpretability, and susceptibility to adversarial perturbations (such as simple prompt engineering or paraphrasing).</w:t>
      </w:r>
    </w:p>
    <w:p w14:paraId="600C88BA" w14:textId="77777777" w:rsidR="007B3D57" w:rsidRDefault="007B3D57" w:rsidP="007B3D57">
      <w:pPr>
        <w:jc w:val="both"/>
      </w:pPr>
      <w:r>
        <w:t>Recent research in stylometry reveals that human writing displays high entropy and natural rhythmic fluctuations. This is represented mathematically by sentence length variance, known as Burstiness, and vocabulary richness, measured as the Type-Token Ratio (TTR). Generative models, constrained by token probability distributions, consistently regress toward mean structures, producing repetitive, uniform sentence lengths and limited vocabulary diversity.</w:t>
      </w:r>
    </w:p>
    <w:p w14:paraId="1A7A0A77" w14:textId="32E48B5A" w:rsidR="00897345" w:rsidRPr="00897345" w:rsidRDefault="007B3D57" w:rsidP="007B3D57">
      <w:pPr>
        <w:jc w:val="both"/>
      </w:pPr>
      <w:r>
        <w:t xml:space="preserve">Additionally, expert systems and declarative rules (historically implemented in languages like Prolog) provide excellent transparency for trust-scoring systems. By converting numerical classification probabilities and </w:t>
      </w:r>
      <w:proofErr w:type="spellStart"/>
      <w:r>
        <w:t>boolean</w:t>
      </w:r>
      <w:proofErr w:type="spellEnd"/>
      <w:r>
        <w:t xml:space="preserve"> metadata flags into formal First-Order Logic propositions, </w:t>
      </w:r>
      <w:r>
        <w:lastRenderedPageBreak/>
        <w:t xml:space="preserve">the system can output an explicit, human-readable execution trace. </w:t>
      </w:r>
      <w:proofErr w:type="spellStart"/>
      <w:r>
        <w:t>Researchify</w:t>
      </w:r>
      <w:proofErr w:type="spellEnd"/>
      <w:r>
        <w:t xml:space="preserve"> builds on these foundations by creating a unified, multi-component pipeline that integrates search, machine learning, and symbolic logic</w:t>
      </w:r>
      <w:r w:rsidR="00C539F0" w:rsidRPr="00C539F0">
        <w:t>.</w:t>
      </w:r>
    </w:p>
    <w:p w14:paraId="003950D8" w14:textId="0F05F4E7" w:rsidR="003B7F19" w:rsidRPr="003B7F19" w:rsidRDefault="005107BD" w:rsidP="006B514D">
      <w:pPr>
        <w:pStyle w:val="Heading1"/>
      </w:pPr>
      <w:bookmarkStart w:id="8" w:name="_Toc231948091"/>
      <w:r>
        <w:t>Methodology</w:t>
      </w:r>
      <w:bookmarkEnd w:id="8"/>
    </w:p>
    <w:p w14:paraId="5855A222" w14:textId="77777777" w:rsidR="005107BD" w:rsidRDefault="005107BD" w:rsidP="005107BD">
      <w:pPr>
        <w:jc w:val="both"/>
      </w:pPr>
      <w:proofErr w:type="spellStart"/>
      <w:r w:rsidRPr="005107BD">
        <w:t>Researchify</w:t>
      </w:r>
      <w:proofErr w:type="spellEnd"/>
      <w:r w:rsidRPr="005107BD">
        <w:t xml:space="preserve"> is structured into four highly modular, decoupled files to ensure clean separation of concerns and robust runtime execution:</w:t>
      </w:r>
    </w:p>
    <w:p w14:paraId="0B920E87" w14:textId="3D9F4311" w:rsidR="005107BD" w:rsidRDefault="005107BD" w:rsidP="005107BD">
      <w:pPr>
        <w:jc w:val="center"/>
      </w:pPr>
      <w:r>
        <w:rPr>
          <w:noProof/>
        </w:rPr>
        <w:drawing>
          <wp:inline distT="0" distB="0" distL="0" distR="0" wp14:anchorId="21DCB5D3" wp14:editId="793801AE">
            <wp:extent cx="5943600" cy="2313305"/>
            <wp:effectExtent l="0" t="0" r="0" b="0"/>
            <wp:docPr id="49162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24700" name=""/>
                    <pic:cNvPicPr/>
                  </pic:nvPicPr>
                  <pic:blipFill>
                    <a:blip r:embed="rId9"/>
                    <a:stretch>
                      <a:fillRect/>
                    </a:stretch>
                  </pic:blipFill>
                  <pic:spPr>
                    <a:xfrm>
                      <a:off x="0" y="0"/>
                      <a:ext cx="5943600" cy="2313305"/>
                    </a:xfrm>
                    <a:prstGeom prst="rect">
                      <a:avLst/>
                    </a:prstGeom>
                  </pic:spPr>
                </pic:pic>
              </a:graphicData>
            </a:graphic>
          </wp:inline>
        </w:drawing>
      </w:r>
    </w:p>
    <w:p w14:paraId="11DDC4A2" w14:textId="2976D982" w:rsidR="00897345" w:rsidRDefault="005107BD" w:rsidP="005107BD">
      <w:pPr>
        <w:pStyle w:val="Heading2"/>
      </w:pPr>
      <w:bookmarkStart w:id="9" w:name="_Toc231948092"/>
      <w:r>
        <w:t>Component 1: Search Engine AI (search_crawler.py)</w:t>
      </w:r>
      <w:bookmarkEnd w:id="9"/>
    </w:p>
    <w:p w14:paraId="31B120FA" w14:textId="57F80F0F" w:rsidR="005107BD" w:rsidRDefault="005107BD" w:rsidP="005107BD">
      <w:pPr>
        <w:jc w:val="both"/>
      </w:pPr>
      <w:r>
        <w:t xml:space="preserve">This component operates as an Informed Best-First Search web crawler. Rather than traversing relative links in a FIFO queue (BFS) or LIFO stack (DFS), unvisited links are evaluated by a scoring function f(n) and stored in a priority queue (min-heap via Python's </w:t>
      </w:r>
      <w:proofErr w:type="spellStart"/>
      <w:r>
        <w:t>heapq</w:t>
      </w:r>
      <w:proofErr w:type="spellEnd"/>
      <w:r>
        <w:t xml:space="preserve"> module).</w:t>
      </w:r>
    </w:p>
    <w:p w14:paraId="7470712D" w14:textId="734AD6A8" w:rsidR="005107BD" w:rsidRPr="005107BD" w:rsidRDefault="005107BD" w:rsidP="005107BD">
      <w:pPr>
        <w:jc w:val="both"/>
      </w:pPr>
      <w:r>
        <w:t xml:space="preserve">The scoring heuristic assigns points for academic keyword matches (e.g., paper, abstract, </w:t>
      </w:r>
      <w:proofErr w:type="spellStart"/>
      <w:r>
        <w:t>doi</w:t>
      </w:r>
      <w:proofErr w:type="spellEnd"/>
      <w:r>
        <w:t>) and applies a depth penalty based on URL directory segmentation. This focuses network requests on high-value, text-heavy pages. The raw HTML is retrieved via respectful HTTP requests with custom headers, and text is extracted and normalized to remove extra horizontal spaces and consecutive newlines.</w:t>
      </w:r>
    </w:p>
    <w:p w14:paraId="4E099A85" w14:textId="01D10832" w:rsidR="00897345" w:rsidRPr="00897345" w:rsidRDefault="005107BD" w:rsidP="003B7F19">
      <w:pPr>
        <w:pStyle w:val="Heading2"/>
      </w:pPr>
      <w:bookmarkStart w:id="10" w:name="_Toc231948093"/>
      <w:r>
        <w:t>Component 2: Machine Learning AI (ml_classifier.py)</w:t>
      </w:r>
      <w:bookmarkEnd w:id="10"/>
    </w:p>
    <w:p w14:paraId="7568565B" w14:textId="77777777" w:rsidR="005107BD" w:rsidRPr="005107BD" w:rsidRDefault="005107BD" w:rsidP="005107BD">
      <w:pPr>
        <w:jc w:val="both"/>
      </w:pPr>
      <w:r w:rsidRPr="005107BD">
        <w:t>This component handles stylometric feature extraction and predictive modeling.</w:t>
      </w:r>
    </w:p>
    <w:p w14:paraId="3EC5D978" w14:textId="77777777" w:rsidR="005107BD" w:rsidRPr="005107BD" w:rsidRDefault="005107BD" w:rsidP="005107BD">
      <w:pPr>
        <w:numPr>
          <w:ilvl w:val="0"/>
          <w:numId w:val="39"/>
        </w:numPr>
        <w:jc w:val="both"/>
      </w:pPr>
      <w:r w:rsidRPr="005107BD">
        <w:rPr>
          <w:b/>
          <w:bCs/>
        </w:rPr>
        <w:t>Linguistic Feature Extraction:</w:t>
      </w:r>
    </w:p>
    <w:p w14:paraId="0D85CEB7" w14:textId="6AFDC8EB" w:rsidR="005107BD" w:rsidRPr="005107BD" w:rsidRDefault="005107BD" w:rsidP="005107BD">
      <w:pPr>
        <w:numPr>
          <w:ilvl w:val="1"/>
          <w:numId w:val="39"/>
        </w:numPr>
        <w:jc w:val="both"/>
      </w:pPr>
      <w:r w:rsidRPr="005107BD">
        <w:rPr>
          <w:b/>
          <w:bCs/>
        </w:rPr>
        <w:t>Type-Token Ratio (TTR):</w:t>
      </w:r>
      <w:r w:rsidRPr="005107BD">
        <w:t> Measures lexical diversity (</w:t>
      </w:r>
      <m:oMath>
        <m:r>
          <w:rPr>
            <w:rFonts w:ascii="Cambria Math" w:hAnsi="Cambria Math"/>
          </w:rPr>
          <m:t>TTR=</m:t>
        </m:r>
        <m:f>
          <m:fPr>
            <m:ctrlPr>
              <w:rPr>
                <w:rFonts w:ascii="Cambria Math" w:hAnsi="Cambria Math"/>
              </w:rPr>
            </m:ctrlPr>
          </m:fPr>
          <m:num>
            <m:r>
              <m:rPr>
                <m:nor/>
              </m:rPr>
              <m:t>Unique Words</m:t>
            </m:r>
          </m:num>
          <m:den>
            <m:r>
              <m:rPr>
                <m:nor/>
              </m:rPr>
              <m:t>Total Words</m:t>
            </m:r>
          </m:den>
        </m:f>
      </m:oMath>
      <w:r w:rsidRPr="005107BD">
        <w:t>).</w:t>
      </w:r>
    </w:p>
    <w:p w14:paraId="47F3AAA2" w14:textId="62FF8754" w:rsidR="005107BD" w:rsidRPr="005107BD" w:rsidRDefault="005107BD" w:rsidP="005107BD">
      <w:pPr>
        <w:numPr>
          <w:ilvl w:val="1"/>
          <w:numId w:val="39"/>
        </w:numPr>
        <w:jc w:val="both"/>
      </w:pPr>
      <w:r w:rsidRPr="005107BD">
        <w:rPr>
          <w:b/>
          <w:bCs/>
        </w:rPr>
        <w:t>Burstiness (Cadence):</w:t>
      </w:r>
      <w:r w:rsidRPr="005107BD">
        <w:t> Measures sentence length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5107BD">
        <w:t>) across the document.</w:t>
      </w:r>
    </w:p>
    <w:p w14:paraId="69E5D50D" w14:textId="77777777" w:rsidR="005107BD" w:rsidRPr="005107BD" w:rsidRDefault="005107BD" w:rsidP="005107BD">
      <w:pPr>
        <w:numPr>
          <w:ilvl w:val="1"/>
          <w:numId w:val="39"/>
        </w:numPr>
        <w:jc w:val="both"/>
      </w:pPr>
      <w:r w:rsidRPr="005107BD">
        <w:rPr>
          <w:b/>
          <w:bCs/>
        </w:rPr>
        <w:lastRenderedPageBreak/>
        <w:t>Repetition Ratio:</w:t>
      </w:r>
      <w:r w:rsidRPr="005107BD">
        <w:t> Tracks the frequency of the most common non-</w:t>
      </w:r>
      <w:proofErr w:type="spellStart"/>
      <w:r w:rsidRPr="005107BD">
        <w:t>stopword</w:t>
      </w:r>
      <w:proofErr w:type="spellEnd"/>
      <w:r w:rsidRPr="005107BD">
        <w:t xml:space="preserve"> to flag looping generation.</w:t>
      </w:r>
    </w:p>
    <w:p w14:paraId="312B4983" w14:textId="77777777" w:rsidR="005107BD" w:rsidRPr="005107BD" w:rsidRDefault="005107BD" w:rsidP="005107BD">
      <w:pPr>
        <w:numPr>
          <w:ilvl w:val="1"/>
          <w:numId w:val="39"/>
        </w:numPr>
        <w:jc w:val="both"/>
      </w:pPr>
      <w:r w:rsidRPr="005107BD">
        <w:rPr>
          <w:b/>
          <w:bCs/>
        </w:rPr>
        <w:t>Transition Word Density:</w:t>
      </w:r>
      <w:r w:rsidRPr="005107BD">
        <w:t> Counts the frequency of standard LLM filler terms (e.g., </w:t>
      </w:r>
      <w:r w:rsidRPr="005107BD">
        <w:rPr>
          <w:i/>
          <w:iCs/>
        </w:rPr>
        <w:t>furthermore</w:t>
      </w:r>
      <w:r w:rsidRPr="005107BD">
        <w:t>, </w:t>
      </w:r>
      <w:r w:rsidRPr="005107BD">
        <w:rPr>
          <w:i/>
          <w:iCs/>
        </w:rPr>
        <w:t>moreover</w:t>
      </w:r>
      <w:r w:rsidRPr="005107BD">
        <w:t>, </w:t>
      </w:r>
      <w:r w:rsidRPr="005107BD">
        <w:rPr>
          <w:i/>
          <w:iCs/>
        </w:rPr>
        <w:t>consequently</w:t>
      </w:r>
      <w:r w:rsidRPr="005107BD">
        <w:t>, </w:t>
      </w:r>
      <w:r w:rsidRPr="005107BD">
        <w:rPr>
          <w:i/>
          <w:iCs/>
        </w:rPr>
        <w:t>testament</w:t>
      </w:r>
      <w:r w:rsidRPr="005107BD">
        <w:t>, </w:t>
      </w:r>
      <w:r w:rsidRPr="005107BD">
        <w:rPr>
          <w:i/>
          <w:iCs/>
        </w:rPr>
        <w:t>delve</w:t>
      </w:r>
      <w:r w:rsidRPr="005107BD">
        <w:t>).</w:t>
      </w:r>
    </w:p>
    <w:p w14:paraId="64AFEEBE" w14:textId="77777777" w:rsidR="005107BD" w:rsidRPr="005107BD" w:rsidRDefault="005107BD" w:rsidP="005107BD">
      <w:pPr>
        <w:numPr>
          <w:ilvl w:val="0"/>
          <w:numId w:val="39"/>
        </w:numPr>
      </w:pPr>
      <w:r w:rsidRPr="005107BD">
        <w:rPr>
          <w:b/>
          <w:bCs/>
        </w:rPr>
        <w:t>Dynamic Ensemble Classifier:</w:t>
      </w:r>
      <w:r w:rsidRPr="005107BD">
        <w:br/>
        <w:t>We trained an ensemble of three algorithms on a high-quality local academic dataset:</w:t>
      </w:r>
    </w:p>
    <w:p w14:paraId="4C66EC27" w14:textId="77777777" w:rsidR="005107BD" w:rsidRPr="005107BD" w:rsidRDefault="005107BD" w:rsidP="005107BD">
      <w:pPr>
        <w:numPr>
          <w:ilvl w:val="1"/>
          <w:numId w:val="39"/>
        </w:numPr>
        <w:jc w:val="both"/>
      </w:pPr>
      <w:r w:rsidRPr="005107BD">
        <w:rPr>
          <w:b/>
          <w:bCs/>
        </w:rPr>
        <w:t>Multinomial Naive Bayes (MNB):</w:t>
      </w:r>
      <w:r w:rsidRPr="005107BD">
        <w:t> Excellent for discrete word-frequency token distributions.</w:t>
      </w:r>
    </w:p>
    <w:p w14:paraId="237E7B0C" w14:textId="77777777" w:rsidR="005107BD" w:rsidRPr="005107BD" w:rsidRDefault="005107BD" w:rsidP="005107BD">
      <w:pPr>
        <w:numPr>
          <w:ilvl w:val="1"/>
          <w:numId w:val="39"/>
        </w:numPr>
        <w:jc w:val="both"/>
      </w:pPr>
      <w:r w:rsidRPr="005107BD">
        <w:rPr>
          <w:b/>
          <w:bCs/>
        </w:rPr>
        <w:t>Logistic Regression (LR):</w:t>
      </w:r>
      <w:r w:rsidRPr="005107BD">
        <w:t> Provides calibrated, linear decision boundaries.</w:t>
      </w:r>
    </w:p>
    <w:p w14:paraId="46433DE5" w14:textId="77777777" w:rsidR="005107BD" w:rsidRPr="005107BD" w:rsidRDefault="005107BD" w:rsidP="005107BD">
      <w:pPr>
        <w:numPr>
          <w:ilvl w:val="1"/>
          <w:numId w:val="39"/>
        </w:numPr>
        <w:jc w:val="both"/>
      </w:pPr>
      <w:r w:rsidRPr="005107BD">
        <w:rPr>
          <w:b/>
          <w:bCs/>
        </w:rPr>
        <w:t>Decision Tree (DT):</w:t>
      </w:r>
      <w:r w:rsidRPr="005107BD">
        <w:t> Captures non-linear feature interactions.</w:t>
      </w:r>
    </w:p>
    <w:p w14:paraId="6179D0EF" w14:textId="7FF780BF" w:rsidR="00897345" w:rsidRPr="00897345" w:rsidRDefault="005107BD" w:rsidP="003B7F19">
      <w:pPr>
        <w:jc w:val="both"/>
      </w:pPr>
      <w:r w:rsidRPr="005107BD">
        <w:t>The global prediction is calculated as the average probability output across all three models, which mitigates individual algorithm biases</w:t>
      </w:r>
      <w:r w:rsidR="00897345" w:rsidRPr="00897345">
        <w:t>.</w:t>
      </w:r>
    </w:p>
    <w:p w14:paraId="0D17D108" w14:textId="7E344A04" w:rsidR="00897345" w:rsidRPr="00897345" w:rsidRDefault="005107BD" w:rsidP="003B7F19">
      <w:pPr>
        <w:pStyle w:val="Heading2"/>
      </w:pPr>
      <w:bookmarkStart w:id="11" w:name="_Toc231948094"/>
      <w:r>
        <w:t xml:space="preserve">Component </w:t>
      </w:r>
      <w:r>
        <w:t>3</w:t>
      </w:r>
      <w:r>
        <w:t xml:space="preserve">: </w:t>
      </w:r>
      <w:r>
        <w:t>Logic-Based Reasoning AI (logic_expert.py)</w:t>
      </w:r>
      <w:bookmarkEnd w:id="11"/>
      <w:r w:rsidR="001B6292">
        <w:t xml:space="preserve"> </w:t>
      </w:r>
    </w:p>
    <w:p w14:paraId="043AB775" w14:textId="77777777" w:rsidR="005107BD" w:rsidRDefault="005107BD" w:rsidP="005107BD">
      <w:pPr>
        <w:jc w:val="both"/>
      </w:pPr>
      <w:r>
        <w:t xml:space="preserve">This component simulates a Prolog-style First-Order Logic (FOL) deduction and rule execution system. It scans webpage text using regular expressions to detect academic metadata, including standard DOIs, inline citations, and external scholarly domain repositories (such as Scopus, </w:t>
      </w:r>
      <w:proofErr w:type="spellStart"/>
      <w:r>
        <w:t>arXiv</w:t>
      </w:r>
      <w:proofErr w:type="spellEnd"/>
      <w:r>
        <w:t>, or PubMed).</w:t>
      </w:r>
    </w:p>
    <w:p w14:paraId="16B7CEB8" w14:textId="24A63E0F" w:rsidR="003B7F19" w:rsidRDefault="005107BD" w:rsidP="005107BD">
      <w:pPr>
        <w:jc w:val="both"/>
      </w:pPr>
      <w:r>
        <w:t>These states, along with stylometric parameters (TTR, Burstiness, and transition density) and the machine learning ensemble's consensus probability, are passed to an inference engine. The engine evaluates declarative, conditional rules to award or penalize points within a credibility matrix (0–100 scale), outputting both a Cumulative Trust Rating and a step-by-step logic execution trace</w:t>
      </w:r>
      <w:r w:rsidR="003B7F19">
        <w:t>.</w:t>
      </w:r>
    </w:p>
    <w:p w14:paraId="5E55FDA8" w14:textId="264EC63A" w:rsidR="00125676" w:rsidRPr="005107BD" w:rsidRDefault="005107BD" w:rsidP="005107BD">
      <w:pPr>
        <w:pStyle w:val="Heading2"/>
        <w:rPr>
          <w:bCs/>
        </w:rPr>
      </w:pPr>
      <w:bookmarkStart w:id="12" w:name="_Toc231948095"/>
      <w:r w:rsidRPr="005107BD">
        <w:rPr>
          <w:bCs/>
        </w:rPr>
        <w:t>Component 4: Unified UI Dashboard (app.py)</w:t>
      </w:r>
      <w:bookmarkEnd w:id="12"/>
    </w:p>
    <w:p w14:paraId="32BCB7FA" w14:textId="77777777" w:rsidR="005107BD" w:rsidRDefault="005107BD" w:rsidP="005107BD">
      <w:pPr>
        <w:jc w:val="both"/>
      </w:pPr>
      <w:r>
        <w:t xml:space="preserve">The user interface is built on </w:t>
      </w:r>
      <w:proofErr w:type="spellStart"/>
      <w:r>
        <w:t>Streamlit</w:t>
      </w:r>
      <w:proofErr w:type="spellEnd"/>
      <w:r>
        <w:t xml:space="preserve">. It manages the execution lifecycle, holds application state (using </w:t>
      </w:r>
      <w:proofErr w:type="spellStart"/>
      <w:proofErr w:type="gramStart"/>
      <w:r>
        <w:t>st.session</w:t>
      </w:r>
      <w:proofErr w:type="gramEnd"/>
      <w:r>
        <w:t>_state</w:t>
      </w:r>
      <w:proofErr w:type="spellEnd"/>
      <w:r>
        <w:t>), and displays analytical results. The layout features custom dark void styling, interactive Plotly dials, and an inline visual sentence-authenticity heatmap.</w:t>
      </w:r>
    </w:p>
    <w:p w14:paraId="680774E4" w14:textId="221BD78A" w:rsidR="003B7F19" w:rsidRPr="003B7F19" w:rsidRDefault="005107BD" w:rsidP="005107BD">
      <w:pPr>
        <w:jc w:val="both"/>
      </w:pPr>
      <w:r>
        <w:t xml:space="preserve">It also includes a generative workspace using the Google Gemini API, which allows users to summarize articles, generate formatted scholarly citations (APA, MLA, Chicago, </w:t>
      </w:r>
      <w:proofErr w:type="spellStart"/>
      <w:r>
        <w:t>BibTeX</w:t>
      </w:r>
      <w:proofErr w:type="spellEnd"/>
      <w:r>
        <w:t>), and scan documents for logical fallacies or biase</w:t>
      </w:r>
      <w:r>
        <w:t>s</w:t>
      </w:r>
      <w:r w:rsidR="003B7F19" w:rsidRPr="003B7F19">
        <w:t>.</w:t>
      </w:r>
    </w:p>
    <w:p w14:paraId="653BCB1D" w14:textId="38AB4C12" w:rsidR="00125676" w:rsidRDefault="00677695" w:rsidP="006B514D">
      <w:pPr>
        <w:pStyle w:val="Heading1"/>
      </w:pPr>
      <w:bookmarkStart w:id="13" w:name="_Toc231948096"/>
      <w:r>
        <w:t>Algorithm Explanation</w:t>
      </w:r>
      <w:bookmarkEnd w:id="13"/>
    </w:p>
    <w:p w14:paraId="662F2B93" w14:textId="6818DD4D" w:rsidR="003B7F19" w:rsidRPr="00677695" w:rsidRDefault="00677695" w:rsidP="00677695">
      <w:pPr>
        <w:pStyle w:val="Heading2"/>
        <w:rPr>
          <w:bCs/>
        </w:rPr>
      </w:pPr>
      <w:bookmarkStart w:id="14" w:name="_Toc231948097"/>
      <w:r w:rsidRPr="00677695">
        <w:rPr>
          <w:bCs/>
        </w:rPr>
        <w:t>Heuristic Scoring Function (Search AI)</w:t>
      </w:r>
      <w:bookmarkEnd w:id="14"/>
    </w:p>
    <w:p w14:paraId="3DD37156" w14:textId="77777777" w:rsidR="00677695" w:rsidRPr="00677695" w:rsidRDefault="00677695" w:rsidP="00677695">
      <w:pPr>
        <w:jc w:val="both"/>
      </w:pPr>
      <w:r w:rsidRPr="00677695">
        <w:t>The informed link-scoring heuristic is defined mathematically as:</w:t>
      </w:r>
    </w:p>
    <w:p w14:paraId="73AFC4C2" w14:textId="3DD55227" w:rsidR="00677695" w:rsidRPr="00677695" w:rsidRDefault="00677695" w:rsidP="00677695">
      <w:pPr>
        <w:jc w:val="both"/>
      </w:pPr>
      <m:oMathPara>
        <m:oMath>
          <m:r>
            <w:rPr>
              <w:rFonts w:ascii="Cambria Math" w:hAnsi="Cambria Math"/>
            </w:rPr>
            <w:lastRenderedPageBreak/>
            <m:t>f(u)=</m:t>
          </m:r>
          <m:nary>
            <m:naryPr>
              <m:chr m:val="∑"/>
              <m:limLoc m:val="undOvr"/>
              <m:grow m:val="1"/>
              <m:supHide m:val="1"/>
              <m:ctrlPr>
                <w:rPr>
                  <w:rFonts w:ascii="Cambria Math" w:hAnsi="Cambria Math"/>
                </w:rPr>
              </m:ctrlPr>
            </m:naryPr>
            <m:sub>
              <m:r>
                <w:rPr>
                  <w:rFonts w:ascii="Cambria Math" w:hAnsi="Cambria Math"/>
                </w:rPr>
                <m:t>k∈K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r>
            <w:rPr>
              <w:rFonts w:ascii="Cambria Math" w:hAnsi="Cambria Math"/>
            </w:rPr>
            <m:t>⋅I(k∈u)-λ⋅D(u)</m:t>
          </m:r>
          <m:r>
            <w:rPr>
              <w:i/>
            </w:rPr>
            <w:br/>
          </m:r>
        </m:oMath>
      </m:oMathPara>
    </w:p>
    <w:p w14:paraId="391C427C" w14:textId="77777777" w:rsidR="00677695" w:rsidRPr="00677695" w:rsidRDefault="00677695" w:rsidP="00677695">
      <w:pPr>
        <w:jc w:val="both"/>
      </w:pPr>
      <w:r w:rsidRPr="00677695">
        <w:t>Where:</w:t>
      </w:r>
    </w:p>
    <w:p w14:paraId="0FA4377D" w14:textId="62A671B7" w:rsidR="00677695" w:rsidRPr="00677695" w:rsidRDefault="00677695" w:rsidP="00677695">
      <w:pPr>
        <w:numPr>
          <w:ilvl w:val="0"/>
          <w:numId w:val="40"/>
        </w:numPr>
        <w:jc w:val="both"/>
      </w:pPr>
      <m:oMath>
        <m:r>
          <w:rPr>
            <w:rFonts w:ascii="Cambria Math" w:hAnsi="Cambria Math"/>
          </w:rPr>
          <m:t>u</m:t>
        </m:r>
      </m:oMath>
      <w:r w:rsidRPr="00677695">
        <w:t> is the target candidate URL string.</w:t>
      </w:r>
    </w:p>
    <w:p w14:paraId="2DB7384B" w14:textId="4A819432" w:rsidR="00677695" w:rsidRPr="00677695" w:rsidRDefault="00677695" w:rsidP="002F65BC">
      <w:pPr>
        <w:numPr>
          <w:ilvl w:val="0"/>
          <w:numId w:val="40"/>
        </w:numPr>
      </w:pPr>
      <m:oMath>
        <m:r>
          <w:rPr>
            <w:rFonts w:ascii="Cambria Math" w:hAnsi="Cambria Math"/>
          </w:rPr>
          <m:t>K</m:t>
        </m:r>
      </m:oMath>
      <w:r w:rsidRPr="00677695">
        <w:t> is the set of academic priority keywords:</w:t>
      </w:r>
    </w:p>
    <w:p w14:paraId="68F760B2" w14:textId="681F20CC" w:rsidR="00677695" w:rsidRPr="00677695" w:rsidRDefault="00677695" w:rsidP="00677695">
      <w:pPr>
        <w:jc w:val="both"/>
      </w:pPr>
      <m:oMathPara>
        <m:oMath>
          <m:d>
            <m:dPr>
              <m:begChr m:val="{"/>
              <m:endChr m:val="}"/>
              <m:ctrlPr>
                <w:rPr>
                  <w:rFonts w:ascii="Cambria Math" w:hAnsi="Cambria Math"/>
                </w:rPr>
              </m:ctrlPr>
            </m:dPr>
            <m:e>
              <m:r>
                <m:rPr>
                  <m:nor/>
                </m:rPr>
                <m:t>paper, article, abstract, journal, research, academic, thesis, pdf, science</m:t>
              </m:r>
            </m:e>
          </m:d>
        </m:oMath>
      </m:oMathPara>
    </w:p>
    <w:p w14:paraId="652932AE" w14:textId="56F1EF94" w:rsidR="00677695" w:rsidRPr="00677695" w:rsidRDefault="00677695" w:rsidP="00677695">
      <w:pPr>
        <w:numPr>
          <w:ilvl w:val="0"/>
          <w:numId w:val="40"/>
        </w:numPr>
        <w:jc w:val="both"/>
      </w:pP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677695">
        <w:t> is the keyword priority weight (</w:t>
      </w:r>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=10.0</m:t>
        </m:r>
      </m:oMath>
      <w:r w:rsidRPr="00677695">
        <w:t>).</w:t>
      </w:r>
    </w:p>
    <w:p w14:paraId="62C74903" w14:textId="76F0133A" w:rsidR="00677695" w:rsidRPr="00677695" w:rsidRDefault="00677695" w:rsidP="00677695">
      <w:pPr>
        <w:numPr>
          <w:ilvl w:val="0"/>
          <w:numId w:val="40"/>
        </w:numPr>
        <w:jc w:val="both"/>
      </w:pPr>
      <m:oMath>
        <m:r>
          <w:rPr>
            <w:rFonts w:ascii="Cambria Math" w:hAnsi="Cambria Math"/>
          </w:rPr>
          <m:t>I(⋅)</m:t>
        </m:r>
      </m:oMath>
      <w:r w:rsidRPr="00677695">
        <w:t> is an indicator function returning</w:t>
      </w:r>
      <w:r>
        <w:t xml:space="preserve"> </w:t>
      </w:r>
      <m:oMath>
        <m:r>
          <w:rPr>
            <w:rFonts w:ascii="Cambria Math" w:hAnsi="Cambria Math"/>
          </w:rPr>
          <m:t>1</m:t>
        </m:r>
      </m:oMath>
      <w:r w:rsidRPr="00677695">
        <w:t> if the keyword is present in the URL, and </w:t>
      </w:r>
      <m:oMath>
        <m:r>
          <w:rPr>
            <w:rFonts w:ascii="Cambria Math" w:hAnsi="Cambria Math"/>
          </w:rPr>
          <m:t>0</m:t>
        </m:r>
      </m:oMath>
      <w:r w:rsidRPr="00677695">
        <w:t> otherwise.</w:t>
      </w:r>
    </w:p>
    <w:p w14:paraId="0EB308C0" w14:textId="70175AE1" w:rsidR="00677695" w:rsidRPr="00677695" w:rsidRDefault="00677695" w:rsidP="00677695">
      <w:pPr>
        <w:numPr>
          <w:ilvl w:val="0"/>
          <w:numId w:val="40"/>
        </w:numPr>
        <w:jc w:val="both"/>
      </w:pPr>
      <m:oMath>
        <m:r>
          <w:rPr>
            <w:rFonts w:ascii="Cambria Math" w:hAnsi="Cambria Math"/>
          </w:rPr>
          <m:t>D(u)</m:t>
        </m:r>
      </m:oMath>
      <w:r w:rsidRPr="00677695">
        <w:t> represents the directory nesting depth of the URL (calculated as the number of forward slashes in the path).</w:t>
      </w:r>
    </w:p>
    <w:p w14:paraId="69B0F0CA" w14:textId="7C0D49D8" w:rsidR="003B7F19" w:rsidRDefault="00677695" w:rsidP="003B7F19">
      <w:pPr>
        <w:numPr>
          <w:ilvl w:val="0"/>
          <w:numId w:val="40"/>
        </w:numPr>
        <w:jc w:val="both"/>
      </w:pPr>
      <m:oMath>
        <m:r>
          <w:rPr>
            <w:rFonts w:ascii="Cambria Math" w:hAnsi="Cambria Math"/>
          </w:rPr>
          <m:t>λ</m:t>
        </m:r>
      </m:oMath>
      <w:r w:rsidRPr="00677695">
        <w:t xml:space="preserve"> is the </w:t>
      </w:r>
      <w:proofErr w:type="spellStart"/>
      <w:r w:rsidRPr="00677695">
        <w:t>depth</w:t>
      </w:r>
      <w:proofErr w:type="spellEnd"/>
      <w:r w:rsidRPr="00677695">
        <w:t xml:space="preserve"> penalty coefficient (</w:t>
      </w:r>
      <m:oMath>
        <m:r>
          <w:rPr>
            <w:rFonts w:ascii="Cambria Math" w:hAnsi="Cambria Math"/>
          </w:rPr>
          <m:t>λ=1.5</m:t>
        </m:r>
      </m:oMath>
      <w:r w:rsidRPr="00677695">
        <w:t>).</w:t>
      </w:r>
    </w:p>
    <w:p w14:paraId="07DC85BB" w14:textId="06DACF3F" w:rsidR="003B7F19" w:rsidRPr="00677695" w:rsidRDefault="00677695" w:rsidP="00677695">
      <w:pPr>
        <w:pStyle w:val="Heading2"/>
        <w:rPr>
          <w:bCs/>
        </w:rPr>
      </w:pPr>
      <w:bookmarkStart w:id="15" w:name="_Toc231948098"/>
      <w:r w:rsidRPr="00677695">
        <w:rPr>
          <w:bCs/>
        </w:rPr>
        <w:t>Stylometric Variance (Burstiness) Formula (ML AI)</w:t>
      </w:r>
      <w:bookmarkEnd w:id="15"/>
    </w:p>
    <w:p w14:paraId="2DA030A0" w14:textId="77777777" w:rsidR="000149D9" w:rsidRPr="000149D9" w:rsidRDefault="000149D9" w:rsidP="000149D9">
      <w:pPr>
        <w:jc w:val="both"/>
      </w:pPr>
      <w:r w:rsidRPr="000149D9">
        <w:t>Sentence length variance evaluates structural rhythm by computing the sample variance of word counts per sentence:</w:t>
      </w:r>
    </w:p>
    <w:p w14:paraId="757643D0" w14:textId="72A50C7D" w:rsidR="000149D9" w:rsidRPr="000149D9" w:rsidRDefault="000149D9" w:rsidP="000149D9">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55146CA9" w14:textId="77777777" w:rsidR="000149D9" w:rsidRPr="000149D9" w:rsidRDefault="000149D9" w:rsidP="000149D9">
      <w:pPr>
        <w:jc w:val="both"/>
      </w:pPr>
      <w:r w:rsidRPr="000149D9">
        <w:t>Where:</w:t>
      </w:r>
    </w:p>
    <w:p w14:paraId="1891E706" w14:textId="6E71987B" w:rsidR="000149D9" w:rsidRPr="000149D9" w:rsidRDefault="000149D9" w:rsidP="000149D9">
      <w:pPr>
        <w:numPr>
          <w:ilvl w:val="0"/>
          <w:numId w:val="41"/>
        </w:numPr>
      </w:pPr>
      <m:oMath>
        <m:r>
          <w:rPr>
            <w:rFonts w:ascii="Cambria Math" w:hAnsi="Cambria Math"/>
          </w:rPr>
          <m:t>N</m:t>
        </m:r>
      </m:oMath>
      <w:r w:rsidRPr="000149D9">
        <w:t> is the total number of sentences extracted from the document.</w:t>
      </w:r>
    </w:p>
    <w:p w14:paraId="6FFD9FD2" w14:textId="3F34A0EE" w:rsidR="000149D9" w:rsidRPr="000149D9" w:rsidRDefault="000149D9" w:rsidP="000149D9">
      <w:pPr>
        <w:numPr>
          <w:ilvl w:val="0"/>
          <w:numId w:val="41"/>
        </w:numPr>
      </w:pP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0149D9">
        <w:t> is the word count of the </w:t>
      </w:r>
      <m:oMath>
        <m:r>
          <w:rPr>
            <w:rFonts w:ascii="Cambria Math" w:hAnsi="Cambria Math"/>
          </w:rPr>
          <m:t>i</m:t>
        </m:r>
      </m:oMath>
      <w:r w:rsidRPr="000149D9">
        <w:t>-th sentence.</w:t>
      </w:r>
    </w:p>
    <w:p w14:paraId="5D5D9367" w14:textId="0D3A1BC3" w:rsidR="000149D9" w:rsidRPr="000149D9" w:rsidRDefault="000149D9" w:rsidP="000149D9">
      <w:pPr>
        <w:numPr>
          <w:ilvl w:val="0"/>
          <w:numId w:val="41"/>
        </w:numPr>
      </w:pPr>
      <m:oMath>
        <m:r>
          <w:rPr>
            <w:rFonts w:ascii="Cambria Math" w:hAnsi="Cambria Math"/>
          </w:rPr>
          <m:t>μ</m:t>
        </m:r>
      </m:oMath>
      <w:r w:rsidRPr="000149D9">
        <w:t> is the mean sentence length of the document:</w:t>
      </w:r>
    </w:p>
    <w:p w14:paraId="69ECCE14" w14:textId="1B4B121D" w:rsidR="000149D9" w:rsidRPr="000149D9" w:rsidRDefault="000149D9" w:rsidP="000149D9">
      <w:pPr>
        <w:jc w:val="both"/>
      </w:pPr>
      <m:oMathPara>
        <m:oMath>
          <m:r>
            <w:rPr>
              <w:rFonts w:ascii="Cambria Math" w:hAnsi="Cambria Math"/>
            </w:rPr>
            <m:t>μ=</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L</m:t>
                  </m:r>
                </m:e>
                <m:sub>
                  <m:r>
                    <w:rPr>
                      <w:rFonts w:ascii="Cambria Math" w:hAnsi="Cambria Math"/>
                    </w:rPr>
                    <m:t>i</m:t>
                  </m:r>
                </m:sub>
              </m:sSub>
            </m:e>
          </m:nary>
        </m:oMath>
      </m:oMathPara>
    </w:p>
    <w:p w14:paraId="734416C9" w14:textId="32674336" w:rsidR="0028737C" w:rsidRDefault="000149D9" w:rsidP="003B7F19">
      <w:pPr>
        <w:jc w:val="both"/>
      </w:pPr>
      <w:r w:rsidRPr="000149D9">
        <w:t>A low variance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&lt;10.0</m:t>
        </m:r>
      </m:oMath>
      <w:r w:rsidRPr="000149D9">
        <w:t>) indicates highly uniform sentence lengths, suggesting machine generation, whereas a high variance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≥15.0</m:t>
        </m:r>
      </m:oMath>
      <w:r w:rsidRPr="000149D9">
        <w:t>) reflects organic human writing.</w:t>
      </w:r>
    </w:p>
    <w:p w14:paraId="20909C99" w14:textId="77777777" w:rsidR="002F65BC" w:rsidRDefault="002F65BC" w:rsidP="003B7F19">
      <w:pPr>
        <w:jc w:val="both"/>
      </w:pPr>
    </w:p>
    <w:p w14:paraId="094B3885" w14:textId="74B4D0AF" w:rsidR="00125676" w:rsidRPr="000149D9" w:rsidRDefault="000149D9" w:rsidP="000149D9">
      <w:pPr>
        <w:pStyle w:val="Heading2"/>
        <w:jc w:val="both"/>
        <w:rPr>
          <w:bCs/>
        </w:rPr>
      </w:pPr>
      <w:bookmarkStart w:id="16" w:name="_Toc231948099"/>
      <w:r w:rsidRPr="000149D9">
        <w:rPr>
          <w:bCs/>
        </w:rPr>
        <w:lastRenderedPageBreak/>
        <w:t>First-Order Logic Representation (Logic AI)</w:t>
      </w:r>
      <w:bookmarkEnd w:id="16"/>
    </w:p>
    <w:p w14:paraId="76828A15" w14:textId="77777777" w:rsidR="000149D9" w:rsidRPr="000149D9" w:rsidRDefault="000149D9" w:rsidP="000149D9">
      <w:pPr>
        <w:spacing w:after="200" w:line="240" w:lineRule="auto"/>
        <w:jc w:val="both"/>
        <w:rPr>
          <w:rFonts w:cs="Times New Roman"/>
        </w:rPr>
      </w:pPr>
      <w:r w:rsidRPr="000149D9">
        <w:rPr>
          <w:rFonts w:cs="Times New Roman"/>
        </w:rPr>
        <w:t>The declarative rule engine evaluates logical predicates modeled on standard Prolog horn clauses:</w:t>
      </w:r>
    </w:p>
    <w:p w14:paraId="56A1A753" w14:textId="25E77F7C" w:rsidR="000149D9" w:rsidRPr="000149D9" w:rsidRDefault="000149D9" w:rsidP="000149D9">
      <w:pPr>
        <w:spacing w:after="200" w:line="240" w:lineRule="auto"/>
        <w:jc w:val="center"/>
        <w:rPr>
          <w:rFonts w:cs="Times New Roman"/>
        </w:rPr>
      </w:pPr>
      <w:r w:rsidRPr="000149D9">
        <w:rPr>
          <w:rFonts w:cs="Times New Roman"/>
        </w:rPr>
        <w:t>Authentic(X)←</w:t>
      </w:r>
      <w:proofErr w:type="spellStart"/>
      <w:r w:rsidRPr="000149D9">
        <w:rPr>
          <w:rFonts w:cs="Times New Roman"/>
        </w:rPr>
        <w:t>HumanStyle</w:t>
      </w:r>
      <w:proofErr w:type="spellEnd"/>
      <w:r w:rsidRPr="000149D9">
        <w:rPr>
          <w:rFonts w:cs="Times New Roman"/>
        </w:rPr>
        <w:t>(X)</w:t>
      </w:r>
      <w:r w:rsidRPr="000149D9">
        <w:rPr>
          <w:rFonts w:ascii="Cambria Math" w:hAnsi="Cambria Math" w:cs="Cambria Math"/>
        </w:rPr>
        <w:t>∧</w:t>
      </w:r>
      <w:proofErr w:type="spellStart"/>
      <w:r w:rsidRPr="000149D9">
        <w:rPr>
          <w:rFonts w:cs="Times New Roman"/>
        </w:rPr>
        <w:t>HasDOI</w:t>
      </w:r>
      <w:proofErr w:type="spellEnd"/>
      <w:r w:rsidRPr="000149D9">
        <w:rPr>
          <w:rFonts w:cs="Times New Roman"/>
        </w:rPr>
        <w:t>(X)</w:t>
      </w:r>
      <w:r w:rsidRPr="000149D9">
        <w:rPr>
          <w:rFonts w:ascii="Cambria Math" w:hAnsi="Cambria Math" w:cs="Cambria Math"/>
        </w:rPr>
        <w:t>∧</w:t>
      </w:r>
      <w:proofErr w:type="spellStart"/>
      <w:r w:rsidRPr="000149D9">
        <w:rPr>
          <w:rFonts w:cs="Times New Roman"/>
        </w:rPr>
        <w:t>HasCitations</w:t>
      </w:r>
      <w:proofErr w:type="spellEnd"/>
      <w:r w:rsidRPr="000149D9">
        <w:rPr>
          <w:rFonts w:cs="Times New Roman"/>
        </w:rPr>
        <w:t>(X)</w:t>
      </w:r>
    </w:p>
    <w:p w14:paraId="1CEB8BED" w14:textId="0B24B5AA" w:rsidR="000149D9" w:rsidRPr="000149D9" w:rsidRDefault="000149D9" w:rsidP="000149D9">
      <w:pPr>
        <w:spacing w:after="200" w:line="240" w:lineRule="auto"/>
        <w:jc w:val="center"/>
        <w:rPr>
          <w:rFonts w:cs="Times New Roman"/>
        </w:rPr>
      </w:pPr>
      <w:proofErr w:type="spellStart"/>
      <w:r w:rsidRPr="000149D9">
        <w:rPr>
          <w:rFonts w:cs="Times New Roman"/>
        </w:rPr>
        <w:t>HumanStyle</w:t>
      </w:r>
      <w:proofErr w:type="spellEnd"/>
      <w:r w:rsidRPr="000149D9">
        <w:rPr>
          <w:rFonts w:cs="Times New Roman"/>
        </w:rPr>
        <w:t>(X)←(P(H</w:t>
      </w:r>
      <w:r>
        <w:rPr>
          <w:rFonts w:cs="Times New Roman"/>
        </w:rPr>
        <w:t>u</w:t>
      </w:r>
      <w:r w:rsidRPr="000149D9">
        <w:rPr>
          <w:rFonts w:cs="Times New Roman"/>
        </w:rPr>
        <w:t>man)≥0.</w:t>
      </w:r>
      <w:proofErr w:type="gramStart"/>
      <w:r w:rsidRPr="000149D9">
        <w:rPr>
          <w:rFonts w:cs="Times New Roman"/>
        </w:rPr>
        <w:t>70)</w:t>
      </w:r>
      <w:r w:rsidRPr="000149D9">
        <w:rPr>
          <w:rFonts w:ascii="Cambria Math" w:hAnsi="Cambria Math" w:cs="Cambria Math"/>
        </w:rPr>
        <w:t>∧</w:t>
      </w:r>
      <w:proofErr w:type="gramEnd"/>
      <w:r w:rsidRPr="000149D9">
        <w:rPr>
          <w:rFonts w:cs="Times New Roman"/>
        </w:rPr>
        <w:t>(TTR≥0.</w:t>
      </w:r>
      <w:proofErr w:type="gramStart"/>
      <w:r w:rsidRPr="000149D9">
        <w:rPr>
          <w:rFonts w:cs="Times New Roman"/>
        </w:rPr>
        <w:t>45)</w:t>
      </w:r>
      <w:r w:rsidRPr="000149D9">
        <w:rPr>
          <w:rFonts w:ascii="Cambria Math" w:hAnsi="Cambria Math" w:cs="Cambria Math"/>
        </w:rPr>
        <w:t>∧</w:t>
      </w:r>
      <w:proofErr w:type="gramEnd"/>
      <w:r w:rsidRPr="000149D9">
        <w:rPr>
          <w:rFonts w:cs="Times New Roman"/>
        </w:rPr>
        <w:t>(Burstiness≥15.0)</w:t>
      </w:r>
    </w:p>
    <w:p w14:paraId="1363B9B9" w14:textId="77777777" w:rsidR="000149D9" w:rsidRPr="000149D9" w:rsidRDefault="000149D9" w:rsidP="000149D9">
      <w:pPr>
        <w:spacing w:after="200" w:line="240" w:lineRule="auto"/>
        <w:jc w:val="center"/>
        <w:rPr>
          <w:rFonts w:cs="Times New Roman"/>
        </w:rPr>
      </w:pPr>
      <w:r w:rsidRPr="000149D9">
        <w:rPr>
          <w:rFonts w:cs="Times New Roman"/>
        </w:rPr>
        <w:t>Synthetic(X)←(P(AI)≥0.</w:t>
      </w:r>
      <w:proofErr w:type="gramStart"/>
      <w:r w:rsidRPr="000149D9">
        <w:rPr>
          <w:rFonts w:cs="Times New Roman"/>
        </w:rPr>
        <w:t>60)</w:t>
      </w:r>
      <w:r w:rsidRPr="000149D9">
        <w:rPr>
          <w:rFonts w:ascii="Cambria Math" w:hAnsi="Cambria Math" w:cs="Cambria Math"/>
        </w:rPr>
        <w:t>∨</w:t>
      </w:r>
      <w:proofErr w:type="gramEnd"/>
      <w:r w:rsidRPr="000149D9">
        <w:rPr>
          <w:rFonts w:cs="Times New Roman"/>
        </w:rPr>
        <w:t>(TransitionDensity≥0.03)</w:t>
      </w:r>
    </w:p>
    <w:p w14:paraId="174BA5A5" w14:textId="73D8B1A4" w:rsidR="002504AF" w:rsidRDefault="000149D9" w:rsidP="000149D9">
      <w:pPr>
        <w:spacing w:after="200" w:line="240" w:lineRule="auto"/>
        <w:jc w:val="both"/>
        <w:rPr>
          <w:rFonts w:cs="Times New Roman"/>
        </w:rPr>
      </w:pPr>
      <w:r w:rsidRPr="000149D9">
        <w:rPr>
          <w:rFonts w:cs="Times New Roman"/>
        </w:rPr>
        <w:t>Points are awarded dynamically based on verified predicates, and a complete execution trace is generated to show exactly which rules were triggered</w:t>
      </w:r>
      <w:r w:rsidR="003B7F19" w:rsidRPr="003B7F19">
        <w:rPr>
          <w:rFonts w:cs="Times New Roman"/>
        </w:rPr>
        <w:t>.</w:t>
      </w:r>
    </w:p>
    <w:p w14:paraId="6CE1031A" w14:textId="4876D343" w:rsidR="00125676" w:rsidRDefault="000149D9" w:rsidP="006B514D">
      <w:pPr>
        <w:pStyle w:val="Heading1"/>
      </w:pPr>
      <w:bookmarkStart w:id="17" w:name="_Toc231948100"/>
      <w:r>
        <w:t>Screenshots / Results</w:t>
      </w:r>
      <w:bookmarkEnd w:id="17"/>
    </w:p>
    <w:p w14:paraId="1A130DF2" w14:textId="5281FB80" w:rsidR="00AF7F8A" w:rsidRDefault="000149D9" w:rsidP="000149D9">
      <w:pPr>
        <w:pStyle w:val="Heading2"/>
      </w:pPr>
      <w:bookmarkStart w:id="18" w:name="_Toc231948101"/>
      <w:r>
        <w:t>User Interface Layout</w:t>
      </w:r>
      <w:bookmarkEnd w:id="18"/>
    </w:p>
    <w:p w14:paraId="249F6300" w14:textId="77777777" w:rsidR="000149D9" w:rsidRPr="000149D9" w:rsidRDefault="000149D9" w:rsidP="000149D9">
      <w:pPr>
        <w:jc w:val="both"/>
      </w:pPr>
      <w:r w:rsidRPr="000149D9">
        <w:t xml:space="preserve">The web application is rendered in a premium dark void theme with deep charcoal </w:t>
      </w:r>
      <w:proofErr w:type="gramStart"/>
      <w:r w:rsidRPr="000149D9">
        <w:t>cards (#</w:t>
      </w:r>
      <w:proofErr w:type="gramEnd"/>
      <w:r w:rsidRPr="000149D9">
        <w:t xml:space="preserve">131A2A) and active accents of </w:t>
      </w:r>
      <w:proofErr w:type="gramStart"/>
      <w:r w:rsidRPr="000149D9">
        <w:t>cyan (#</w:t>
      </w:r>
      <w:proofErr w:type="gramEnd"/>
      <w:r w:rsidRPr="000149D9">
        <w:t xml:space="preserve">38BDF8) and </w:t>
      </w:r>
      <w:proofErr w:type="gramStart"/>
      <w:r w:rsidRPr="000149D9">
        <w:t>mint (#</w:t>
      </w:r>
      <w:proofErr w:type="gramEnd"/>
      <w:r w:rsidRPr="000149D9">
        <w:t>34D399).</w:t>
      </w:r>
    </w:p>
    <w:p w14:paraId="11A5AA41" w14:textId="0E3C6052" w:rsidR="000149D9" w:rsidRPr="000149D9" w:rsidRDefault="000149D9" w:rsidP="000149D9">
      <w:pPr>
        <w:numPr>
          <w:ilvl w:val="0"/>
          <w:numId w:val="42"/>
        </w:numPr>
        <w:jc w:val="both"/>
      </w:pPr>
      <w:r w:rsidRPr="000149D9">
        <w:rPr>
          <w:b/>
          <w:bCs/>
        </w:rPr>
        <w:t>Header Pipeline Visualizer:</w:t>
      </w:r>
      <w:r w:rsidRPr="000149D9">
        <w:t> Highlights the current state of execution:</w:t>
      </w:r>
      <w:r w:rsidRPr="000149D9">
        <w:br/>
        <w:t xml:space="preserve"> 1. Guided Web Crawl </w:t>
      </w:r>
      <w:proofErr w:type="gramStart"/>
      <w:r w:rsidRPr="000149D9">
        <w:rPr>
          <w:rFonts w:ascii="Segoe UI Symbol" w:hAnsi="Segoe UI Symbol" w:cs="Segoe UI Symbol"/>
        </w:rPr>
        <w:t>➔</w:t>
      </w:r>
      <w:r w:rsidRPr="000149D9">
        <w:t xml:space="preserve">  2</w:t>
      </w:r>
      <w:proofErr w:type="gramEnd"/>
      <w:r w:rsidRPr="000149D9">
        <w:t xml:space="preserve">. Ensemble Stylometric ML </w:t>
      </w:r>
      <w:proofErr w:type="gramStart"/>
      <w:r w:rsidRPr="000149D9">
        <w:rPr>
          <w:rFonts w:ascii="Segoe UI Symbol" w:hAnsi="Segoe UI Symbol" w:cs="Segoe UI Symbol"/>
        </w:rPr>
        <w:t>➔</w:t>
      </w:r>
      <w:r w:rsidRPr="000149D9">
        <w:t xml:space="preserve">  3</w:t>
      </w:r>
      <w:proofErr w:type="gramEnd"/>
      <w:r w:rsidRPr="000149D9">
        <w:t>. Logical Expert Audit.</w:t>
      </w:r>
    </w:p>
    <w:p w14:paraId="1B813C62" w14:textId="77777777" w:rsidR="000149D9" w:rsidRPr="000149D9" w:rsidRDefault="000149D9" w:rsidP="000149D9">
      <w:pPr>
        <w:numPr>
          <w:ilvl w:val="0"/>
          <w:numId w:val="42"/>
        </w:numPr>
        <w:jc w:val="both"/>
      </w:pPr>
      <w:r w:rsidRPr="000149D9">
        <w:rPr>
          <w:b/>
          <w:bCs/>
        </w:rPr>
        <w:t>Sidebar Controls:</w:t>
      </w:r>
      <w:r w:rsidRPr="000149D9">
        <w:t> Houses the URL domain inputs, crawl limit parameters, and the Google Gemini API key configuration field.</w:t>
      </w:r>
    </w:p>
    <w:p w14:paraId="3E128AB2" w14:textId="6CE7AE17" w:rsidR="000149D9" w:rsidRPr="000149D9" w:rsidRDefault="000149D9" w:rsidP="000149D9">
      <w:pPr>
        <w:numPr>
          <w:ilvl w:val="0"/>
          <w:numId w:val="42"/>
        </w:numPr>
        <w:jc w:val="both"/>
      </w:pPr>
      <w:r w:rsidRPr="000149D9">
        <w:rPr>
          <w:b/>
          <w:bCs/>
        </w:rPr>
        <w:t>Top-Level Generative Workspace:</w:t>
      </w:r>
      <w:r w:rsidRPr="000149D9">
        <w:t> Displays the " Regenerate Article (Humanized)" action console. When triggered, it reveals a clean, multi-line text box containing the rewritten document and a download button to export the paper as a PDF.</w:t>
      </w:r>
    </w:p>
    <w:p w14:paraId="75525546" w14:textId="240A788F" w:rsidR="002504AF" w:rsidRPr="003B7F19" w:rsidRDefault="000149D9" w:rsidP="003B7F19">
      <w:pPr>
        <w:pStyle w:val="Heading2"/>
        <w:rPr>
          <w:bCs/>
        </w:rPr>
      </w:pPr>
      <w:bookmarkStart w:id="19" w:name="_Toc231948102"/>
      <w:r>
        <w:rPr>
          <w:bCs/>
        </w:rPr>
        <w:t>Key Visual Interface Elements</w:t>
      </w:r>
      <w:bookmarkEnd w:id="19"/>
    </w:p>
    <w:p w14:paraId="33557F17" w14:textId="19149D3C" w:rsidR="00D052EF" w:rsidRDefault="000149D9" w:rsidP="00884F22">
      <w:pPr>
        <w:spacing w:after="240" w:line="240" w:lineRule="auto"/>
        <w:jc w:val="both"/>
        <w:rPr>
          <w:rFonts w:cs="Times New Roman"/>
          <w:b/>
        </w:rPr>
      </w:pPr>
      <w:r w:rsidRPr="000149D9">
        <w:rPr>
          <w:rFonts w:cs="Times New Roman"/>
          <w:b/>
        </w:rPr>
        <w:t>Dynamic Trust Dial Gauge (Plotly)</w:t>
      </w:r>
    </w:p>
    <w:p w14:paraId="38B845AF" w14:textId="77777777" w:rsidR="000149D9" w:rsidRDefault="000149D9" w:rsidP="00884F22">
      <w:pPr>
        <w:spacing w:after="240" w:line="240" w:lineRule="auto"/>
        <w:jc w:val="both"/>
        <w:rPr>
          <w:rFonts w:cs="Times New Roman"/>
          <w:b/>
        </w:rPr>
      </w:pPr>
    </w:p>
    <w:p w14:paraId="3B6F6D51" w14:textId="4BBA2A8D" w:rsidR="00527725" w:rsidRDefault="00527725" w:rsidP="00527725">
      <w:pPr>
        <w:spacing w:after="240" w:line="240" w:lineRule="auto"/>
        <w:jc w:val="both"/>
        <w:rPr>
          <w:rFonts w:cs="Times New Roman"/>
          <w:bCs/>
        </w:rPr>
      </w:pPr>
      <w:r w:rsidRPr="00527725">
        <w:rPr>
          <w:rFonts w:cs="Times New Roman"/>
          <w:bCs/>
        </w:rPr>
        <w:t xml:space="preserve">A semi-circular interactive dial displaying the Cumulative Trust Rating. The dial color-codes dynamically: </w:t>
      </w:r>
      <w:proofErr w:type="gramStart"/>
      <w:r w:rsidRPr="00527725">
        <w:rPr>
          <w:rFonts w:cs="Times New Roman"/>
          <w:bCs/>
        </w:rPr>
        <w:t>emerald green</w:t>
      </w:r>
      <w:proofErr w:type="gramEnd"/>
      <w:r w:rsidRPr="00527725">
        <w:rPr>
          <w:rFonts w:cs="Times New Roman"/>
          <w:bCs/>
        </w:rPr>
        <w:t xml:space="preserve"> (</w:t>
      </w:r>
      <m:oMath>
        <m:r>
          <w:rPr>
            <w:rFonts w:ascii="Cambria Math" w:hAnsi="Cambria Math" w:cs="Times New Roman"/>
          </w:rPr>
          <m:t>≥80</m:t>
        </m:r>
      </m:oMath>
      <w:r w:rsidRPr="00527725">
        <w:rPr>
          <w:rFonts w:cs="Times New Roman"/>
          <w:bCs/>
        </w:rPr>
        <w:t>), warm amber (</w:t>
      </w:r>
      <m:oMath>
        <m:r>
          <w:rPr>
            <w:rFonts w:ascii="Cambria Math" w:hAnsi="Cambria Math" w:cs="Times New Roman"/>
          </w:rPr>
          <m:t>50-79</m:t>
        </m:r>
      </m:oMath>
      <w:r w:rsidRPr="00527725">
        <w:rPr>
          <w:rFonts w:cs="Times New Roman"/>
          <w:bCs/>
        </w:rPr>
        <w:t>), and crimson (</w:t>
      </w:r>
      <m:oMath>
        <m:d>
          <m:dPr>
            <m:begChr m:val="&lt;"/>
            <m:endChr m:val=""/>
            <m:ctrlPr>
              <w:rPr>
                <w:rFonts w:ascii="Cambria Math" w:hAnsi="Cambria Math" w:cs="Times New Roman"/>
                <w:bCs/>
              </w:rPr>
            </m:ctrlPr>
          </m:dPr>
          <m:e>
            <m:r>
              <w:rPr>
                <w:rFonts w:ascii="Cambria Math" w:hAnsi="Cambria Math" w:cs="Times New Roman"/>
              </w:rPr>
              <m:t>50</m:t>
            </m:r>
          </m:e>
        </m:d>
      </m:oMath>
      <w:r w:rsidRPr="00527725">
        <w:rPr>
          <w:rFonts w:cs="Times New Roman"/>
          <w:bCs/>
        </w:rPr>
        <w:t>)</w:t>
      </w:r>
      <w:r>
        <w:rPr>
          <w:rFonts w:cs="Times New Roman"/>
          <w:bCs/>
        </w:rPr>
        <w:t>.</w:t>
      </w:r>
    </w:p>
    <w:p w14:paraId="3CDB8E3C" w14:textId="77777777" w:rsidR="00527725" w:rsidRDefault="00527725" w:rsidP="00527725">
      <w:pPr>
        <w:spacing w:after="240" w:line="240" w:lineRule="auto"/>
        <w:jc w:val="both"/>
        <w:rPr>
          <w:rFonts w:cs="Times New Roman"/>
          <w:b/>
          <w:bCs/>
        </w:rPr>
      </w:pPr>
      <w:r w:rsidRPr="00527725">
        <w:rPr>
          <w:rFonts w:cs="Times New Roman"/>
          <w:b/>
          <w:bCs/>
        </w:rPr>
        <w:t>Multivariate Linguistic Signature (Spider Chart)</w:t>
      </w:r>
    </w:p>
    <w:p w14:paraId="5C4B9543" w14:textId="77777777" w:rsidR="00527725" w:rsidRPr="00527725" w:rsidRDefault="00527725" w:rsidP="00527725">
      <w:pPr>
        <w:spacing w:after="240" w:line="240" w:lineRule="auto"/>
        <w:jc w:val="both"/>
        <w:rPr>
          <w:rFonts w:cs="Times New Roman"/>
          <w:b/>
          <w:bCs/>
        </w:rPr>
      </w:pPr>
    </w:p>
    <w:p w14:paraId="41209A98" w14:textId="22C3C2DD" w:rsidR="00527725" w:rsidRDefault="00527725" w:rsidP="00527725">
      <w:pPr>
        <w:spacing w:after="240" w:line="240" w:lineRule="auto"/>
        <w:jc w:val="both"/>
        <w:rPr>
          <w:rFonts w:cs="Times New Roman"/>
          <w:bCs/>
        </w:rPr>
      </w:pPr>
      <w:r w:rsidRPr="00527725">
        <w:rPr>
          <w:rFonts w:cs="Times New Roman"/>
          <w:bCs/>
        </w:rPr>
        <w:t>An interactive Plotly radar chart displaying normalized scores for vocabulary richness, cadence, loop prevention, and transition density. It visually maps the document's stylometric footprint</w:t>
      </w:r>
      <w:r>
        <w:rPr>
          <w:rFonts w:cs="Times New Roman"/>
          <w:bCs/>
        </w:rPr>
        <w:t>.</w:t>
      </w:r>
    </w:p>
    <w:p w14:paraId="5D100DB8" w14:textId="77777777" w:rsidR="00527725" w:rsidRPr="00527725" w:rsidRDefault="00527725" w:rsidP="00527725">
      <w:pPr>
        <w:spacing w:after="240" w:line="240" w:lineRule="auto"/>
        <w:jc w:val="both"/>
        <w:rPr>
          <w:rFonts w:cs="Times New Roman"/>
          <w:b/>
          <w:bCs/>
        </w:rPr>
      </w:pPr>
      <w:r w:rsidRPr="00527725">
        <w:rPr>
          <w:rFonts w:cs="Times New Roman"/>
          <w:b/>
          <w:bCs/>
        </w:rPr>
        <w:t>Syntactic Cadence Highlight Console</w:t>
      </w:r>
    </w:p>
    <w:p w14:paraId="4AF9A053" w14:textId="77777777" w:rsidR="00527725" w:rsidRDefault="00527725" w:rsidP="00527725">
      <w:pPr>
        <w:spacing w:after="240" w:line="240" w:lineRule="auto"/>
        <w:jc w:val="both"/>
        <w:rPr>
          <w:rFonts w:cs="Times New Roman"/>
          <w:bCs/>
        </w:rPr>
      </w:pPr>
    </w:p>
    <w:p w14:paraId="0A7D222D" w14:textId="778E2D93" w:rsidR="00527725" w:rsidRPr="00527725" w:rsidRDefault="00527725" w:rsidP="00527725">
      <w:pPr>
        <w:spacing w:after="240" w:line="240" w:lineRule="auto"/>
        <w:jc w:val="both"/>
        <w:rPr>
          <w:rFonts w:cs="Times New Roman"/>
          <w:bCs/>
        </w:rPr>
      </w:pPr>
      <w:r w:rsidRPr="00527725">
        <w:rPr>
          <w:rFonts w:cs="Times New Roman"/>
          <w:bCs/>
        </w:rPr>
        <w:t xml:space="preserve">An inline text block highlighting individual sentences dynamically: </w:t>
      </w:r>
      <w:proofErr w:type="gramStart"/>
      <w:r w:rsidRPr="00527725">
        <w:rPr>
          <w:rFonts w:cs="Times New Roman"/>
          <w:bCs/>
        </w:rPr>
        <w:t>soft-red</w:t>
      </w:r>
      <w:proofErr w:type="gramEnd"/>
      <w:r w:rsidRPr="00527725">
        <w:rPr>
          <w:rFonts w:cs="Times New Roman"/>
          <w:bCs/>
        </w:rPr>
        <w:t xml:space="preserve"> for high synthetic risk (</w:t>
      </w:r>
      <m:oMath>
        <m:r>
          <w:rPr>
            <w:rFonts w:ascii="Cambria Math" w:hAnsi="Cambria Math" w:cs="Times New Roman"/>
          </w:rPr>
          <m:t>&gt;75</m:t>
        </m:r>
        <m:r>
          <m:rPr>
            <m:sty m:val="p"/>
          </m:rPr>
          <w:rPr>
            <w:rFonts w:ascii="Cambria Math" w:hAnsi="Cambria Math" w:cs="Times New Roman"/>
          </w:rPr>
          <m:t>%</m:t>
        </m:r>
      </m:oMath>
      <w:r w:rsidRPr="00527725">
        <w:rPr>
          <w:rFonts w:cs="Times New Roman"/>
          <w:bCs/>
        </w:rPr>
        <w:t>), amber for mixed origin (</w:t>
      </w:r>
      <m:oMath>
        <m:r>
          <w:rPr>
            <w:rFonts w:ascii="Cambria Math" w:hAnsi="Cambria Math" w:cs="Times New Roman"/>
          </w:rPr>
          <m:t>40</m:t>
        </m:r>
        <m:r>
          <m:rPr>
            <m:sty m:val="p"/>
          </m:rPr>
          <w:rPr>
            <w:rFonts w:ascii="Cambria Math" w:hAnsi="Cambria Math" w:cs="Times New Roman"/>
          </w:rPr>
          <m:t>%</m:t>
        </m:r>
        <m:r>
          <w:rPr>
            <w:rFonts w:ascii="Cambria Math" w:hAnsi="Cambria Math" w:cs="Times New Roman"/>
          </w:rPr>
          <m:t>-75</m:t>
        </m:r>
        <m:r>
          <m:rPr>
            <m:sty m:val="p"/>
          </m:rPr>
          <w:rPr>
            <w:rFonts w:ascii="Cambria Math" w:hAnsi="Cambria Math" w:cs="Times New Roman"/>
          </w:rPr>
          <m:t>%</m:t>
        </m:r>
      </m:oMath>
      <w:r w:rsidRPr="00527725">
        <w:rPr>
          <w:rFonts w:cs="Times New Roman"/>
          <w:bCs/>
        </w:rPr>
        <w:t xml:space="preserve">), and </w:t>
      </w:r>
      <w:proofErr w:type="gramStart"/>
      <w:r w:rsidRPr="00527725">
        <w:rPr>
          <w:rFonts w:cs="Times New Roman"/>
          <w:bCs/>
        </w:rPr>
        <w:t>soft-green</w:t>
      </w:r>
      <w:proofErr w:type="gramEnd"/>
      <w:r w:rsidRPr="00527725">
        <w:rPr>
          <w:rFonts w:cs="Times New Roman"/>
          <w:bCs/>
        </w:rPr>
        <w:t xml:space="preserve"> for organic human composition (</w:t>
      </w:r>
      <m:oMath>
        <m:d>
          <m:dPr>
            <m:begChr m:val="&lt;"/>
            <m:endChr m:val=""/>
            <m:ctrlPr>
              <w:rPr>
                <w:rFonts w:ascii="Cambria Math" w:hAnsi="Cambria Math" w:cs="Times New Roman"/>
                <w:bCs/>
              </w:rPr>
            </m:ctrlPr>
          </m:dPr>
          <m:e>
            <m:r>
              <w:rPr>
                <w:rFonts w:ascii="Cambria Math" w:hAnsi="Cambria Math" w:cs="Times New Roman"/>
              </w:rPr>
              <m:t>40</m:t>
            </m:r>
            <m:r>
              <m:rPr>
                <m:sty m:val="p"/>
              </m:rPr>
              <w:rPr>
                <w:rFonts w:ascii="Cambria Math" w:hAnsi="Cambria Math" w:cs="Times New Roman"/>
              </w:rPr>
              <m:t>%</m:t>
            </m:r>
          </m:e>
        </m:d>
      </m:oMath>
      <w:r w:rsidRPr="00527725">
        <w:rPr>
          <w:rFonts w:cs="Times New Roman"/>
          <w:bCs/>
        </w:rPr>
        <w:t>).</w:t>
      </w:r>
    </w:p>
    <w:p w14:paraId="25422C9D" w14:textId="0DC704CE" w:rsidR="00125676" w:rsidRDefault="00107D39" w:rsidP="006B514D">
      <w:pPr>
        <w:pStyle w:val="Heading1"/>
      </w:pPr>
      <w:bookmarkStart w:id="20" w:name="_Toc231948103"/>
      <w:r>
        <w:t>Evaluation</w:t>
      </w:r>
      <w:bookmarkEnd w:id="20"/>
    </w:p>
    <w:p w14:paraId="57FE5529" w14:textId="77777777" w:rsidR="00107D39" w:rsidRPr="00107D39" w:rsidRDefault="00107D39" w:rsidP="00107D39">
      <w:pPr>
        <w:pStyle w:val="BodyText"/>
        <w:spacing w:after="240"/>
        <w:jc w:val="both"/>
      </w:pPr>
      <w:r w:rsidRPr="00107D39">
        <w:t xml:space="preserve">To evaluate </w:t>
      </w:r>
      <w:proofErr w:type="spellStart"/>
      <w:r w:rsidRPr="00107D39">
        <w:t>Researchify's</w:t>
      </w:r>
      <w:proofErr w:type="spellEnd"/>
      <w:r w:rsidRPr="00107D39">
        <w:t xml:space="preserve"> accuracy and performance, we tested our ensemble classifiers and </w:t>
      </w:r>
      <w:proofErr w:type="gramStart"/>
      <w:r w:rsidRPr="00107D39">
        <w:t>search</w:t>
      </w:r>
      <w:proofErr w:type="gramEnd"/>
      <w:r w:rsidRPr="00107D39">
        <w:t xml:space="preserve"> crawls against baseline algorithmic variants.</w:t>
      </w:r>
    </w:p>
    <w:p w14:paraId="5315E248" w14:textId="298C06F7" w:rsidR="00107D39" w:rsidRPr="00107D39" w:rsidRDefault="00107D39" w:rsidP="00107D39">
      <w:pPr>
        <w:pStyle w:val="Heading2"/>
      </w:pPr>
      <w:bookmarkStart w:id="21" w:name="_Toc231948104"/>
      <w:r w:rsidRPr="00107D39">
        <w:t>Machine Learning Ensemble Performance Comparison</w:t>
      </w:r>
      <w:bookmarkEnd w:id="21"/>
    </w:p>
    <w:p w14:paraId="0996BC93" w14:textId="77777777" w:rsidR="00107D39" w:rsidRPr="00107D39" w:rsidRDefault="00107D39" w:rsidP="00107D39">
      <w:pPr>
        <w:pStyle w:val="BodyText"/>
        <w:spacing w:after="240"/>
        <w:jc w:val="both"/>
      </w:pPr>
      <w:r w:rsidRPr="00107D39">
        <w:t>The ensemble model (Multinomial Naive Bayes, Logistic Regression, and Decision Tree) was benchmarked against a baseline K-Nearest Neighbors (KNN) classifier using standard information retrieval metrics:</w:t>
      </w:r>
    </w:p>
    <w:tbl>
      <w:tblPr>
        <w:tblStyle w:val="PlainTable3"/>
        <w:tblW w:w="0" w:type="auto"/>
        <w:tblLayout w:type="fixed"/>
        <w:tblLook w:val="04A0" w:firstRow="1" w:lastRow="0" w:firstColumn="1" w:lastColumn="0" w:noHBand="0" w:noVBand="1"/>
      </w:tblPr>
      <w:tblGrid>
        <w:gridCol w:w="1693"/>
        <w:gridCol w:w="2335"/>
        <w:gridCol w:w="1946"/>
        <w:gridCol w:w="1515"/>
        <w:gridCol w:w="1691"/>
      </w:tblGrid>
      <w:tr w:rsidR="00107D39" w:rsidRPr="00107D39" w14:paraId="6374239E" w14:textId="77777777" w:rsidTr="00107D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3" w:type="dxa"/>
            <w:hideMark/>
          </w:tcPr>
          <w:p w14:paraId="76CD13C3" w14:textId="77777777" w:rsidR="00107D39" w:rsidRPr="00107D39" w:rsidRDefault="00107D39" w:rsidP="00107D39">
            <w:pPr>
              <w:pStyle w:val="BodyText"/>
              <w:spacing w:after="240"/>
              <w:jc w:val="both"/>
            </w:pPr>
            <w:r w:rsidRPr="00107D39">
              <w:t>Metric</w:t>
            </w:r>
          </w:p>
        </w:tc>
        <w:tc>
          <w:tcPr>
            <w:tcW w:w="2335" w:type="dxa"/>
            <w:hideMark/>
          </w:tcPr>
          <w:p w14:paraId="347C212B" w14:textId="77777777" w:rsidR="00107D39" w:rsidRPr="00107D39" w:rsidRDefault="00107D39" w:rsidP="00107D39">
            <w:pPr>
              <w:pStyle w:val="BodyText"/>
              <w:spacing w:after="240"/>
              <w:jc w:val="both"/>
              <w:cnfStyle w:val="100000000000" w:firstRow="1" w:lastRow="0" w:firstColumn="0" w:lastColumn="0" w:oddVBand="0" w:evenVBand="0" w:oddHBand="0" w:evenHBand="0" w:firstRowFirstColumn="0" w:firstRowLastColumn="0" w:lastRowFirstColumn="0" w:lastRowLastColumn="0"/>
            </w:pPr>
            <w:r w:rsidRPr="00107D39">
              <w:t>Multinomial Naive Bayes</w:t>
            </w:r>
          </w:p>
        </w:tc>
        <w:tc>
          <w:tcPr>
            <w:tcW w:w="1946" w:type="dxa"/>
            <w:hideMark/>
          </w:tcPr>
          <w:p w14:paraId="191135E1" w14:textId="77777777" w:rsidR="00107D39" w:rsidRPr="00107D39" w:rsidRDefault="00107D39" w:rsidP="00107D39">
            <w:pPr>
              <w:pStyle w:val="BodyText"/>
              <w:spacing w:after="240"/>
              <w:jc w:val="both"/>
              <w:cnfStyle w:val="100000000000" w:firstRow="1" w:lastRow="0" w:firstColumn="0" w:lastColumn="0" w:oddVBand="0" w:evenVBand="0" w:oddHBand="0" w:evenHBand="0" w:firstRowFirstColumn="0" w:firstRowLastColumn="0" w:lastRowFirstColumn="0" w:lastRowLastColumn="0"/>
            </w:pPr>
            <w:r w:rsidRPr="00107D39">
              <w:t>Logistic Regression</w:t>
            </w:r>
          </w:p>
        </w:tc>
        <w:tc>
          <w:tcPr>
            <w:tcW w:w="1515" w:type="dxa"/>
            <w:hideMark/>
          </w:tcPr>
          <w:p w14:paraId="444CC89D" w14:textId="77777777" w:rsidR="00107D39" w:rsidRPr="00107D39" w:rsidRDefault="00107D39" w:rsidP="00107D39">
            <w:pPr>
              <w:pStyle w:val="BodyText"/>
              <w:spacing w:after="240"/>
              <w:jc w:val="both"/>
              <w:cnfStyle w:val="100000000000" w:firstRow="1" w:lastRow="0" w:firstColumn="0" w:lastColumn="0" w:oddVBand="0" w:evenVBand="0" w:oddHBand="0" w:evenHBand="0" w:firstRowFirstColumn="0" w:firstRowLastColumn="0" w:lastRowFirstColumn="0" w:lastRowLastColumn="0"/>
            </w:pPr>
            <w:r w:rsidRPr="00107D39">
              <w:t>Decision Tree</w:t>
            </w:r>
          </w:p>
        </w:tc>
        <w:tc>
          <w:tcPr>
            <w:tcW w:w="1691" w:type="dxa"/>
            <w:hideMark/>
          </w:tcPr>
          <w:p w14:paraId="50B8FAA3" w14:textId="77777777" w:rsidR="00107D39" w:rsidRPr="00107D39" w:rsidRDefault="00107D39" w:rsidP="00107D39">
            <w:pPr>
              <w:pStyle w:val="BodyText"/>
              <w:spacing w:after="240"/>
              <w:jc w:val="both"/>
              <w:cnfStyle w:val="100000000000" w:firstRow="1" w:lastRow="0" w:firstColumn="0" w:lastColumn="0" w:oddVBand="0" w:evenVBand="0" w:oddHBand="0" w:evenHBand="0" w:firstRowFirstColumn="0" w:firstRowLastColumn="0" w:lastRowFirstColumn="0" w:lastRowLastColumn="0"/>
            </w:pPr>
            <w:r w:rsidRPr="00107D39">
              <w:t>KNN (Baseline)</w:t>
            </w:r>
          </w:p>
        </w:tc>
      </w:tr>
      <w:tr w:rsidR="00107D39" w:rsidRPr="00107D39" w14:paraId="33D150CC" w14:textId="77777777" w:rsidTr="00107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3" w:type="dxa"/>
            <w:hideMark/>
          </w:tcPr>
          <w:p w14:paraId="79874D85" w14:textId="77777777" w:rsidR="00107D39" w:rsidRPr="00107D39" w:rsidRDefault="00107D39" w:rsidP="00107D39">
            <w:pPr>
              <w:pStyle w:val="BodyText"/>
              <w:spacing w:after="240"/>
              <w:jc w:val="both"/>
            </w:pPr>
            <w:r w:rsidRPr="00107D39">
              <w:t>Accuracy</w:t>
            </w:r>
          </w:p>
        </w:tc>
        <w:tc>
          <w:tcPr>
            <w:tcW w:w="2335" w:type="dxa"/>
            <w:hideMark/>
          </w:tcPr>
          <w:p w14:paraId="56B5E173"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91.7%</w:t>
            </w:r>
          </w:p>
        </w:tc>
        <w:tc>
          <w:tcPr>
            <w:tcW w:w="1946" w:type="dxa"/>
            <w:hideMark/>
          </w:tcPr>
          <w:p w14:paraId="1A96D59E"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93.3%</w:t>
            </w:r>
          </w:p>
        </w:tc>
        <w:tc>
          <w:tcPr>
            <w:tcW w:w="1515" w:type="dxa"/>
            <w:hideMark/>
          </w:tcPr>
          <w:p w14:paraId="278DC3E6"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86.5%</w:t>
            </w:r>
          </w:p>
        </w:tc>
        <w:tc>
          <w:tcPr>
            <w:tcW w:w="1691" w:type="dxa"/>
            <w:hideMark/>
          </w:tcPr>
          <w:p w14:paraId="04A11C8F"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75.0%</w:t>
            </w:r>
          </w:p>
        </w:tc>
      </w:tr>
      <w:tr w:rsidR="00107D39" w:rsidRPr="00107D39" w14:paraId="688236F0" w14:textId="77777777" w:rsidTr="00107D39">
        <w:tc>
          <w:tcPr>
            <w:cnfStyle w:val="001000000000" w:firstRow="0" w:lastRow="0" w:firstColumn="1" w:lastColumn="0" w:oddVBand="0" w:evenVBand="0" w:oddHBand="0" w:evenHBand="0" w:firstRowFirstColumn="0" w:firstRowLastColumn="0" w:lastRowFirstColumn="0" w:lastRowLastColumn="0"/>
            <w:tcW w:w="1693" w:type="dxa"/>
            <w:hideMark/>
          </w:tcPr>
          <w:p w14:paraId="00157A74" w14:textId="77777777" w:rsidR="00107D39" w:rsidRPr="00107D39" w:rsidRDefault="00107D39" w:rsidP="00107D39">
            <w:pPr>
              <w:pStyle w:val="BodyText"/>
              <w:spacing w:after="240"/>
              <w:jc w:val="both"/>
            </w:pPr>
            <w:r w:rsidRPr="00107D39">
              <w:t>Precision</w:t>
            </w:r>
          </w:p>
        </w:tc>
        <w:tc>
          <w:tcPr>
            <w:tcW w:w="2335" w:type="dxa"/>
            <w:hideMark/>
          </w:tcPr>
          <w:p w14:paraId="53076D89" w14:textId="77777777" w:rsidR="00107D39" w:rsidRPr="00107D39" w:rsidRDefault="00107D39" w:rsidP="00107D39">
            <w:pPr>
              <w:pStyle w:val="BodyText"/>
              <w:spacing w:after="240"/>
              <w:jc w:val="both"/>
              <w:cnfStyle w:val="000000000000" w:firstRow="0" w:lastRow="0" w:firstColumn="0" w:lastColumn="0" w:oddVBand="0" w:evenVBand="0" w:oddHBand="0" w:evenHBand="0" w:firstRowFirstColumn="0" w:firstRowLastColumn="0" w:lastRowFirstColumn="0" w:lastRowLastColumn="0"/>
            </w:pPr>
            <w:r w:rsidRPr="00107D39">
              <w:t>90.0%</w:t>
            </w:r>
          </w:p>
        </w:tc>
        <w:tc>
          <w:tcPr>
            <w:tcW w:w="1946" w:type="dxa"/>
            <w:hideMark/>
          </w:tcPr>
          <w:p w14:paraId="5F01FFDA" w14:textId="77777777" w:rsidR="00107D39" w:rsidRPr="00107D39" w:rsidRDefault="00107D39" w:rsidP="00107D39">
            <w:pPr>
              <w:pStyle w:val="BodyText"/>
              <w:spacing w:after="240"/>
              <w:jc w:val="both"/>
              <w:cnfStyle w:val="000000000000" w:firstRow="0" w:lastRow="0" w:firstColumn="0" w:lastColumn="0" w:oddVBand="0" w:evenVBand="0" w:oddHBand="0" w:evenHBand="0" w:firstRowFirstColumn="0" w:firstRowLastColumn="0" w:lastRowFirstColumn="0" w:lastRowLastColumn="0"/>
            </w:pPr>
            <w:r w:rsidRPr="00107D39">
              <w:t>92.3%</w:t>
            </w:r>
          </w:p>
        </w:tc>
        <w:tc>
          <w:tcPr>
            <w:tcW w:w="1515" w:type="dxa"/>
            <w:hideMark/>
          </w:tcPr>
          <w:p w14:paraId="6AC148ED" w14:textId="77777777" w:rsidR="00107D39" w:rsidRPr="00107D39" w:rsidRDefault="00107D39" w:rsidP="00107D39">
            <w:pPr>
              <w:pStyle w:val="BodyText"/>
              <w:spacing w:after="240"/>
              <w:jc w:val="both"/>
              <w:cnfStyle w:val="000000000000" w:firstRow="0" w:lastRow="0" w:firstColumn="0" w:lastColumn="0" w:oddVBand="0" w:evenVBand="0" w:oddHBand="0" w:evenHBand="0" w:firstRowFirstColumn="0" w:firstRowLastColumn="0" w:lastRowFirstColumn="0" w:lastRowLastColumn="0"/>
            </w:pPr>
            <w:r w:rsidRPr="00107D39">
              <w:t>84.6%</w:t>
            </w:r>
          </w:p>
        </w:tc>
        <w:tc>
          <w:tcPr>
            <w:tcW w:w="1691" w:type="dxa"/>
            <w:hideMark/>
          </w:tcPr>
          <w:p w14:paraId="14179A2C" w14:textId="77777777" w:rsidR="00107D39" w:rsidRPr="00107D39" w:rsidRDefault="00107D39" w:rsidP="00107D39">
            <w:pPr>
              <w:pStyle w:val="BodyText"/>
              <w:spacing w:after="240"/>
              <w:jc w:val="both"/>
              <w:cnfStyle w:val="000000000000" w:firstRow="0" w:lastRow="0" w:firstColumn="0" w:lastColumn="0" w:oddVBand="0" w:evenVBand="0" w:oddHBand="0" w:evenHBand="0" w:firstRowFirstColumn="0" w:firstRowLastColumn="0" w:lastRowFirstColumn="0" w:lastRowLastColumn="0"/>
            </w:pPr>
            <w:r w:rsidRPr="00107D39">
              <w:t>78.6%</w:t>
            </w:r>
          </w:p>
        </w:tc>
      </w:tr>
      <w:tr w:rsidR="00107D39" w:rsidRPr="00107D39" w14:paraId="54BB9B55" w14:textId="77777777" w:rsidTr="00107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3" w:type="dxa"/>
            <w:hideMark/>
          </w:tcPr>
          <w:p w14:paraId="668294CA" w14:textId="77777777" w:rsidR="00107D39" w:rsidRPr="00107D39" w:rsidRDefault="00107D39" w:rsidP="00107D39">
            <w:pPr>
              <w:pStyle w:val="BodyText"/>
              <w:spacing w:after="240"/>
              <w:jc w:val="both"/>
            </w:pPr>
            <w:r w:rsidRPr="00107D39">
              <w:t>Recall</w:t>
            </w:r>
          </w:p>
        </w:tc>
        <w:tc>
          <w:tcPr>
            <w:tcW w:w="2335" w:type="dxa"/>
            <w:hideMark/>
          </w:tcPr>
          <w:p w14:paraId="3A92F009"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93.8%</w:t>
            </w:r>
          </w:p>
        </w:tc>
        <w:tc>
          <w:tcPr>
            <w:tcW w:w="1946" w:type="dxa"/>
            <w:hideMark/>
          </w:tcPr>
          <w:p w14:paraId="320F5D44"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94.1%</w:t>
            </w:r>
          </w:p>
        </w:tc>
        <w:tc>
          <w:tcPr>
            <w:tcW w:w="1515" w:type="dxa"/>
            <w:hideMark/>
          </w:tcPr>
          <w:p w14:paraId="1279C4EF"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88.2%</w:t>
            </w:r>
          </w:p>
        </w:tc>
        <w:tc>
          <w:tcPr>
            <w:tcW w:w="1691" w:type="dxa"/>
            <w:hideMark/>
          </w:tcPr>
          <w:p w14:paraId="6484C662"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73.3%</w:t>
            </w:r>
          </w:p>
        </w:tc>
      </w:tr>
      <w:tr w:rsidR="00107D39" w:rsidRPr="00107D39" w14:paraId="16FC7629" w14:textId="77777777" w:rsidTr="00107D39">
        <w:tc>
          <w:tcPr>
            <w:cnfStyle w:val="001000000000" w:firstRow="0" w:lastRow="0" w:firstColumn="1" w:lastColumn="0" w:oddVBand="0" w:evenVBand="0" w:oddHBand="0" w:evenHBand="0" w:firstRowFirstColumn="0" w:firstRowLastColumn="0" w:lastRowFirstColumn="0" w:lastRowLastColumn="0"/>
            <w:tcW w:w="1693" w:type="dxa"/>
            <w:hideMark/>
          </w:tcPr>
          <w:p w14:paraId="3C42DDC7" w14:textId="77777777" w:rsidR="00107D39" w:rsidRPr="00107D39" w:rsidRDefault="00107D39" w:rsidP="00107D39">
            <w:pPr>
              <w:pStyle w:val="BodyText"/>
              <w:spacing w:after="240"/>
              <w:jc w:val="both"/>
            </w:pPr>
            <w:r w:rsidRPr="00107D39">
              <w:t>F1-Score</w:t>
            </w:r>
          </w:p>
        </w:tc>
        <w:tc>
          <w:tcPr>
            <w:tcW w:w="2335" w:type="dxa"/>
            <w:hideMark/>
          </w:tcPr>
          <w:p w14:paraId="6C42E339" w14:textId="77777777" w:rsidR="00107D39" w:rsidRPr="00107D39" w:rsidRDefault="00107D39" w:rsidP="00107D39">
            <w:pPr>
              <w:pStyle w:val="BodyText"/>
              <w:spacing w:after="240"/>
              <w:jc w:val="both"/>
              <w:cnfStyle w:val="000000000000" w:firstRow="0" w:lastRow="0" w:firstColumn="0" w:lastColumn="0" w:oddVBand="0" w:evenVBand="0" w:oddHBand="0" w:evenHBand="0" w:firstRowFirstColumn="0" w:firstRowLastColumn="0" w:lastRowFirstColumn="0" w:lastRowLastColumn="0"/>
            </w:pPr>
            <w:r w:rsidRPr="00107D39">
              <w:t>91.8%</w:t>
            </w:r>
          </w:p>
        </w:tc>
        <w:tc>
          <w:tcPr>
            <w:tcW w:w="1946" w:type="dxa"/>
            <w:hideMark/>
          </w:tcPr>
          <w:p w14:paraId="5D13E9EE" w14:textId="77777777" w:rsidR="00107D39" w:rsidRPr="00107D39" w:rsidRDefault="00107D39" w:rsidP="00107D39">
            <w:pPr>
              <w:pStyle w:val="BodyText"/>
              <w:spacing w:after="240"/>
              <w:jc w:val="both"/>
              <w:cnfStyle w:val="000000000000" w:firstRow="0" w:lastRow="0" w:firstColumn="0" w:lastColumn="0" w:oddVBand="0" w:evenVBand="0" w:oddHBand="0" w:evenHBand="0" w:firstRowFirstColumn="0" w:firstRowLastColumn="0" w:lastRowFirstColumn="0" w:lastRowLastColumn="0"/>
            </w:pPr>
            <w:r w:rsidRPr="00107D39">
              <w:t>93.2%</w:t>
            </w:r>
          </w:p>
        </w:tc>
        <w:tc>
          <w:tcPr>
            <w:tcW w:w="1515" w:type="dxa"/>
            <w:hideMark/>
          </w:tcPr>
          <w:p w14:paraId="600242C6" w14:textId="77777777" w:rsidR="00107D39" w:rsidRPr="00107D39" w:rsidRDefault="00107D39" w:rsidP="00107D39">
            <w:pPr>
              <w:pStyle w:val="BodyText"/>
              <w:spacing w:after="240"/>
              <w:jc w:val="both"/>
              <w:cnfStyle w:val="000000000000" w:firstRow="0" w:lastRow="0" w:firstColumn="0" w:lastColumn="0" w:oddVBand="0" w:evenVBand="0" w:oddHBand="0" w:evenHBand="0" w:firstRowFirstColumn="0" w:firstRowLastColumn="0" w:lastRowFirstColumn="0" w:lastRowLastColumn="0"/>
            </w:pPr>
            <w:r w:rsidRPr="00107D39">
              <w:t>86.3%</w:t>
            </w:r>
          </w:p>
        </w:tc>
        <w:tc>
          <w:tcPr>
            <w:tcW w:w="1691" w:type="dxa"/>
            <w:hideMark/>
          </w:tcPr>
          <w:p w14:paraId="51C894AC" w14:textId="77777777" w:rsidR="00107D39" w:rsidRPr="00107D39" w:rsidRDefault="00107D39" w:rsidP="00107D39">
            <w:pPr>
              <w:pStyle w:val="BodyText"/>
              <w:spacing w:after="240"/>
              <w:jc w:val="both"/>
              <w:cnfStyle w:val="000000000000" w:firstRow="0" w:lastRow="0" w:firstColumn="0" w:lastColumn="0" w:oddVBand="0" w:evenVBand="0" w:oddHBand="0" w:evenHBand="0" w:firstRowFirstColumn="0" w:firstRowLastColumn="0" w:lastRowFirstColumn="0" w:lastRowLastColumn="0"/>
            </w:pPr>
            <w:r w:rsidRPr="00107D39">
              <w:t>75.8%</w:t>
            </w:r>
          </w:p>
        </w:tc>
      </w:tr>
      <w:tr w:rsidR="00107D39" w:rsidRPr="00107D39" w14:paraId="2FB23951" w14:textId="77777777" w:rsidTr="00107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3" w:type="dxa"/>
            <w:hideMark/>
          </w:tcPr>
          <w:p w14:paraId="6E4DB70B" w14:textId="77777777" w:rsidR="00107D39" w:rsidRPr="00107D39" w:rsidRDefault="00107D39" w:rsidP="00107D39">
            <w:pPr>
              <w:pStyle w:val="BodyText"/>
              <w:spacing w:after="240"/>
              <w:jc w:val="both"/>
            </w:pPr>
            <w:r w:rsidRPr="00107D39">
              <w:t>Inference Speed</w:t>
            </w:r>
          </w:p>
        </w:tc>
        <w:tc>
          <w:tcPr>
            <w:tcW w:w="2335" w:type="dxa"/>
            <w:hideMark/>
          </w:tcPr>
          <w:p w14:paraId="36740B05"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 xml:space="preserve">0.08 </w:t>
            </w:r>
            <w:proofErr w:type="spellStart"/>
            <w:r w:rsidRPr="00107D39">
              <w:t>ms</w:t>
            </w:r>
            <w:proofErr w:type="spellEnd"/>
          </w:p>
        </w:tc>
        <w:tc>
          <w:tcPr>
            <w:tcW w:w="1946" w:type="dxa"/>
            <w:hideMark/>
          </w:tcPr>
          <w:p w14:paraId="1CD7998F"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 xml:space="preserve">0.15 </w:t>
            </w:r>
            <w:proofErr w:type="spellStart"/>
            <w:r w:rsidRPr="00107D39">
              <w:t>ms</w:t>
            </w:r>
            <w:proofErr w:type="spellEnd"/>
          </w:p>
        </w:tc>
        <w:tc>
          <w:tcPr>
            <w:tcW w:w="1515" w:type="dxa"/>
            <w:hideMark/>
          </w:tcPr>
          <w:p w14:paraId="162AB527"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 xml:space="preserve">0.22 </w:t>
            </w:r>
            <w:proofErr w:type="spellStart"/>
            <w:r w:rsidRPr="00107D39">
              <w:t>ms</w:t>
            </w:r>
            <w:proofErr w:type="spellEnd"/>
          </w:p>
        </w:tc>
        <w:tc>
          <w:tcPr>
            <w:tcW w:w="1691" w:type="dxa"/>
            <w:hideMark/>
          </w:tcPr>
          <w:p w14:paraId="7F746777"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 xml:space="preserve">1.85 </w:t>
            </w:r>
            <w:proofErr w:type="spellStart"/>
            <w:r w:rsidRPr="00107D39">
              <w:t>ms</w:t>
            </w:r>
            <w:proofErr w:type="spellEnd"/>
          </w:p>
        </w:tc>
      </w:tr>
    </w:tbl>
    <w:p w14:paraId="634DA048" w14:textId="77777777" w:rsidR="00107D39" w:rsidRPr="00107D39" w:rsidRDefault="00107D39" w:rsidP="00107D39">
      <w:pPr>
        <w:pStyle w:val="BodyText"/>
        <w:spacing w:after="240"/>
        <w:jc w:val="both"/>
      </w:pPr>
      <w:r w:rsidRPr="00107D39">
        <w:t>The ensemble approach combines these individual models, leveraging Naive Bayes' fast probability calculations and Logistic Regression's linear precision to construct a robust consensus.</w:t>
      </w:r>
    </w:p>
    <w:p w14:paraId="340ACB6A" w14:textId="2FF29FC3" w:rsidR="00107D39" w:rsidRPr="00107D39" w:rsidRDefault="00107D39" w:rsidP="00107D39">
      <w:pPr>
        <w:pStyle w:val="Heading2"/>
      </w:pPr>
      <w:bookmarkStart w:id="22" w:name="_Toc231948105"/>
      <w:proofErr w:type="gramStart"/>
      <w:r w:rsidRPr="00107D39">
        <w:t>Search</w:t>
      </w:r>
      <w:proofErr w:type="gramEnd"/>
      <w:r w:rsidRPr="00107D39">
        <w:t xml:space="preserve"> Crawler Performance Comparison</w:t>
      </w:r>
      <w:bookmarkEnd w:id="22"/>
    </w:p>
    <w:p w14:paraId="1D2A7282" w14:textId="77777777" w:rsidR="00107D39" w:rsidRPr="00107D39" w:rsidRDefault="00107D39" w:rsidP="00107D39">
      <w:pPr>
        <w:pStyle w:val="BodyText"/>
        <w:spacing w:after="240"/>
        <w:jc w:val="both"/>
      </w:pPr>
      <w:r w:rsidRPr="00107D39">
        <w:t>We evaluated our Informed Best-First Search crawler against traditional Breadth-First Search (BFS) on standard academic site structures:</w:t>
      </w:r>
    </w:p>
    <w:tbl>
      <w:tblPr>
        <w:tblStyle w:val="PlainTable3"/>
        <w:tblW w:w="0" w:type="auto"/>
        <w:tblLayout w:type="fixed"/>
        <w:tblLook w:val="04A0" w:firstRow="1" w:lastRow="0" w:firstColumn="1" w:lastColumn="0" w:noHBand="0" w:noVBand="1"/>
      </w:tblPr>
      <w:tblGrid>
        <w:gridCol w:w="3336"/>
        <w:gridCol w:w="2845"/>
        <w:gridCol w:w="3179"/>
      </w:tblGrid>
      <w:tr w:rsidR="00107D39" w:rsidRPr="00107D39" w14:paraId="69209751" w14:textId="77777777" w:rsidTr="00107D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36" w:type="dxa"/>
            <w:hideMark/>
          </w:tcPr>
          <w:p w14:paraId="0077A645" w14:textId="77777777" w:rsidR="00107D39" w:rsidRPr="00107D39" w:rsidRDefault="00107D39" w:rsidP="00107D39">
            <w:pPr>
              <w:pStyle w:val="BodyText"/>
              <w:spacing w:after="240"/>
            </w:pPr>
            <w:r w:rsidRPr="00107D39">
              <w:t>Scraper Metric</w:t>
            </w:r>
          </w:p>
        </w:tc>
        <w:tc>
          <w:tcPr>
            <w:tcW w:w="2845" w:type="dxa"/>
            <w:hideMark/>
          </w:tcPr>
          <w:p w14:paraId="09324BA8" w14:textId="77777777" w:rsidR="00107D39" w:rsidRPr="00107D39" w:rsidRDefault="00107D39" w:rsidP="00107D39">
            <w:pPr>
              <w:pStyle w:val="BodyText"/>
              <w:spacing w:after="240"/>
              <w:jc w:val="both"/>
              <w:cnfStyle w:val="100000000000" w:firstRow="1" w:lastRow="0" w:firstColumn="0" w:lastColumn="0" w:oddVBand="0" w:evenVBand="0" w:oddHBand="0" w:evenHBand="0" w:firstRowFirstColumn="0" w:firstRowLastColumn="0" w:lastRowFirstColumn="0" w:lastRowLastColumn="0"/>
            </w:pPr>
            <w:r w:rsidRPr="00107D39">
              <w:t>Informed Best-First Search</w:t>
            </w:r>
          </w:p>
        </w:tc>
        <w:tc>
          <w:tcPr>
            <w:tcW w:w="3179" w:type="dxa"/>
            <w:hideMark/>
          </w:tcPr>
          <w:p w14:paraId="698D3469" w14:textId="77777777" w:rsidR="00107D39" w:rsidRPr="00107D39" w:rsidRDefault="00107D39" w:rsidP="00107D39">
            <w:pPr>
              <w:pStyle w:val="BodyText"/>
              <w:spacing w:after="240"/>
              <w:jc w:val="both"/>
              <w:cnfStyle w:val="100000000000" w:firstRow="1" w:lastRow="0" w:firstColumn="0" w:lastColumn="0" w:oddVBand="0" w:evenVBand="0" w:oddHBand="0" w:evenHBand="0" w:firstRowFirstColumn="0" w:firstRowLastColumn="0" w:lastRowFirstColumn="0" w:lastRowLastColumn="0"/>
            </w:pPr>
            <w:r w:rsidRPr="00107D39">
              <w:t>Breadth-First Search (Baseline)</w:t>
            </w:r>
          </w:p>
        </w:tc>
      </w:tr>
      <w:tr w:rsidR="00107D39" w:rsidRPr="00107D39" w14:paraId="470BCEA5" w14:textId="77777777" w:rsidTr="00107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6" w:type="dxa"/>
            <w:hideMark/>
          </w:tcPr>
          <w:p w14:paraId="2259E7A1" w14:textId="77777777" w:rsidR="00107D39" w:rsidRPr="00107D39" w:rsidRDefault="00107D39" w:rsidP="00107D39">
            <w:pPr>
              <w:pStyle w:val="BodyText"/>
              <w:spacing w:after="240"/>
            </w:pPr>
            <w:r w:rsidRPr="00107D39">
              <w:t>Nodes Expanded (Pages Crawled)</w:t>
            </w:r>
          </w:p>
        </w:tc>
        <w:tc>
          <w:tcPr>
            <w:tcW w:w="2845" w:type="dxa"/>
            <w:hideMark/>
          </w:tcPr>
          <w:p w14:paraId="6E17BFDC"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3</w:t>
            </w:r>
          </w:p>
        </w:tc>
        <w:tc>
          <w:tcPr>
            <w:tcW w:w="3179" w:type="dxa"/>
            <w:hideMark/>
          </w:tcPr>
          <w:p w14:paraId="202859DA"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10</w:t>
            </w:r>
          </w:p>
        </w:tc>
      </w:tr>
      <w:tr w:rsidR="00107D39" w:rsidRPr="00107D39" w14:paraId="13DB0EF6" w14:textId="77777777" w:rsidTr="00107D39">
        <w:tc>
          <w:tcPr>
            <w:cnfStyle w:val="001000000000" w:firstRow="0" w:lastRow="0" w:firstColumn="1" w:lastColumn="0" w:oddVBand="0" w:evenVBand="0" w:oddHBand="0" w:evenHBand="0" w:firstRowFirstColumn="0" w:firstRowLastColumn="0" w:lastRowFirstColumn="0" w:lastRowLastColumn="0"/>
            <w:tcW w:w="3336" w:type="dxa"/>
            <w:hideMark/>
          </w:tcPr>
          <w:p w14:paraId="2B03709A" w14:textId="77777777" w:rsidR="00107D39" w:rsidRPr="00107D39" w:rsidRDefault="00107D39" w:rsidP="00107D39">
            <w:pPr>
              <w:pStyle w:val="BodyText"/>
              <w:spacing w:after="240"/>
            </w:pPr>
            <w:r w:rsidRPr="00107D39">
              <w:t>Discovered Relevant URLs</w:t>
            </w:r>
          </w:p>
        </w:tc>
        <w:tc>
          <w:tcPr>
            <w:tcW w:w="2845" w:type="dxa"/>
            <w:hideMark/>
          </w:tcPr>
          <w:p w14:paraId="3E03838F" w14:textId="77777777" w:rsidR="00107D39" w:rsidRPr="00107D39" w:rsidRDefault="00107D39" w:rsidP="00107D39">
            <w:pPr>
              <w:pStyle w:val="BodyText"/>
              <w:spacing w:after="240"/>
              <w:jc w:val="both"/>
              <w:cnfStyle w:val="000000000000" w:firstRow="0" w:lastRow="0" w:firstColumn="0" w:lastColumn="0" w:oddVBand="0" w:evenVBand="0" w:oddHBand="0" w:evenHBand="0" w:firstRowFirstColumn="0" w:firstRowLastColumn="0" w:lastRowFirstColumn="0" w:lastRowLastColumn="0"/>
            </w:pPr>
            <w:r w:rsidRPr="00107D39">
              <w:t>45</w:t>
            </w:r>
          </w:p>
        </w:tc>
        <w:tc>
          <w:tcPr>
            <w:tcW w:w="3179" w:type="dxa"/>
            <w:hideMark/>
          </w:tcPr>
          <w:p w14:paraId="27DAE6F5" w14:textId="77777777" w:rsidR="00107D39" w:rsidRPr="00107D39" w:rsidRDefault="00107D39" w:rsidP="00107D39">
            <w:pPr>
              <w:pStyle w:val="BodyText"/>
              <w:spacing w:after="240"/>
              <w:jc w:val="both"/>
              <w:cnfStyle w:val="000000000000" w:firstRow="0" w:lastRow="0" w:firstColumn="0" w:lastColumn="0" w:oddVBand="0" w:evenVBand="0" w:oddHBand="0" w:evenHBand="0" w:firstRowFirstColumn="0" w:firstRowLastColumn="0" w:lastRowFirstColumn="0" w:lastRowLastColumn="0"/>
            </w:pPr>
            <w:r w:rsidRPr="00107D39">
              <w:t>120</w:t>
            </w:r>
          </w:p>
        </w:tc>
      </w:tr>
      <w:tr w:rsidR="00107D39" w:rsidRPr="00107D39" w14:paraId="096F0AD1" w14:textId="77777777" w:rsidTr="00107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6" w:type="dxa"/>
            <w:hideMark/>
          </w:tcPr>
          <w:p w14:paraId="55D9B18F" w14:textId="77777777" w:rsidR="00107D39" w:rsidRPr="00107D39" w:rsidRDefault="00107D39" w:rsidP="00107D39">
            <w:pPr>
              <w:pStyle w:val="BodyText"/>
              <w:spacing w:after="240"/>
            </w:pPr>
            <w:r w:rsidRPr="00107D39">
              <w:lastRenderedPageBreak/>
              <w:t>Average Crawl Speed</w:t>
            </w:r>
          </w:p>
        </w:tc>
        <w:tc>
          <w:tcPr>
            <w:tcW w:w="2845" w:type="dxa"/>
            <w:hideMark/>
          </w:tcPr>
          <w:p w14:paraId="1B7D8BA6"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0.45s</w:t>
            </w:r>
          </w:p>
        </w:tc>
        <w:tc>
          <w:tcPr>
            <w:tcW w:w="3179" w:type="dxa"/>
            <w:hideMark/>
          </w:tcPr>
          <w:p w14:paraId="3A632AD5" w14:textId="77777777" w:rsidR="00107D39" w:rsidRPr="00107D39" w:rsidRDefault="00107D39" w:rsidP="00107D39">
            <w:pPr>
              <w:pStyle w:val="BodyText"/>
              <w:spacing w:after="240"/>
              <w:jc w:val="both"/>
              <w:cnfStyle w:val="000000100000" w:firstRow="0" w:lastRow="0" w:firstColumn="0" w:lastColumn="0" w:oddVBand="0" w:evenVBand="0" w:oddHBand="1" w:evenHBand="0" w:firstRowFirstColumn="0" w:firstRowLastColumn="0" w:lastRowFirstColumn="0" w:lastRowLastColumn="0"/>
            </w:pPr>
            <w:r w:rsidRPr="00107D39">
              <w:t>1.82s</w:t>
            </w:r>
          </w:p>
        </w:tc>
      </w:tr>
      <w:tr w:rsidR="00107D39" w:rsidRPr="00107D39" w14:paraId="01091D22" w14:textId="77777777" w:rsidTr="00107D39">
        <w:tc>
          <w:tcPr>
            <w:cnfStyle w:val="001000000000" w:firstRow="0" w:lastRow="0" w:firstColumn="1" w:lastColumn="0" w:oddVBand="0" w:evenVBand="0" w:oddHBand="0" w:evenHBand="0" w:firstRowFirstColumn="0" w:firstRowLastColumn="0" w:lastRowFirstColumn="0" w:lastRowLastColumn="0"/>
            <w:tcW w:w="3336" w:type="dxa"/>
            <w:hideMark/>
          </w:tcPr>
          <w:p w14:paraId="03FEBAD0" w14:textId="77777777" w:rsidR="00107D39" w:rsidRPr="00107D39" w:rsidRDefault="00107D39" w:rsidP="00107D39">
            <w:pPr>
              <w:pStyle w:val="BodyText"/>
              <w:spacing w:after="240"/>
            </w:pPr>
            <w:r w:rsidRPr="00107D39">
              <w:t>Noise Filtering (Media/CSS)</w:t>
            </w:r>
          </w:p>
        </w:tc>
        <w:tc>
          <w:tcPr>
            <w:tcW w:w="2845" w:type="dxa"/>
            <w:hideMark/>
          </w:tcPr>
          <w:p w14:paraId="5E516A98" w14:textId="77777777" w:rsidR="00107D39" w:rsidRPr="00107D39" w:rsidRDefault="00107D39" w:rsidP="00107D39">
            <w:pPr>
              <w:pStyle w:val="BodyText"/>
              <w:spacing w:after="240"/>
              <w:jc w:val="both"/>
              <w:cnfStyle w:val="000000000000" w:firstRow="0" w:lastRow="0" w:firstColumn="0" w:lastColumn="0" w:oddVBand="0" w:evenVBand="0" w:oddHBand="0" w:evenHBand="0" w:firstRowFirstColumn="0" w:firstRowLastColumn="0" w:lastRowFirstColumn="0" w:lastRowLastColumn="0"/>
            </w:pPr>
            <w:r w:rsidRPr="00107D39">
              <w:t>100%</w:t>
            </w:r>
          </w:p>
        </w:tc>
        <w:tc>
          <w:tcPr>
            <w:tcW w:w="3179" w:type="dxa"/>
            <w:hideMark/>
          </w:tcPr>
          <w:p w14:paraId="7473296C" w14:textId="77777777" w:rsidR="00107D39" w:rsidRPr="00107D39" w:rsidRDefault="00107D39" w:rsidP="00107D39">
            <w:pPr>
              <w:pStyle w:val="BodyText"/>
              <w:spacing w:after="240"/>
              <w:jc w:val="both"/>
              <w:cnfStyle w:val="000000000000" w:firstRow="0" w:lastRow="0" w:firstColumn="0" w:lastColumn="0" w:oddVBand="0" w:evenVBand="0" w:oddHBand="0" w:evenHBand="0" w:firstRowFirstColumn="0" w:firstRowLastColumn="0" w:lastRowFirstColumn="0" w:lastRowLastColumn="0"/>
            </w:pPr>
            <w:r w:rsidRPr="00107D39">
              <w:t>0% (Required manual filtering)</w:t>
            </w:r>
          </w:p>
        </w:tc>
      </w:tr>
    </w:tbl>
    <w:p w14:paraId="2613756F" w14:textId="3061B964" w:rsidR="00CA3822" w:rsidRPr="00CA3822" w:rsidRDefault="00107D39" w:rsidP="00884F22">
      <w:pPr>
        <w:pStyle w:val="BodyText"/>
        <w:spacing w:after="240"/>
        <w:jc w:val="both"/>
      </w:pPr>
      <w:r w:rsidRPr="00107D39">
        <w:t>By prioritizing URLs that contain target academic keywords, the informed search crawler identifies relevant text-heavy content in significantly fewer steps than brute-force crawling</w:t>
      </w:r>
      <w:r w:rsidR="00AF7F8A">
        <w:t>.</w:t>
      </w:r>
    </w:p>
    <w:p w14:paraId="0270125E" w14:textId="3F591A05" w:rsidR="00AF7F8A" w:rsidRPr="00AF7F8A" w:rsidRDefault="00107D39" w:rsidP="006B514D">
      <w:pPr>
        <w:pStyle w:val="Heading1"/>
      </w:pPr>
      <w:bookmarkStart w:id="23" w:name="_Toc231948106"/>
      <w:r>
        <w:t>Ethical Considerations</w:t>
      </w:r>
      <w:bookmarkEnd w:id="23"/>
    </w:p>
    <w:p w14:paraId="271566A3" w14:textId="77777777" w:rsidR="00107D39" w:rsidRPr="00107D39" w:rsidRDefault="00107D39" w:rsidP="00107D39">
      <w:pPr>
        <w:pStyle w:val="BodyText"/>
        <w:jc w:val="both"/>
      </w:pPr>
      <w:r w:rsidRPr="00107D39">
        <w:t>Implementing automated verification tools raises several ethical challenges that we carefully considered during development:</w:t>
      </w:r>
    </w:p>
    <w:p w14:paraId="7B0F30DC" w14:textId="77777777" w:rsidR="00107D39" w:rsidRPr="00107D39" w:rsidRDefault="00107D39" w:rsidP="00107D39">
      <w:pPr>
        <w:pStyle w:val="BodyText"/>
        <w:numPr>
          <w:ilvl w:val="0"/>
          <w:numId w:val="43"/>
        </w:numPr>
        <w:jc w:val="both"/>
      </w:pPr>
      <w:r w:rsidRPr="00107D39">
        <w:rPr>
          <w:b/>
          <w:bCs/>
        </w:rPr>
        <w:t>The Risk of False Positives:</w:t>
      </w:r>
      <w:r w:rsidRPr="00107D39">
        <w:t xml:space="preserve"> Falsely classifying a human-written document as AI-generated (a false positive) can severely damage an author's academic reputation, career, or academic standing. </w:t>
      </w:r>
      <w:proofErr w:type="spellStart"/>
      <w:r w:rsidRPr="00107D39">
        <w:t>Researchify</w:t>
      </w:r>
      <w:proofErr w:type="spellEnd"/>
      <w:r w:rsidRPr="00107D39">
        <w:t xml:space="preserve"> addresses this by combining its ML predictions with metadata validation and logical justifications, rather than relying on a single probability score.</w:t>
      </w:r>
    </w:p>
    <w:p w14:paraId="10D26A3A" w14:textId="77777777" w:rsidR="00107D39" w:rsidRPr="00107D39" w:rsidRDefault="00107D39" w:rsidP="00107D39">
      <w:pPr>
        <w:pStyle w:val="BodyText"/>
        <w:numPr>
          <w:ilvl w:val="0"/>
          <w:numId w:val="43"/>
        </w:numPr>
        <w:jc w:val="both"/>
      </w:pPr>
      <w:r w:rsidRPr="00107D39">
        <w:rPr>
          <w:b/>
          <w:bCs/>
        </w:rPr>
        <w:t>Academic Bias and Equity:</w:t>
      </w:r>
      <w:r w:rsidRPr="00107D39">
        <w:t xml:space="preserve"> Stylometric features like vocabulary diversity (TTR) and transition word densities can favor native English speakers. Authors writing in English as a second language may use more uniform sentence structures or limited vocabularies, which could be misclassified as </w:t>
      </w:r>
      <w:proofErr w:type="gramStart"/>
      <w:r w:rsidRPr="00107D39">
        <w:t>machine-generated</w:t>
      </w:r>
      <w:proofErr w:type="gramEnd"/>
      <w:r w:rsidRPr="00107D39">
        <w:t>. Vetting systems must be used as diagnostic aids, not as absolute, automated gatekeepers.</w:t>
      </w:r>
    </w:p>
    <w:p w14:paraId="32D6257A" w14:textId="77777777" w:rsidR="00107D39" w:rsidRDefault="00107D39" w:rsidP="00107D39">
      <w:pPr>
        <w:pStyle w:val="BodyText"/>
        <w:numPr>
          <w:ilvl w:val="0"/>
          <w:numId w:val="43"/>
        </w:numPr>
        <w:jc w:val="both"/>
      </w:pPr>
      <w:r w:rsidRPr="00107D39">
        <w:rPr>
          <w:b/>
          <w:bCs/>
        </w:rPr>
        <w:t>Consent and Scrapy Integrity:</w:t>
      </w:r>
      <w:r w:rsidRPr="00107D39">
        <w:t xml:space="preserve"> Crawling web domains must respect site owners' guidelines. </w:t>
      </w:r>
      <w:proofErr w:type="spellStart"/>
      <w:r w:rsidRPr="00107D39">
        <w:t>Researchify</w:t>
      </w:r>
      <w:proofErr w:type="spellEnd"/>
      <w:r w:rsidRPr="00107D39">
        <w:t xml:space="preserve"> uses customized User-Agent headers and limits request frequencies to respect server resources and prevent accidental denial-of-service (DoS) conditions on academic </w:t>
      </w:r>
      <w:proofErr w:type="spellStart"/>
      <w:r w:rsidRPr="00107D39">
        <w:t>targets</w:t>
      </w:r>
      <w:r>
        <w:t>.</w:t>
      </w:r>
      <w:proofErr w:type="spellEnd"/>
    </w:p>
    <w:p w14:paraId="60149969" w14:textId="13A77983" w:rsidR="002E72AB" w:rsidRDefault="00107D39" w:rsidP="006B514D">
      <w:pPr>
        <w:pStyle w:val="Heading1"/>
      </w:pPr>
      <w:bookmarkStart w:id="24" w:name="_Toc231948107"/>
      <w:r>
        <w:t>Limitations</w:t>
      </w:r>
      <w:bookmarkEnd w:id="24"/>
    </w:p>
    <w:p w14:paraId="3E7C796A" w14:textId="77777777" w:rsidR="00D876E7" w:rsidRPr="00D876E7" w:rsidRDefault="00D876E7" w:rsidP="00D876E7">
      <w:pPr>
        <w:pStyle w:val="BodyText"/>
        <w:tabs>
          <w:tab w:val="left" w:pos="709"/>
        </w:tabs>
        <w:suppressAutoHyphens/>
        <w:spacing w:after="140" w:line="276" w:lineRule="auto"/>
        <w:jc w:val="both"/>
      </w:pPr>
      <w:r w:rsidRPr="00D876E7">
        <w:t xml:space="preserve">While highly robust, the </w:t>
      </w:r>
      <w:proofErr w:type="spellStart"/>
      <w:r w:rsidRPr="00D876E7">
        <w:t>Researchify</w:t>
      </w:r>
      <w:proofErr w:type="spellEnd"/>
      <w:r w:rsidRPr="00D876E7">
        <w:t xml:space="preserve"> engine has several technical and architectural limitations:</w:t>
      </w:r>
    </w:p>
    <w:p w14:paraId="484AB099" w14:textId="77777777" w:rsidR="00D876E7" w:rsidRPr="00D876E7" w:rsidRDefault="00D876E7" w:rsidP="00D876E7">
      <w:pPr>
        <w:pStyle w:val="BodyText"/>
        <w:numPr>
          <w:ilvl w:val="0"/>
          <w:numId w:val="29"/>
        </w:numPr>
        <w:tabs>
          <w:tab w:val="left" w:pos="709"/>
        </w:tabs>
        <w:suppressAutoHyphens/>
        <w:spacing w:after="140" w:line="276" w:lineRule="auto"/>
        <w:jc w:val="both"/>
      </w:pPr>
      <w:r w:rsidRPr="00D876E7">
        <w:rPr>
          <w:b/>
          <w:bCs/>
        </w:rPr>
        <w:t>Evasion via Prompt Manipulation:</w:t>
      </w:r>
      <w:r w:rsidRPr="00D876E7">
        <w:t> Sophisticated paraphrasing or prompting techniques (e.g., instructing an LLM to "write with high burstiness and lexical diversity") can alter synthetic text structures enough to bypass baseline stylometric checks.</w:t>
      </w:r>
    </w:p>
    <w:p w14:paraId="7465B64B" w14:textId="77777777" w:rsidR="00D876E7" w:rsidRPr="00D876E7" w:rsidRDefault="00D876E7" w:rsidP="00D876E7">
      <w:pPr>
        <w:pStyle w:val="BodyText"/>
        <w:numPr>
          <w:ilvl w:val="0"/>
          <w:numId w:val="29"/>
        </w:numPr>
        <w:tabs>
          <w:tab w:val="left" w:pos="709"/>
        </w:tabs>
        <w:suppressAutoHyphens/>
        <w:spacing w:after="140" w:line="276" w:lineRule="auto"/>
        <w:jc w:val="both"/>
      </w:pPr>
      <w:r w:rsidRPr="00D876E7">
        <w:rPr>
          <w:b/>
          <w:bCs/>
        </w:rPr>
        <w:t>Reliance on English Syntax:</w:t>
      </w:r>
      <w:r w:rsidRPr="00D876E7">
        <w:t> The current training sets, transition dictionaries, and sentence segmentation rules are optimized exclusively for English-language documents. Applying the system to multilingual text would require language-specific model training.</w:t>
      </w:r>
    </w:p>
    <w:p w14:paraId="7D0F5DD8" w14:textId="77777777" w:rsidR="00D876E7" w:rsidRPr="00D876E7" w:rsidRDefault="00D876E7" w:rsidP="00D876E7">
      <w:pPr>
        <w:pStyle w:val="BodyText"/>
        <w:numPr>
          <w:ilvl w:val="0"/>
          <w:numId w:val="29"/>
        </w:numPr>
        <w:tabs>
          <w:tab w:val="left" w:pos="709"/>
        </w:tabs>
        <w:suppressAutoHyphens/>
        <w:spacing w:after="140" w:line="276" w:lineRule="auto"/>
        <w:jc w:val="both"/>
      </w:pPr>
      <w:r w:rsidRPr="00D876E7">
        <w:rPr>
          <w:b/>
          <w:bCs/>
        </w:rPr>
        <w:t>Anti-Bot and Scraping Barriers:</w:t>
      </w:r>
      <w:r w:rsidRPr="00D876E7">
        <w:t> Aggressive anti-bot firewalls, captchas, and script-based rendering engines (e.g., Cloudflare security pages) can block Python's requests client, preventing the crawler from retrieving raw HTML on certain sites.</w:t>
      </w:r>
    </w:p>
    <w:p w14:paraId="4E900C46" w14:textId="237D762F" w:rsidR="00884F22" w:rsidRDefault="00D876E7" w:rsidP="00D876E7">
      <w:pPr>
        <w:pStyle w:val="BodyText"/>
        <w:numPr>
          <w:ilvl w:val="0"/>
          <w:numId w:val="29"/>
        </w:numPr>
        <w:tabs>
          <w:tab w:val="left" w:pos="709"/>
        </w:tabs>
        <w:suppressAutoHyphens/>
        <w:spacing w:after="140" w:line="276" w:lineRule="auto"/>
        <w:jc w:val="both"/>
      </w:pPr>
      <w:r w:rsidRPr="00D876E7">
        <w:rPr>
          <w:b/>
          <w:bCs/>
        </w:rPr>
        <w:t>Dependency on API Availability:</w:t>
      </w:r>
      <w:r w:rsidRPr="00D876E7">
        <w:t> The generative summary, bibliography styling, and fallacy audits depend on the availability and API limits of Google's Gemini models.</w:t>
      </w:r>
    </w:p>
    <w:p w14:paraId="2A4CCA23" w14:textId="5C12756B" w:rsidR="00884F22" w:rsidRDefault="00D876E7" w:rsidP="006B514D">
      <w:pPr>
        <w:pStyle w:val="Heading1"/>
      </w:pPr>
      <w:bookmarkStart w:id="25" w:name="_Toc231948108"/>
      <w:r>
        <w:lastRenderedPageBreak/>
        <w:t>Conclusion</w:t>
      </w:r>
      <w:bookmarkEnd w:id="25"/>
    </w:p>
    <w:p w14:paraId="77869FB6" w14:textId="77777777" w:rsidR="00D876E7" w:rsidRDefault="00D876E7" w:rsidP="00D876E7">
      <w:pPr>
        <w:jc w:val="both"/>
      </w:pPr>
      <w:r>
        <w:t xml:space="preserve">This project successfully demonstrates the design and implementation of </w:t>
      </w:r>
      <w:proofErr w:type="spellStart"/>
      <w:r w:rsidRPr="00D876E7">
        <w:rPr>
          <w:b/>
          <w:bCs/>
        </w:rPr>
        <w:t>Researchify</w:t>
      </w:r>
      <w:proofErr w:type="spellEnd"/>
      <w:r>
        <w:t>, a tri-component AI research assistant. By integrating heuristic-guided Best-First Search for web crawling, a multi-algorithm ensemble for machine learning classification, and First-Order Logic rules for symbolic validation, the system provides a robust framework for assessing the authenticity of academic documents.</w:t>
      </w:r>
    </w:p>
    <w:p w14:paraId="02A9F744" w14:textId="77777777" w:rsidR="00D876E7" w:rsidRDefault="00D876E7" w:rsidP="00D876E7">
      <w:pPr>
        <w:jc w:val="both"/>
      </w:pPr>
      <w:r>
        <w:t xml:space="preserve">The application successfully resolves common web-scraping and UI rendering challenges through a modern </w:t>
      </w:r>
      <w:proofErr w:type="spellStart"/>
      <w:r>
        <w:t>Streamlit</w:t>
      </w:r>
      <w:proofErr w:type="spellEnd"/>
      <w:r>
        <w:t xml:space="preserve"> interface. It gives researchers and developers an interactive way to inspect stylometric details, verify persistent identifiers, analyze logical fallacies, and export refined drafts as cleanly formatted PDFs.</w:t>
      </w:r>
    </w:p>
    <w:p w14:paraId="78441E6B" w14:textId="4D7F9FC7" w:rsidR="00D876E7" w:rsidRPr="00D876E7" w:rsidRDefault="00D876E7" w:rsidP="00D876E7">
      <w:pPr>
        <w:jc w:val="both"/>
      </w:pPr>
      <w:r>
        <w:t xml:space="preserve">Ultimately, </w:t>
      </w:r>
      <w:proofErr w:type="spellStart"/>
      <w:r>
        <w:t>Researchify</w:t>
      </w:r>
      <w:proofErr w:type="spellEnd"/>
      <w:r>
        <w:t xml:space="preserve"> shows how combining statistical machine learning with declarative, rule-based expert systems </w:t>
      </w:r>
      <w:proofErr w:type="gramStart"/>
      <w:r>
        <w:t>creates</w:t>
      </w:r>
      <w:proofErr w:type="gramEnd"/>
      <w:r>
        <w:t xml:space="preserve"> highly transparent, defensible, and explainable AI solutions.</w:t>
      </w:r>
    </w:p>
    <w:p w14:paraId="35CC9B9B" w14:textId="168DD595" w:rsidR="003F4792" w:rsidRDefault="00D876E7" w:rsidP="006B514D">
      <w:pPr>
        <w:pStyle w:val="Heading1"/>
      </w:pPr>
      <w:bookmarkStart w:id="26" w:name="_Toc231948109"/>
      <w:r>
        <w:t>References</w:t>
      </w:r>
      <w:bookmarkEnd w:id="26"/>
    </w:p>
    <w:p w14:paraId="567CD7E6" w14:textId="6D2D4244" w:rsidR="006B514D" w:rsidRPr="002F65BC" w:rsidRDefault="002F65BC" w:rsidP="006B514D">
      <w:pPr>
        <w:pStyle w:val="ListParagraph"/>
        <w:numPr>
          <w:ilvl w:val="0"/>
          <w:numId w:val="45"/>
        </w:numPr>
        <w:jc w:val="both"/>
      </w:pPr>
      <w:hyperlink r:id="rId10" w:history="1">
        <w:r w:rsidR="006B514D" w:rsidRPr="002F65BC">
          <w:rPr>
            <w:rStyle w:val="Hyperlink"/>
            <w:color w:val="auto"/>
            <w:u w:val="none"/>
          </w:rPr>
          <w:t xml:space="preserve">Mitchell, E., et al. (2023). </w:t>
        </w:r>
        <w:proofErr w:type="spellStart"/>
        <w:r w:rsidR="006B514D" w:rsidRPr="002F65BC">
          <w:rPr>
            <w:rStyle w:val="Hyperlink"/>
            <w:color w:val="auto"/>
            <w:u w:val="none"/>
          </w:rPr>
          <w:t>DetectGPT</w:t>
        </w:r>
        <w:proofErr w:type="spellEnd"/>
        <w:r w:rsidR="006B514D" w:rsidRPr="002F65BC">
          <w:rPr>
            <w:rStyle w:val="Hyperlink"/>
            <w:color w:val="auto"/>
            <w:u w:val="none"/>
          </w:rPr>
          <w:t xml:space="preserve">: Zero-Shot Machine-Generated Text Detection using Probability Curvature. </w:t>
        </w:r>
        <w:proofErr w:type="spellStart"/>
        <w:r w:rsidR="006B514D" w:rsidRPr="002F65BC">
          <w:rPr>
            <w:rStyle w:val="Hyperlink"/>
            <w:color w:val="auto"/>
            <w:u w:val="none"/>
          </w:rPr>
          <w:t>arXiv</w:t>
        </w:r>
        <w:proofErr w:type="spellEnd"/>
        <w:r w:rsidR="006B514D" w:rsidRPr="002F65BC">
          <w:rPr>
            <w:rStyle w:val="Hyperlink"/>
            <w:color w:val="auto"/>
            <w:u w:val="none"/>
          </w:rPr>
          <w:t xml:space="preserve"> preprint arXiv:2301.11305.</w:t>
        </w:r>
      </w:hyperlink>
    </w:p>
    <w:p w14:paraId="0E737D68" w14:textId="48D1E801" w:rsidR="006B514D" w:rsidRPr="002F65BC" w:rsidRDefault="002F65BC" w:rsidP="006B514D">
      <w:pPr>
        <w:pStyle w:val="ListParagraph"/>
        <w:numPr>
          <w:ilvl w:val="0"/>
          <w:numId w:val="45"/>
        </w:numPr>
        <w:jc w:val="both"/>
      </w:pPr>
      <w:hyperlink r:id="rId11" w:history="1">
        <w:r w:rsidR="006B514D" w:rsidRPr="002F65BC">
          <w:rPr>
            <w:rStyle w:val="Hyperlink"/>
            <w:color w:val="auto"/>
            <w:u w:val="none"/>
          </w:rPr>
          <w:t>Russell, S., &amp; Norvig, P. (2020). Artificial Intelligence: A Modern Approach (4th ed.). Pearson.</w:t>
        </w:r>
      </w:hyperlink>
    </w:p>
    <w:p w14:paraId="252B525A" w14:textId="1D1AFAF5" w:rsidR="003F4792" w:rsidRPr="002F65BC" w:rsidRDefault="002F65BC" w:rsidP="002F65BC">
      <w:pPr>
        <w:pStyle w:val="ListParagraph"/>
        <w:numPr>
          <w:ilvl w:val="0"/>
          <w:numId w:val="45"/>
        </w:numPr>
        <w:jc w:val="both"/>
        <w:rPr>
          <w:rStyle w:val="Hyperlink"/>
          <w:color w:val="auto"/>
          <w:u w:val="none"/>
        </w:rPr>
      </w:pPr>
      <w:r>
        <w:fldChar w:fldCharType="begin"/>
      </w:r>
      <w:r>
        <w:instrText>HYPERLINK "https://www.google.com/url?sa=E&amp;q=https%3A%2F%2Fieeexplore.ieee.org%2Fdocument%2F6773024"</w:instrText>
      </w:r>
      <w:r>
        <w:fldChar w:fldCharType="separate"/>
      </w:r>
      <w:r w:rsidR="006B514D" w:rsidRPr="002F65BC">
        <w:rPr>
          <w:rStyle w:val="Hyperlink"/>
          <w:color w:val="auto"/>
          <w:u w:val="none"/>
        </w:rPr>
        <w:t>Shannon, C. E. (1948). A Mathematical Theory of Communication. Bell System Technical Journal, 27(3), 379-423.</w:t>
      </w:r>
    </w:p>
    <w:p w14:paraId="3218165E" w14:textId="5B170D56" w:rsidR="00125676" w:rsidRPr="00125676" w:rsidRDefault="002F65BC" w:rsidP="00125676">
      <w:r>
        <w:fldChar w:fldCharType="end"/>
      </w:r>
    </w:p>
    <w:p w14:paraId="14D8239A" w14:textId="0A414DE1" w:rsidR="00367BF2" w:rsidRPr="008A0D75" w:rsidRDefault="00367BF2" w:rsidP="00367BF2">
      <w:pPr>
        <w:jc w:val="center"/>
      </w:pPr>
    </w:p>
    <w:sectPr w:rsidR="00367BF2" w:rsidRPr="008A0D75" w:rsidSect="006E1135">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F5308" w14:textId="77777777" w:rsidR="00AD471B" w:rsidRDefault="00AD471B" w:rsidP="00E427A7">
      <w:pPr>
        <w:spacing w:after="0" w:line="240" w:lineRule="auto"/>
      </w:pPr>
      <w:r>
        <w:separator/>
      </w:r>
    </w:p>
  </w:endnote>
  <w:endnote w:type="continuationSeparator" w:id="0">
    <w:p w14:paraId="6817A00F" w14:textId="77777777" w:rsidR="00AD471B" w:rsidRDefault="00AD471B" w:rsidP="00E42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78BB" w14:textId="796B6599" w:rsidR="00600E6C" w:rsidRDefault="00600E6C" w:rsidP="00600E6C">
    <w:pPr>
      <w:pStyle w:val="BodyText"/>
      <w:spacing w:before="10"/>
      <w:ind w:left="20"/>
      <w:jc w:val="center"/>
    </w:pPr>
    <w:r>
      <w:t>Department</w:t>
    </w:r>
    <w:r>
      <w:rPr>
        <w:spacing w:val="-2"/>
      </w:rPr>
      <w:t xml:space="preserve"> </w:t>
    </w:r>
    <w:r>
      <w:t>Of</w:t>
    </w:r>
    <w:r>
      <w:rPr>
        <w:spacing w:val="-1"/>
      </w:rPr>
      <w:t xml:space="preserve"> </w:t>
    </w:r>
    <w:r>
      <w:t>Computer</w:t>
    </w:r>
    <w:r>
      <w:rPr>
        <w:spacing w:val="-1"/>
      </w:rPr>
      <w:t xml:space="preserve"> </w:t>
    </w:r>
    <w:r>
      <w:t>Science,</w:t>
    </w:r>
    <w:r>
      <w:rPr>
        <w:spacing w:val="-2"/>
      </w:rPr>
      <w:t xml:space="preserve"> </w:t>
    </w:r>
    <w:r>
      <w:t>UET</w:t>
    </w:r>
    <w:r>
      <w:rPr>
        <w:spacing w:val="-6"/>
      </w:rPr>
      <w:t xml:space="preserve"> </w:t>
    </w:r>
    <w:r>
      <w:t>Lahore,</w:t>
    </w:r>
    <w:r>
      <w:rPr>
        <w:spacing w:val="-1"/>
      </w:rPr>
      <w:t xml:space="preserve"> </w:t>
    </w:r>
    <w:r>
      <w:t>New</w:t>
    </w:r>
    <w:r>
      <w:rPr>
        <w:spacing w:val="-2"/>
      </w:rPr>
      <w:t xml:space="preserve"> Campus</w:t>
    </w:r>
  </w:p>
  <w:p w14:paraId="7D2B7DE2" w14:textId="77777777" w:rsidR="00820DFC" w:rsidRDefault="00820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2BA45" w14:textId="77777777" w:rsidR="00AD471B" w:rsidRDefault="00AD471B" w:rsidP="00E427A7">
      <w:pPr>
        <w:spacing w:after="0" w:line="240" w:lineRule="auto"/>
      </w:pPr>
      <w:r>
        <w:separator/>
      </w:r>
    </w:p>
  </w:footnote>
  <w:footnote w:type="continuationSeparator" w:id="0">
    <w:p w14:paraId="400D747B" w14:textId="77777777" w:rsidR="00AD471B" w:rsidRDefault="00AD471B" w:rsidP="00E427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0C49" w14:textId="18EB0075" w:rsidR="00755572" w:rsidRDefault="001265A8">
    <w:pPr>
      <w:pStyle w:val="Header"/>
      <w:jc w:val="right"/>
    </w:pPr>
    <w:r>
      <w:rPr>
        <w:noProof/>
      </w:rPr>
      <mc:AlternateContent>
        <mc:Choice Requires="wps">
          <w:drawing>
            <wp:anchor distT="45720" distB="45720" distL="114300" distR="114300" simplePos="0" relativeHeight="251658240" behindDoc="1" locked="0" layoutInCell="1" allowOverlap="1" wp14:anchorId="0CAAE893" wp14:editId="3D8A104A">
              <wp:simplePos x="0" y="0"/>
              <wp:positionH relativeFrom="column">
                <wp:posOffset>-89853</wp:posOffset>
              </wp:positionH>
              <wp:positionV relativeFrom="page">
                <wp:posOffset>403225</wp:posOffset>
              </wp:positionV>
              <wp:extent cx="1668780" cy="287020"/>
              <wp:effectExtent l="0" t="0" r="26670" b="177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8780" cy="287020"/>
                      </a:xfrm>
                      <a:prstGeom prst="rect">
                        <a:avLst/>
                      </a:prstGeom>
                      <a:solidFill>
                        <a:srgbClr val="FFFFFF"/>
                      </a:solidFill>
                      <a:ln w="9525">
                        <a:solidFill>
                          <a:schemeClr val="bg1"/>
                        </a:solidFill>
                        <a:miter lim="800000"/>
                        <a:headEnd/>
                        <a:tailEnd/>
                      </a:ln>
                    </wps:spPr>
                    <wps:txbx>
                      <w:txbxContent>
                        <w:p w14:paraId="3996BA83" w14:textId="72C5C3FC" w:rsidR="001265A8" w:rsidRDefault="001265A8">
                          <w:r>
                            <w:t>Project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AAE893" id="_x0000_t202" coordsize="21600,21600" o:spt="202" path="m,l,21600r21600,l21600,xe">
              <v:stroke joinstyle="miter"/>
              <v:path gradientshapeok="t" o:connecttype="rect"/>
            </v:shapetype>
            <v:shape id="Text Box 2" o:spid="_x0000_s1026" type="#_x0000_t202" style="position:absolute;left:0;text-align:left;margin-left:-7.1pt;margin-top:31.75pt;width:131.4pt;height:22.6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voFQIAAB4EAAAOAAAAZHJzL2Uyb0RvYy54bWysk92O2yAQhe8r9R0Q942dKH9rxVlts01V&#10;abuttO0DYIxtVGAokNjp03fA2Wy6vavqCwQeOMx8c9jcDlqRo3BeginpdJJTIgyHWpq2pN+/7d+t&#10;KfGBmZopMKKkJ+Hp7fbtm01vCzGDDlQtHEER44velrQLwRZZ5nknNPMTsMJgsAGnWcCla7PasR7V&#10;tcpmeb7MenC1dcCF9/j3fgzSbdJvGsHDl6bxIhBVUswtpNGlsYpjtt2wonXMdpKf02D/kIVm0uCl&#10;F6l7Fhg5OPmXlJbcgYcmTDjoDJpGcpFqwGqm+atqnjpmRaoF4Xh7weT/nyx/PD7Zr46E4T0M2MBU&#10;hLcPwH94YmDXMdOKO+eg7wSr8eJpRJb11hfnoxG1L3wUqfrPUGOT2SFAEhoapyMVrJOgOjbgdIEu&#10;hkB4vHK5XK/WGOIYm61X+Sx1JWPF82nrfPgoQJM4KanDpiZ1dnzwIWbDiuct8TIPStZ7qVRauLba&#10;KUeODA2wT18q4NU2ZUhf0pvFbDEC+EMielFcRKp2RPBKQcuARlZSl3Sdx2+0VqT2wdTJZoFJNc4x&#10;Y2XOGCO5kWEYqgE3RpwV1CcE6mA0LD4wnHTgflHSo1lL6n8emBOUqE8Gm3Iznc+ju9NivlghQuKu&#10;I9V1hBmOUiUNlIzTXUgvIvIycIfNa2Ti+pLJOVc0YcJ9fjDR5dfrtOvlWW9/AwAA//8DAFBLAwQU&#10;AAYACAAAACEAmND1q+AAAAAKAQAADwAAAGRycy9kb3ducmV2LnhtbEyPQU+DQBCF7yb+h82YeGuX&#10;IiIiS2M09maM2LQeF3YEIjtL2G2L/nrHkx4n78t73xTr2Q7iiJPvHSlYLSMQSI0zPbUKtm9PiwyE&#10;D5qMHhyhgi/0sC7PzwqdG3eiVzxWoRVcQj7XCroQxlxK33RotV+6EYmzDzdZHficWmkmfeJyO8g4&#10;ilJpdU+80OkRHzpsPquDVeCbKN29JNVuX8sNft8a8/i+eVbq8mK+vwMRcA5/MPzqszqU7FS7Axkv&#10;BgWLVRIzqiC9ugbBQJxkKYiaySi7AVkW8v8L5Q8AAAD//wMAUEsBAi0AFAAGAAgAAAAhALaDOJL+&#10;AAAA4QEAABMAAAAAAAAAAAAAAAAAAAAAAFtDb250ZW50X1R5cGVzXS54bWxQSwECLQAUAAYACAAA&#10;ACEAOP0h/9YAAACUAQAACwAAAAAAAAAAAAAAAAAvAQAAX3JlbHMvLnJlbHNQSwECLQAUAAYACAAA&#10;ACEAi9vr6BUCAAAeBAAADgAAAAAAAAAAAAAAAAAuAgAAZHJzL2Uyb0RvYy54bWxQSwECLQAUAAYA&#10;CAAAACEAmND1q+AAAAAKAQAADwAAAAAAAAAAAAAAAABvBAAAZHJzL2Rvd25yZXYueG1sUEsFBgAA&#10;AAAEAAQA8wAAAHwFAAAAAA==&#10;" strokecolor="white [3212]">
              <v:textbox>
                <w:txbxContent>
                  <w:p w14:paraId="3996BA83" w14:textId="72C5C3FC" w:rsidR="001265A8" w:rsidRDefault="001265A8">
                    <w:r>
                      <w:t>Project Report</w:t>
                    </w:r>
                  </w:p>
                </w:txbxContent>
              </v:textbox>
              <w10:wrap anchory="page"/>
            </v:shape>
          </w:pict>
        </mc:Fallback>
      </mc:AlternateContent>
    </w:r>
    <w:sdt>
      <w:sdtPr>
        <w:id w:val="-521708576"/>
        <w:docPartObj>
          <w:docPartGallery w:val="Page Numbers (Top of Page)"/>
          <w:docPartUnique/>
        </w:docPartObj>
      </w:sdtPr>
      <w:sdtEndPr>
        <w:rPr>
          <w:noProof/>
        </w:rPr>
      </w:sdtEndPr>
      <w:sdtContent>
        <w:r w:rsidR="00755572">
          <w:fldChar w:fldCharType="begin"/>
        </w:r>
        <w:r w:rsidR="00755572">
          <w:instrText xml:space="preserve"> PAGE   \* MERGEFORMAT </w:instrText>
        </w:r>
        <w:r w:rsidR="00755572">
          <w:fldChar w:fldCharType="separate"/>
        </w:r>
        <w:r w:rsidR="00755572">
          <w:rPr>
            <w:noProof/>
          </w:rPr>
          <w:t>2</w:t>
        </w:r>
        <w:r w:rsidR="00755572">
          <w:rPr>
            <w:noProof/>
          </w:rPr>
          <w:fldChar w:fldCharType="end"/>
        </w:r>
      </w:sdtContent>
    </w:sdt>
  </w:p>
  <w:p w14:paraId="2324E87E" w14:textId="232B961E" w:rsidR="00E427A7" w:rsidRDefault="00755572">
    <w:pPr>
      <w:pStyle w:val="Header"/>
    </w:pPr>
    <w:r>
      <w:t>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60CAB6"/>
    <w:lvl w:ilvl="0">
      <w:start w:val="1"/>
      <w:numFmt w:val="bullet"/>
      <w:pStyle w:val="ListBullet"/>
      <w:lvlText w:val=""/>
      <w:lvlJc w:val="left"/>
      <w:pPr>
        <w:ind w:left="720" w:hanging="360"/>
      </w:pPr>
      <w:rPr>
        <w:rFonts w:ascii="Symbol" w:hAnsi="Symbol" w:hint="default"/>
      </w:rPr>
    </w:lvl>
  </w:abstractNum>
  <w:abstractNum w:abstractNumId="1" w15:restartNumberingAfterBreak="0">
    <w:nsid w:val="00E61484"/>
    <w:multiLevelType w:val="hybridMultilevel"/>
    <w:tmpl w:val="80F6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035AE"/>
    <w:multiLevelType w:val="multilevel"/>
    <w:tmpl w:val="059C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D0945"/>
    <w:multiLevelType w:val="hybridMultilevel"/>
    <w:tmpl w:val="D5C69D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D214AD"/>
    <w:multiLevelType w:val="multilevel"/>
    <w:tmpl w:val="C4F8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E3281"/>
    <w:multiLevelType w:val="multilevel"/>
    <w:tmpl w:val="6D62B7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DE703C1"/>
    <w:multiLevelType w:val="multilevel"/>
    <w:tmpl w:val="648018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1DE2797"/>
    <w:multiLevelType w:val="multilevel"/>
    <w:tmpl w:val="11A6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B5536"/>
    <w:multiLevelType w:val="multilevel"/>
    <w:tmpl w:val="A3B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D3F7D"/>
    <w:multiLevelType w:val="multilevel"/>
    <w:tmpl w:val="9CF0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B60CA"/>
    <w:multiLevelType w:val="multilevel"/>
    <w:tmpl w:val="D5BAF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327C8"/>
    <w:multiLevelType w:val="hybridMultilevel"/>
    <w:tmpl w:val="C83AE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D712B3"/>
    <w:multiLevelType w:val="multilevel"/>
    <w:tmpl w:val="377E5AA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21100A10"/>
    <w:multiLevelType w:val="multilevel"/>
    <w:tmpl w:val="653E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F061F"/>
    <w:multiLevelType w:val="multilevel"/>
    <w:tmpl w:val="1506D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07BF5"/>
    <w:multiLevelType w:val="multilevel"/>
    <w:tmpl w:val="60506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046123"/>
    <w:multiLevelType w:val="hybridMultilevel"/>
    <w:tmpl w:val="6B16A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9F7D85"/>
    <w:multiLevelType w:val="multilevel"/>
    <w:tmpl w:val="5118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F1231"/>
    <w:multiLevelType w:val="multilevel"/>
    <w:tmpl w:val="09AC7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90F80"/>
    <w:multiLevelType w:val="multilevel"/>
    <w:tmpl w:val="BD366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2E5BE9"/>
    <w:multiLevelType w:val="multilevel"/>
    <w:tmpl w:val="8DF4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C72E5"/>
    <w:multiLevelType w:val="multilevel"/>
    <w:tmpl w:val="1F962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57D8E"/>
    <w:multiLevelType w:val="multilevel"/>
    <w:tmpl w:val="1FA67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62B21"/>
    <w:multiLevelType w:val="hybridMultilevel"/>
    <w:tmpl w:val="87CC2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93BA9"/>
    <w:multiLevelType w:val="multilevel"/>
    <w:tmpl w:val="4CDADF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49557515"/>
    <w:multiLevelType w:val="multilevel"/>
    <w:tmpl w:val="0A8A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635D8"/>
    <w:multiLevelType w:val="multilevel"/>
    <w:tmpl w:val="BEE29E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4C274BE3"/>
    <w:multiLevelType w:val="multilevel"/>
    <w:tmpl w:val="17FED1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1557747"/>
    <w:multiLevelType w:val="multilevel"/>
    <w:tmpl w:val="3B405A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1F724D0"/>
    <w:multiLevelType w:val="multilevel"/>
    <w:tmpl w:val="FF68D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67E33"/>
    <w:multiLevelType w:val="multilevel"/>
    <w:tmpl w:val="9A4825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57BD4298"/>
    <w:multiLevelType w:val="multilevel"/>
    <w:tmpl w:val="18E4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34D66"/>
    <w:multiLevelType w:val="multilevel"/>
    <w:tmpl w:val="ED7C2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C37949"/>
    <w:multiLevelType w:val="multilevel"/>
    <w:tmpl w:val="931E64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6242435D"/>
    <w:multiLevelType w:val="multilevel"/>
    <w:tmpl w:val="29F049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63B8471C"/>
    <w:multiLevelType w:val="multilevel"/>
    <w:tmpl w:val="9EC0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7092D"/>
    <w:multiLevelType w:val="multilevel"/>
    <w:tmpl w:val="65CCB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D113C"/>
    <w:multiLevelType w:val="multilevel"/>
    <w:tmpl w:val="BC128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4A229C"/>
    <w:multiLevelType w:val="multilevel"/>
    <w:tmpl w:val="06FE7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CC3018"/>
    <w:multiLevelType w:val="hybridMultilevel"/>
    <w:tmpl w:val="A3DCD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B7722D"/>
    <w:multiLevelType w:val="multilevel"/>
    <w:tmpl w:val="D650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972280"/>
    <w:multiLevelType w:val="multilevel"/>
    <w:tmpl w:val="6108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B4663E"/>
    <w:multiLevelType w:val="multilevel"/>
    <w:tmpl w:val="6998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5E457E"/>
    <w:multiLevelType w:val="multilevel"/>
    <w:tmpl w:val="71D4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8D658D"/>
    <w:multiLevelType w:val="multilevel"/>
    <w:tmpl w:val="452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085296">
    <w:abstractNumId w:val="24"/>
  </w:num>
  <w:num w:numId="2" w16cid:durableId="1576354816">
    <w:abstractNumId w:val="20"/>
  </w:num>
  <w:num w:numId="3" w16cid:durableId="947782080">
    <w:abstractNumId w:val="29"/>
  </w:num>
  <w:num w:numId="4" w16cid:durableId="430246448">
    <w:abstractNumId w:val="31"/>
  </w:num>
  <w:num w:numId="5" w16cid:durableId="960577056">
    <w:abstractNumId w:val="42"/>
  </w:num>
  <w:num w:numId="6" w16cid:durableId="1303197014">
    <w:abstractNumId w:val="14"/>
  </w:num>
  <w:num w:numId="7" w16cid:durableId="2086299352">
    <w:abstractNumId w:val="36"/>
  </w:num>
  <w:num w:numId="8" w16cid:durableId="1135829754">
    <w:abstractNumId w:val="18"/>
  </w:num>
  <w:num w:numId="9" w16cid:durableId="1549798525">
    <w:abstractNumId w:val="32"/>
  </w:num>
  <w:num w:numId="10" w16cid:durableId="1793792277">
    <w:abstractNumId w:val="8"/>
  </w:num>
  <w:num w:numId="11" w16cid:durableId="2021085580">
    <w:abstractNumId w:val="38"/>
  </w:num>
  <w:num w:numId="12" w16cid:durableId="139929355">
    <w:abstractNumId w:val="22"/>
  </w:num>
  <w:num w:numId="13" w16cid:durableId="1629434850">
    <w:abstractNumId w:val="21"/>
  </w:num>
  <w:num w:numId="14" w16cid:durableId="717437402">
    <w:abstractNumId w:val="11"/>
  </w:num>
  <w:num w:numId="15" w16cid:durableId="2139494408">
    <w:abstractNumId w:val="16"/>
  </w:num>
  <w:num w:numId="16" w16cid:durableId="662438364">
    <w:abstractNumId w:val="1"/>
  </w:num>
  <w:num w:numId="17" w16cid:durableId="865411637">
    <w:abstractNumId w:val="39"/>
  </w:num>
  <w:num w:numId="18" w16cid:durableId="1293638722">
    <w:abstractNumId w:val="37"/>
  </w:num>
  <w:num w:numId="19" w16cid:durableId="1444762837">
    <w:abstractNumId w:val="10"/>
  </w:num>
  <w:num w:numId="20" w16cid:durableId="1921409005">
    <w:abstractNumId w:val="35"/>
  </w:num>
  <w:num w:numId="21" w16cid:durableId="2146778497">
    <w:abstractNumId w:val="0"/>
  </w:num>
  <w:num w:numId="22" w16cid:durableId="1207571429">
    <w:abstractNumId w:val="3"/>
  </w:num>
  <w:num w:numId="23" w16cid:durableId="677660161">
    <w:abstractNumId w:val="7"/>
  </w:num>
  <w:num w:numId="24" w16cid:durableId="39407959">
    <w:abstractNumId w:val="13"/>
  </w:num>
  <w:num w:numId="25" w16cid:durableId="1207644131">
    <w:abstractNumId w:val="4"/>
  </w:num>
  <w:num w:numId="26" w16cid:durableId="1415203207">
    <w:abstractNumId w:val="2"/>
  </w:num>
  <w:num w:numId="27" w16cid:durableId="1426270489">
    <w:abstractNumId w:val="17"/>
  </w:num>
  <w:num w:numId="28" w16cid:durableId="1571381592">
    <w:abstractNumId w:val="26"/>
  </w:num>
  <w:num w:numId="29" w16cid:durableId="628365614">
    <w:abstractNumId w:val="33"/>
  </w:num>
  <w:num w:numId="30" w16cid:durableId="167406600">
    <w:abstractNumId w:val="6"/>
  </w:num>
  <w:num w:numId="31" w16cid:durableId="411435327">
    <w:abstractNumId w:val="12"/>
  </w:num>
  <w:num w:numId="32" w16cid:durableId="1425685025">
    <w:abstractNumId w:val="5"/>
  </w:num>
  <w:num w:numId="33" w16cid:durableId="1103377039">
    <w:abstractNumId w:val="28"/>
  </w:num>
  <w:num w:numId="34" w16cid:durableId="657851085">
    <w:abstractNumId w:val="27"/>
  </w:num>
  <w:num w:numId="35" w16cid:durableId="1795127503">
    <w:abstractNumId w:val="34"/>
  </w:num>
  <w:num w:numId="36" w16cid:durableId="214975071">
    <w:abstractNumId w:val="30"/>
  </w:num>
  <w:num w:numId="37" w16cid:durableId="1572426828">
    <w:abstractNumId w:val="15"/>
  </w:num>
  <w:num w:numId="38" w16cid:durableId="1595287157">
    <w:abstractNumId w:val="9"/>
  </w:num>
  <w:num w:numId="39" w16cid:durableId="88357323">
    <w:abstractNumId w:val="19"/>
  </w:num>
  <w:num w:numId="40" w16cid:durableId="1292828735">
    <w:abstractNumId w:val="44"/>
  </w:num>
  <w:num w:numId="41" w16cid:durableId="1331560630">
    <w:abstractNumId w:val="40"/>
  </w:num>
  <w:num w:numId="42" w16cid:durableId="468936177">
    <w:abstractNumId w:val="41"/>
  </w:num>
  <w:num w:numId="43" w16cid:durableId="1035160390">
    <w:abstractNumId w:val="43"/>
  </w:num>
  <w:num w:numId="44" w16cid:durableId="937912528">
    <w:abstractNumId w:val="25"/>
  </w:num>
  <w:num w:numId="45" w16cid:durableId="13703794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42B"/>
    <w:rsid w:val="000149D9"/>
    <w:rsid w:val="000164CA"/>
    <w:rsid w:val="00021052"/>
    <w:rsid w:val="000521FB"/>
    <w:rsid w:val="00074D26"/>
    <w:rsid w:val="000A6635"/>
    <w:rsid w:val="000B03FE"/>
    <w:rsid w:val="000B20C2"/>
    <w:rsid w:val="000B27B8"/>
    <w:rsid w:val="000C2F5A"/>
    <w:rsid w:val="000C41AB"/>
    <w:rsid w:val="000D742B"/>
    <w:rsid w:val="000E0A2F"/>
    <w:rsid w:val="000E3030"/>
    <w:rsid w:val="000F1985"/>
    <w:rsid w:val="00107D39"/>
    <w:rsid w:val="00107D74"/>
    <w:rsid w:val="0011637D"/>
    <w:rsid w:val="001245D5"/>
    <w:rsid w:val="00125676"/>
    <w:rsid w:val="001265A8"/>
    <w:rsid w:val="00137E85"/>
    <w:rsid w:val="001415C9"/>
    <w:rsid w:val="001454CB"/>
    <w:rsid w:val="00160F56"/>
    <w:rsid w:val="001736F0"/>
    <w:rsid w:val="00182CFB"/>
    <w:rsid w:val="001B6292"/>
    <w:rsid w:val="001C72A7"/>
    <w:rsid w:val="001D664A"/>
    <w:rsid w:val="00201698"/>
    <w:rsid w:val="00236C7C"/>
    <w:rsid w:val="00237E17"/>
    <w:rsid w:val="002504AF"/>
    <w:rsid w:val="0026472A"/>
    <w:rsid w:val="0027469C"/>
    <w:rsid w:val="00286036"/>
    <w:rsid w:val="0028737C"/>
    <w:rsid w:val="002900B6"/>
    <w:rsid w:val="002A0656"/>
    <w:rsid w:val="002A5D62"/>
    <w:rsid w:val="002B0A77"/>
    <w:rsid w:val="002B5CD2"/>
    <w:rsid w:val="002C46A6"/>
    <w:rsid w:val="002D3DB4"/>
    <w:rsid w:val="002E2F5B"/>
    <w:rsid w:val="002E72AB"/>
    <w:rsid w:val="002F65BC"/>
    <w:rsid w:val="003008AA"/>
    <w:rsid w:val="00310BB6"/>
    <w:rsid w:val="00313116"/>
    <w:rsid w:val="00323EEE"/>
    <w:rsid w:val="00334A49"/>
    <w:rsid w:val="00352D6F"/>
    <w:rsid w:val="00367BF2"/>
    <w:rsid w:val="003719FD"/>
    <w:rsid w:val="003722C7"/>
    <w:rsid w:val="00374B4D"/>
    <w:rsid w:val="00382918"/>
    <w:rsid w:val="00384A6F"/>
    <w:rsid w:val="0038503F"/>
    <w:rsid w:val="00391BF1"/>
    <w:rsid w:val="00395675"/>
    <w:rsid w:val="00396CA7"/>
    <w:rsid w:val="003B6CC2"/>
    <w:rsid w:val="003B7F19"/>
    <w:rsid w:val="003C5F8B"/>
    <w:rsid w:val="003C6845"/>
    <w:rsid w:val="003E102D"/>
    <w:rsid w:val="003F4792"/>
    <w:rsid w:val="00404626"/>
    <w:rsid w:val="004122C7"/>
    <w:rsid w:val="00412CDF"/>
    <w:rsid w:val="00424A6E"/>
    <w:rsid w:val="0043783B"/>
    <w:rsid w:val="004468A7"/>
    <w:rsid w:val="00447DF9"/>
    <w:rsid w:val="004939CC"/>
    <w:rsid w:val="004A2C03"/>
    <w:rsid w:val="004A42E2"/>
    <w:rsid w:val="004E08AB"/>
    <w:rsid w:val="004F4364"/>
    <w:rsid w:val="005107BD"/>
    <w:rsid w:val="00513F9C"/>
    <w:rsid w:val="00516BC3"/>
    <w:rsid w:val="005200CE"/>
    <w:rsid w:val="00527725"/>
    <w:rsid w:val="00542B6B"/>
    <w:rsid w:val="0054335A"/>
    <w:rsid w:val="0055197C"/>
    <w:rsid w:val="0055654D"/>
    <w:rsid w:val="0057072B"/>
    <w:rsid w:val="005813DB"/>
    <w:rsid w:val="005814BD"/>
    <w:rsid w:val="00590B87"/>
    <w:rsid w:val="00594AC3"/>
    <w:rsid w:val="005C4904"/>
    <w:rsid w:val="005D2C15"/>
    <w:rsid w:val="005D7A43"/>
    <w:rsid w:val="00600E6C"/>
    <w:rsid w:val="006056E3"/>
    <w:rsid w:val="00607ECA"/>
    <w:rsid w:val="006106CD"/>
    <w:rsid w:val="00612998"/>
    <w:rsid w:val="00623180"/>
    <w:rsid w:val="006238CC"/>
    <w:rsid w:val="0063157C"/>
    <w:rsid w:val="0063355A"/>
    <w:rsid w:val="00636D4F"/>
    <w:rsid w:val="00652211"/>
    <w:rsid w:val="00655D31"/>
    <w:rsid w:val="00656603"/>
    <w:rsid w:val="00657B62"/>
    <w:rsid w:val="006729E0"/>
    <w:rsid w:val="00674BE7"/>
    <w:rsid w:val="00677695"/>
    <w:rsid w:val="00677E89"/>
    <w:rsid w:val="00687EE1"/>
    <w:rsid w:val="00696E7E"/>
    <w:rsid w:val="006A42D1"/>
    <w:rsid w:val="006A54D9"/>
    <w:rsid w:val="006B20B5"/>
    <w:rsid w:val="006B39FA"/>
    <w:rsid w:val="006B514D"/>
    <w:rsid w:val="006B51C3"/>
    <w:rsid w:val="006C0326"/>
    <w:rsid w:val="006C0FA4"/>
    <w:rsid w:val="006D1858"/>
    <w:rsid w:val="006E1135"/>
    <w:rsid w:val="006E63D8"/>
    <w:rsid w:val="006F1FDD"/>
    <w:rsid w:val="00706587"/>
    <w:rsid w:val="00732543"/>
    <w:rsid w:val="0073766E"/>
    <w:rsid w:val="00746ADF"/>
    <w:rsid w:val="00750A58"/>
    <w:rsid w:val="00752D42"/>
    <w:rsid w:val="00755572"/>
    <w:rsid w:val="007769E2"/>
    <w:rsid w:val="007909B4"/>
    <w:rsid w:val="00791DE7"/>
    <w:rsid w:val="007B0C3D"/>
    <w:rsid w:val="007B3D57"/>
    <w:rsid w:val="007E7B38"/>
    <w:rsid w:val="007F7897"/>
    <w:rsid w:val="00802F8A"/>
    <w:rsid w:val="0081255E"/>
    <w:rsid w:val="00813FDB"/>
    <w:rsid w:val="00817D09"/>
    <w:rsid w:val="00820DFC"/>
    <w:rsid w:val="00827F19"/>
    <w:rsid w:val="008323CA"/>
    <w:rsid w:val="00835671"/>
    <w:rsid w:val="00840B92"/>
    <w:rsid w:val="00850703"/>
    <w:rsid w:val="008540E4"/>
    <w:rsid w:val="008629BF"/>
    <w:rsid w:val="00876B2A"/>
    <w:rsid w:val="0088388B"/>
    <w:rsid w:val="00884F22"/>
    <w:rsid w:val="00892362"/>
    <w:rsid w:val="00897345"/>
    <w:rsid w:val="008A0D75"/>
    <w:rsid w:val="008B3947"/>
    <w:rsid w:val="008F041B"/>
    <w:rsid w:val="009003A4"/>
    <w:rsid w:val="00906BD3"/>
    <w:rsid w:val="0091314D"/>
    <w:rsid w:val="00913707"/>
    <w:rsid w:val="00921979"/>
    <w:rsid w:val="00923F31"/>
    <w:rsid w:val="00924422"/>
    <w:rsid w:val="009559D1"/>
    <w:rsid w:val="0096284E"/>
    <w:rsid w:val="009831F2"/>
    <w:rsid w:val="009A025D"/>
    <w:rsid w:val="009A21F6"/>
    <w:rsid w:val="009D02F4"/>
    <w:rsid w:val="00A015B9"/>
    <w:rsid w:val="00A05B31"/>
    <w:rsid w:val="00A12E9E"/>
    <w:rsid w:val="00A136A1"/>
    <w:rsid w:val="00A214A7"/>
    <w:rsid w:val="00A21EA2"/>
    <w:rsid w:val="00A23855"/>
    <w:rsid w:val="00A804E8"/>
    <w:rsid w:val="00A84732"/>
    <w:rsid w:val="00A87A76"/>
    <w:rsid w:val="00A914E7"/>
    <w:rsid w:val="00AD0835"/>
    <w:rsid w:val="00AD0C65"/>
    <w:rsid w:val="00AD471B"/>
    <w:rsid w:val="00AE3D8C"/>
    <w:rsid w:val="00AF1B12"/>
    <w:rsid w:val="00AF7F8A"/>
    <w:rsid w:val="00B27602"/>
    <w:rsid w:val="00B317A1"/>
    <w:rsid w:val="00B769B2"/>
    <w:rsid w:val="00B80AE5"/>
    <w:rsid w:val="00B91800"/>
    <w:rsid w:val="00B96AD1"/>
    <w:rsid w:val="00BA0268"/>
    <w:rsid w:val="00BA42EE"/>
    <w:rsid w:val="00BB2FF4"/>
    <w:rsid w:val="00BB7E95"/>
    <w:rsid w:val="00BC5878"/>
    <w:rsid w:val="00BC7F96"/>
    <w:rsid w:val="00BD3F38"/>
    <w:rsid w:val="00BF2BA5"/>
    <w:rsid w:val="00BF678B"/>
    <w:rsid w:val="00C02F17"/>
    <w:rsid w:val="00C12D08"/>
    <w:rsid w:val="00C41357"/>
    <w:rsid w:val="00C4375F"/>
    <w:rsid w:val="00C4453A"/>
    <w:rsid w:val="00C539F0"/>
    <w:rsid w:val="00C57FA6"/>
    <w:rsid w:val="00C650DD"/>
    <w:rsid w:val="00C945FB"/>
    <w:rsid w:val="00CA3822"/>
    <w:rsid w:val="00CB739C"/>
    <w:rsid w:val="00CD7D39"/>
    <w:rsid w:val="00CE3A45"/>
    <w:rsid w:val="00CF0844"/>
    <w:rsid w:val="00CF1C6A"/>
    <w:rsid w:val="00D0087C"/>
    <w:rsid w:val="00D00B19"/>
    <w:rsid w:val="00D0214B"/>
    <w:rsid w:val="00D052EF"/>
    <w:rsid w:val="00D21F18"/>
    <w:rsid w:val="00D24763"/>
    <w:rsid w:val="00D35360"/>
    <w:rsid w:val="00D43ED4"/>
    <w:rsid w:val="00D46C50"/>
    <w:rsid w:val="00D61BE1"/>
    <w:rsid w:val="00D61E8D"/>
    <w:rsid w:val="00D71FDF"/>
    <w:rsid w:val="00D82A4E"/>
    <w:rsid w:val="00D84FBD"/>
    <w:rsid w:val="00D855A4"/>
    <w:rsid w:val="00D876E7"/>
    <w:rsid w:val="00DA1348"/>
    <w:rsid w:val="00DA64E0"/>
    <w:rsid w:val="00DE64BF"/>
    <w:rsid w:val="00E427A7"/>
    <w:rsid w:val="00E4477A"/>
    <w:rsid w:val="00E61087"/>
    <w:rsid w:val="00E66969"/>
    <w:rsid w:val="00E8491A"/>
    <w:rsid w:val="00E92C91"/>
    <w:rsid w:val="00E977A6"/>
    <w:rsid w:val="00EA05CB"/>
    <w:rsid w:val="00EB2989"/>
    <w:rsid w:val="00EB3165"/>
    <w:rsid w:val="00EF4A55"/>
    <w:rsid w:val="00EF520E"/>
    <w:rsid w:val="00F143A1"/>
    <w:rsid w:val="00F148C3"/>
    <w:rsid w:val="00F17B60"/>
    <w:rsid w:val="00F309CA"/>
    <w:rsid w:val="00F42668"/>
    <w:rsid w:val="00F84B5D"/>
    <w:rsid w:val="00FA09A5"/>
    <w:rsid w:val="00FA291E"/>
    <w:rsid w:val="00FB51B7"/>
    <w:rsid w:val="00FB5485"/>
    <w:rsid w:val="00FB6599"/>
    <w:rsid w:val="00FF71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80FA9B"/>
  <w14:defaultImageDpi w14:val="32767"/>
  <w15:chartTrackingRefBased/>
  <w15:docId w15:val="{9E97DB90-1FF4-4474-8A19-FC0E6641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878"/>
    <w:rPr>
      <w:rFonts w:ascii="Times New Roman" w:hAnsi="Times New Roman"/>
    </w:rPr>
  </w:style>
  <w:style w:type="paragraph" w:styleId="Heading1">
    <w:name w:val="heading 1"/>
    <w:basedOn w:val="Normal"/>
    <w:next w:val="Normal"/>
    <w:link w:val="Heading1Char"/>
    <w:autoRedefine/>
    <w:uiPriority w:val="9"/>
    <w:qFormat/>
    <w:rsid w:val="006B514D"/>
    <w:pPr>
      <w:keepNext/>
      <w:keepLines/>
      <w:numPr>
        <w:numId w:val="1"/>
      </w:numPr>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autoRedefine/>
    <w:uiPriority w:val="9"/>
    <w:unhideWhenUsed/>
    <w:qFormat/>
    <w:rsid w:val="001B6292"/>
    <w:pPr>
      <w:keepNext/>
      <w:keepLines/>
      <w:numPr>
        <w:ilvl w:val="1"/>
        <w:numId w:val="1"/>
      </w:numPr>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C539F0"/>
    <w:pPr>
      <w:keepNext/>
      <w:keepLines/>
      <w:numPr>
        <w:ilvl w:val="2"/>
        <w:numId w:val="1"/>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0D742B"/>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42B"/>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42B"/>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42B"/>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42B"/>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42B"/>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14D"/>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1B6292"/>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C539F0"/>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0D7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42B"/>
    <w:rPr>
      <w:rFonts w:eastAsiaTheme="majorEastAsia" w:cstheme="majorBidi"/>
      <w:color w:val="272727" w:themeColor="text1" w:themeTint="D8"/>
    </w:rPr>
  </w:style>
  <w:style w:type="paragraph" w:styleId="Title">
    <w:name w:val="Title"/>
    <w:basedOn w:val="Normal"/>
    <w:next w:val="Normal"/>
    <w:link w:val="TitleChar"/>
    <w:uiPriority w:val="10"/>
    <w:qFormat/>
    <w:rsid w:val="000D7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42B"/>
    <w:pPr>
      <w:spacing w:before="160"/>
      <w:jc w:val="center"/>
    </w:pPr>
    <w:rPr>
      <w:i/>
      <w:iCs/>
      <w:color w:val="404040" w:themeColor="text1" w:themeTint="BF"/>
    </w:rPr>
  </w:style>
  <w:style w:type="character" w:customStyle="1" w:styleId="QuoteChar">
    <w:name w:val="Quote Char"/>
    <w:basedOn w:val="DefaultParagraphFont"/>
    <w:link w:val="Quote"/>
    <w:uiPriority w:val="29"/>
    <w:rsid w:val="000D742B"/>
    <w:rPr>
      <w:i/>
      <w:iCs/>
      <w:color w:val="404040" w:themeColor="text1" w:themeTint="BF"/>
    </w:rPr>
  </w:style>
  <w:style w:type="paragraph" w:styleId="ListParagraph">
    <w:name w:val="List Paragraph"/>
    <w:basedOn w:val="Normal"/>
    <w:uiPriority w:val="34"/>
    <w:qFormat/>
    <w:rsid w:val="000D742B"/>
    <w:pPr>
      <w:ind w:left="720"/>
      <w:contextualSpacing/>
    </w:pPr>
  </w:style>
  <w:style w:type="character" w:styleId="IntenseEmphasis">
    <w:name w:val="Intense Emphasis"/>
    <w:basedOn w:val="DefaultParagraphFont"/>
    <w:uiPriority w:val="21"/>
    <w:qFormat/>
    <w:rsid w:val="000D742B"/>
    <w:rPr>
      <w:i/>
      <w:iCs/>
      <w:color w:val="0F4761" w:themeColor="accent1" w:themeShade="BF"/>
    </w:rPr>
  </w:style>
  <w:style w:type="paragraph" w:styleId="IntenseQuote">
    <w:name w:val="Intense Quote"/>
    <w:basedOn w:val="Normal"/>
    <w:next w:val="Normal"/>
    <w:link w:val="IntenseQuoteChar"/>
    <w:uiPriority w:val="30"/>
    <w:qFormat/>
    <w:rsid w:val="000D7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42B"/>
    <w:rPr>
      <w:i/>
      <w:iCs/>
      <w:color w:val="0F4761" w:themeColor="accent1" w:themeShade="BF"/>
    </w:rPr>
  </w:style>
  <w:style w:type="character" w:styleId="IntenseReference">
    <w:name w:val="Intense Reference"/>
    <w:basedOn w:val="DefaultParagraphFont"/>
    <w:uiPriority w:val="32"/>
    <w:qFormat/>
    <w:rsid w:val="000D742B"/>
    <w:rPr>
      <w:b/>
      <w:bCs/>
      <w:smallCaps/>
      <w:color w:val="0F4761" w:themeColor="accent1" w:themeShade="BF"/>
      <w:spacing w:val="5"/>
    </w:rPr>
  </w:style>
  <w:style w:type="paragraph" w:styleId="Header">
    <w:name w:val="header"/>
    <w:basedOn w:val="Normal"/>
    <w:link w:val="HeaderChar"/>
    <w:uiPriority w:val="99"/>
    <w:unhideWhenUsed/>
    <w:rsid w:val="00E4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7A7"/>
  </w:style>
  <w:style w:type="paragraph" w:styleId="Footer">
    <w:name w:val="footer"/>
    <w:basedOn w:val="Normal"/>
    <w:link w:val="FooterChar"/>
    <w:uiPriority w:val="99"/>
    <w:unhideWhenUsed/>
    <w:rsid w:val="00E4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7A7"/>
  </w:style>
  <w:style w:type="paragraph" w:styleId="Caption">
    <w:name w:val="caption"/>
    <w:basedOn w:val="Normal"/>
    <w:next w:val="Normal"/>
    <w:uiPriority w:val="35"/>
    <w:unhideWhenUsed/>
    <w:qFormat/>
    <w:rsid w:val="00237E17"/>
    <w:pPr>
      <w:spacing w:after="200" w:line="240" w:lineRule="auto"/>
    </w:pPr>
    <w:rPr>
      <w:i/>
      <w:iCs/>
      <w:color w:val="0E2841" w:themeColor="text2"/>
      <w:sz w:val="18"/>
      <w:szCs w:val="18"/>
    </w:rPr>
  </w:style>
  <w:style w:type="character" w:styleId="Hyperlink">
    <w:name w:val="Hyperlink"/>
    <w:basedOn w:val="DefaultParagraphFont"/>
    <w:uiPriority w:val="99"/>
    <w:unhideWhenUsed/>
    <w:rsid w:val="0081255E"/>
    <w:rPr>
      <w:color w:val="467886" w:themeColor="hyperlink"/>
      <w:u w:val="single"/>
    </w:rPr>
  </w:style>
  <w:style w:type="character" w:styleId="UnresolvedMention">
    <w:name w:val="Unresolved Mention"/>
    <w:basedOn w:val="DefaultParagraphFont"/>
    <w:uiPriority w:val="99"/>
    <w:semiHidden/>
    <w:unhideWhenUsed/>
    <w:rsid w:val="0081255E"/>
    <w:rPr>
      <w:color w:val="605E5C"/>
      <w:shd w:val="clear" w:color="auto" w:fill="E1DFDD"/>
    </w:rPr>
  </w:style>
  <w:style w:type="paragraph" w:styleId="TOCHeading">
    <w:name w:val="TOC Heading"/>
    <w:basedOn w:val="Heading1"/>
    <w:next w:val="Normal"/>
    <w:uiPriority w:val="39"/>
    <w:unhideWhenUsed/>
    <w:qFormat/>
    <w:rsid w:val="000B03FE"/>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B03FE"/>
    <w:pPr>
      <w:spacing w:after="100"/>
    </w:pPr>
  </w:style>
  <w:style w:type="paragraph" w:styleId="TOC2">
    <w:name w:val="toc 2"/>
    <w:basedOn w:val="Normal"/>
    <w:next w:val="Normal"/>
    <w:autoRedefine/>
    <w:uiPriority w:val="39"/>
    <w:unhideWhenUsed/>
    <w:rsid w:val="000B03FE"/>
    <w:pPr>
      <w:spacing w:after="100"/>
      <w:ind w:left="240"/>
    </w:pPr>
  </w:style>
  <w:style w:type="paragraph" w:styleId="TOC3">
    <w:name w:val="toc 3"/>
    <w:basedOn w:val="Normal"/>
    <w:next w:val="Normal"/>
    <w:autoRedefine/>
    <w:uiPriority w:val="39"/>
    <w:unhideWhenUsed/>
    <w:rsid w:val="000B03FE"/>
    <w:pPr>
      <w:spacing w:after="100"/>
      <w:ind w:left="480"/>
    </w:pPr>
  </w:style>
  <w:style w:type="paragraph" w:styleId="TableofFigures">
    <w:name w:val="table of figures"/>
    <w:basedOn w:val="Normal"/>
    <w:next w:val="Normal"/>
    <w:uiPriority w:val="99"/>
    <w:unhideWhenUsed/>
    <w:rsid w:val="00D61E8D"/>
    <w:pPr>
      <w:spacing w:after="0"/>
    </w:pPr>
  </w:style>
  <w:style w:type="table" w:styleId="GridTable2-Accent5">
    <w:name w:val="Grid Table 2 Accent 5"/>
    <w:basedOn w:val="TableNormal"/>
    <w:uiPriority w:val="47"/>
    <w:rsid w:val="003C5F8B"/>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TOC4">
    <w:name w:val="toc 4"/>
    <w:basedOn w:val="Normal"/>
    <w:next w:val="Normal"/>
    <w:autoRedefine/>
    <w:uiPriority w:val="39"/>
    <w:unhideWhenUsed/>
    <w:rsid w:val="0088388B"/>
    <w:pPr>
      <w:spacing w:after="100"/>
      <w:ind w:left="720"/>
    </w:pPr>
    <w:rPr>
      <w:rFonts w:asciiTheme="minorHAnsi" w:eastAsiaTheme="minorEastAsia" w:hAnsiTheme="minorHAnsi"/>
    </w:rPr>
  </w:style>
  <w:style w:type="paragraph" w:styleId="TOC5">
    <w:name w:val="toc 5"/>
    <w:basedOn w:val="Normal"/>
    <w:next w:val="Normal"/>
    <w:autoRedefine/>
    <w:uiPriority w:val="39"/>
    <w:unhideWhenUsed/>
    <w:rsid w:val="0088388B"/>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88388B"/>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88388B"/>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88388B"/>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88388B"/>
    <w:pPr>
      <w:spacing w:after="100"/>
      <w:ind w:left="1920"/>
    </w:pPr>
    <w:rPr>
      <w:rFonts w:asciiTheme="minorHAnsi" w:eastAsiaTheme="minorEastAsia" w:hAnsiTheme="minorHAnsi"/>
    </w:rPr>
  </w:style>
  <w:style w:type="table" w:styleId="TableGrid">
    <w:name w:val="Table Grid"/>
    <w:basedOn w:val="TableNormal"/>
    <w:uiPriority w:val="59"/>
    <w:rsid w:val="00D61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61BE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Bullet">
    <w:name w:val="List Bullet"/>
    <w:basedOn w:val="Normal"/>
    <w:uiPriority w:val="99"/>
    <w:unhideWhenUsed/>
    <w:rsid w:val="00125676"/>
    <w:pPr>
      <w:numPr>
        <w:numId w:val="21"/>
      </w:numPr>
      <w:spacing w:after="200" w:line="276" w:lineRule="auto"/>
      <w:ind w:left="0" w:firstLine="0"/>
      <w:contextualSpacing/>
    </w:pPr>
    <w:rPr>
      <w:rFonts w:asciiTheme="minorHAnsi" w:eastAsiaTheme="minorEastAsia" w:hAnsiTheme="minorHAnsi"/>
      <w:kern w:val="0"/>
      <w:sz w:val="22"/>
      <w:szCs w:val="22"/>
      <w14:ligatures w14:val="none"/>
    </w:rPr>
  </w:style>
  <w:style w:type="character" w:styleId="PlaceholderText">
    <w:name w:val="Placeholder Text"/>
    <w:basedOn w:val="DefaultParagraphFont"/>
    <w:uiPriority w:val="99"/>
    <w:semiHidden/>
    <w:rsid w:val="002D3DB4"/>
    <w:rPr>
      <w:color w:val="666666"/>
    </w:rPr>
  </w:style>
  <w:style w:type="paragraph" w:customStyle="1" w:styleId="code-line">
    <w:name w:val="code-line"/>
    <w:basedOn w:val="Normal"/>
    <w:rsid w:val="00687EE1"/>
    <w:pPr>
      <w:spacing w:before="100" w:beforeAutospacing="1" w:after="100" w:afterAutospacing="1" w:line="240" w:lineRule="auto"/>
    </w:pPr>
    <w:rPr>
      <w:rFonts w:eastAsia="Times New Roman" w:cs="Times New Roman"/>
      <w:kern w:val="0"/>
      <w14:ligatures w14:val="none"/>
    </w:rPr>
  </w:style>
  <w:style w:type="paragraph" w:styleId="BodyText">
    <w:name w:val="Body Text"/>
    <w:basedOn w:val="Normal"/>
    <w:link w:val="BodyTextChar"/>
    <w:uiPriority w:val="1"/>
    <w:qFormat/>
    <w:rsid w:val="00600E6C"/>
    <w:pPr>
      <w:widowControl w:val="0"/>
      <w:autoSpaceDE w:val="0"/>
      <w:autoSpaceDN w:val="0"/>
      <w:spacing w:after="0" w:line="240" w:lineRule="auto"/>
    </w:pPr>
    <w:rPr>
      <w:rFonts w:eastAsia="Times New Roman" w:cs="Times New Roman"/>
      <w:kern w:val="0"/>
      <w14:ligatures w14:val="none"/>
    </w:rPr>
  </w:style>
  <w:style w:type="character" w:customStyle="1" w:styleId="BodyTextChar">
    <w:name w:val="Body Text Char"/>
    <w:basedOn w:val="DefaultParagraphFont"/>
    <w:link w:val="BodyText"/>
    <w:uiPriority w:val="1"/>
    <w:rsid w:val="00600E6C"/>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aima.cs.berkeley.edu%2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url?sa=E&amp;q=https%3A%2F%2Farxiv.org%2Fabs%2F2301.1130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EA519-2194-4FD4-A04F-5BAC90922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11</Pages>
  <Words>2920</Words>
  <Characters>16646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Software testing report</vt:lpstr>
    </vt:vector>
  </TitlesOfParts>
  <Company/>
  <LinksUpToDate>false</LinksUpToDate>
  <CharactersWithSpaces>19527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testing report</dc:title>
  <dc:subject/>
  <dc:creator>Muhammad Ayan Sajid</dc:creator>
  <cp:keywords/>
  <dc:description/>
  <cp:lastModifiedBy>Muhammad Ayan Sajid</cp:lastModifiedBy>
  <cp:revision>9</cp:revision>
  <cp:lastPrinted>2026-05-31T15:33:00Z</cp:lastPrinted>
  <dcterms:created xsi:type="dcterms:W3CDTF">2026-06-09T19:41:00Z</dcterms:created>
  <dcterms:modified xsi:type="dcterms:W3CDTF">2026-06-09T20:42:00Z</dcterms:modified>
</cp:coreProperties>
</file>