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77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4"/>
        <w:gridCol w:w="246"/>
      </w:tblGrid>
      <w:tr w:rsidR="00655D31" w14:paraId="72E79EC6" w14:textId="77777777" w:rsidTr="00655D31">
        <w:tc>
          <w:tcPr>
            <w:tcW w:w="9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0633" w14:textId="4B5B1D73" w:rsidR="00655D31" w:rsidRPr="00913351" w:rsidRDefault="00655D31" w:rsidP="00B51363">
            <w:pPr>
              <w:spacing w:line="276" w:lineRule="auto"/>
              <w:jc w:val="center"/>
              <w:rPr>
                <w:rFonts w:cs="Times New Roman"/>
                <w:b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AC2F463" wp14:editId="64264784">
                  <wp:simplePos x="0" y="0"/>
                  <wp:positionH relativeFrom="column">
                    <wp:posOffset>266700</wp:posOffset>
                  </wp:positionH>
                  <wp:positionV relativeFrom="page">
                    <wp:posOffset>1866900</wp:posOffset>
                  </wp:positionV>
                  <wp:extent cx="5419725" cy="3076575"/>
                  <wp:effectExtent l="0" t="0" r="0" b="0"/>
                  <wp:wrapSquare wrapText="bothSides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3076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Start w:id="0" w:name="_xzjio1pnn93a" w:colFirst="0" w:colLast="0"/>
            <w:bookmarkEnd w:id="0"/>
            <w:r w:rsidR="00142EE1">
              <w:rPr>
                <w:rFonts w:cs="Times New Roman"/>
                <w:b/>
                <w:sz w:val="56"/>
                <w:szCs w:val="56"/>
              </w:rPr>
              <w:t>Computer Organization and Assembly Language</w:t>
            </w:r>
          </w:p>
          <w:p w14:paraId="26DEB06A" w14:textId="4FEEBB13" w:rsidR="00655D31" w:rsidRPr="00913351" w:rsidRDefault="00142EE1" w:rsidP="00B51363">
            <w:pPr>
              <w:tabs>
                <w:tab w:val="left" w:pos="5200"/>
              </w:tabs>
              <w:jc w:val="center"/>
            </w:pPr>
            <w:r>
              <w:rPr>
                <w:rFonts w:cs="Times New Roman"/>
                <w:b/>
                <w:sz w:val="56"/>
                <w:szCs w:val="56"/>
              </w:rPr>
              <w:t xml:space="preserve">CCP </w:t>
            </w:r>
            <w:r w:rsidR="00655D31" w:rsidRPr="00913351">
              <w:rPr>
                <w:rFonts w:cs="Times New Roman"/>
                <w:b/>
                <w:sz w:val="56"/>
                <w:szCs w:val="56"/>
              </w:rPr>
              <w:t>Report</w:t>
            </w:r>
          </w:p>
        </w:tc>
        <w:tc>
          <w:tcPr>
            <w:tcW w:w="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9CD6" w14:textId="77777777" w:rsidR="00655D31" w:rsidRDefault="00655D31" w:rsidP="00B51363"/>
        </w:tc>
      </w:tr>
    </w:tbl>
    <w:p w14:paraId="789C1B5E" w14:textId="77777777" w:rsidR="00655D31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Session</w:t>
      </w:r>
      <w:r>
        <w:rPr>
          <w:rFonts w:cs="Times New Roman"/>
          <w:b/>
          <w:bCs/>
          <w:color w:val="000000" w:themeColor="text1"/>
        </w:rPr>
        <w:t>: Fall</w:t>
      </w:r>
      <w:r w:rsidRPr="00394724">
        <w:rPr>
          <w:rFonts w:cs="Times New Roman"/>
          <w:b/>
          <w:bCs/>
          <w:color w:val="000000" w:themeColor="text1"/>
        </w:rPr>
        <w:t xml:space="preserve"> 2024</w:t>
      </w:r>
    </w:p>
    <w:p w14:paraId="440090CE" w14:textId="77777777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Submitted By:</w:t>
      </w:r>
    </w:p>
    <w:tbl>
      <w:tblPr>
        <w:tblStyle w:val="TableGrid"/>
        <w:tblW w:w="9350" w:type="dxa"/>
        <w:tblInd w:w="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55D31" w:rsidRPr="006E1135" w14:paraId="6E37B05B" w14:textId="77777777" w:rsidTr="00655D31">
        <w:tc>
          <w:tcPr>
            <w:tcW w:w="4675" w:type="dxa"/>
          </w:tcPr>
          <w:p w14:paraId="6446739D" w14:textId="77777777" w:rsidR="00655D31" w:rsidRPr="006E1135" w:rsidRDefault="00655D31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Muhammad Ayan Sajid</w:t>
            </w:r>
          </w:p>
        </w:tc>
        <w:tc>
          <w:tcPr>
            <w:tcW w:w="4675" w:type="dxa"/>
          </w:tcPr>
          <w:p w14:paraId="7DCE4B9D" w14:textId="77777777" w:rsidR="00655D31" w:rsidRPr="006E1135" w:rsidRDefault="00655D31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2024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CS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661</w:t>
            </w:r>
          </w:p>
        </w:tc>
      </w:tr>
      <w:tr w:rsidR="00142EE1" w:rsidRPr="006E1135" w14:paraId="13BE1B53" w14:textId="77777777" w:rsidTr="00655D31">
        <w:tc>
          <w:tcPr>
            <w:tcW w:w="4675" w:type="dxa"/>
          </w:tcPr>
          <w:p w14:paraId="73F324C0" w14:textId="6761C6DA" w:rsidR="00142EE1" w:rsidRPr="006E1135" w:rsidRDefault="00971DBD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Muhammad Husnain</w:t>
            </w:r>
          </w:p>
        </w:tc>
        <w:tc>
          <w:tcPr>
            <w:tcW w:w="4675" w:type="dxa"/>
          </w:tcPr>
          <w:p w14:paraId="51D5D7A1" w14:textId="4D869B7B" w:rsidR="00142EE1" w:rsidRPr="006E1135" w:rsidRDefault="00971DBD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2024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CS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6</w:t>
            </w:r>
            <w:r>
              <w:rPr>
                <w:rFonts w:cs="Times New Roman"/>
                <w:b/>
                <w:bCs/>
                <w:color w:val="000000" w:themeColor="text1"/>
              </w:rPr>
              <w:t>96</w:t>
            </w:r>
          </w:p>
        </w:tc>
      </w:tr>
      <w:tr w:rsidR="00142EE1" w:rsidRPr="006E1135" w14:paraId="2B751B13" w14:textId="77777777" w:rsidTr="00655D31">
        <w:tc>
          <w:tcPr>
            <w:tcW w:w="4675" w:type="dxa"/>
          </w:tcPr>
          <w:p w14:paraId="247D8AE1" w14:textId="7238E680" w:rsidR="00142EE1" w:rsidRPr="006E1135" w:rsidRDefault="00971DBD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Fiza Shahid Khan</w:t>
            </w:r>
          </w:p>
        </w:tc>
        <w:tc>
          <w:tcPr>
            <w:tcW w:w="4675" w:type="dxa"/>
          </w:tcPr>
          <w:p w14:paraId="7F459514" w14:textId="39DDD562" w:rsidR="00142EE1" w:rsidRPr="006E1135" w:rsidRDefault="00971DBD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2024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CS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>
              <w:rPr>
                <w:rFonts w:cs="Times New Roman"/>
                <w:b/>
                <w:bCs/>
                <w:color w:val="000000" w:themeColor="text1"/>
              </w:rPr>
              <w:t>680</w:t>
            </w:r>
          </w:p>
        </w:tc>
      </w:tr>
      <w:tr w:rsidR="00142EE1" w:rsidRPr="006E1135" w14:paraId="1D52B62E" w14:textId="77777777" w:rsidTr="00655D31">
        <w:tc>
          <w:tcPr>
            <w:tcW w:w="4675" w:type="dxa"/>
          </w:tcPr>
          <w:p w14:paraId="45A25689" w14:textId="4871C0A5" w:rsidR="00142EE1" w:rsidRPr="006E1135" w:rsidRDefault="00971DBD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Shareen Asim</w:t>
            </w:r>
          </w:p>
        </w:tc>
        <w:tc>
          <w:tcPr>
            <w:tcW w:w="4675" w:type="dxa"/>
          </w:tcPr>
          <w:p w14:paraId="7FDEB1AA" w14:textId="5975E4BA" w:rsidR="00142EE1" w:rsidRPr="006E1135" w:rsidRDefault="00971DBD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2024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CS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6</w:t>
            </w:r>
            <w:r>
              <w:rPr>
                <w:rFonts w:cs="Times New Roman"/>
                <w:b/>
                <w:bCs/>
                <w:color w:val="000000" w:themeColor="text1"/>
              </w:rPr>
              <w:t>93</w:t>
            </w:r>
          </w:p>
        </w:tc>
      </w:tr>
    </w:tbl>
    <w:p w14:paraId="5F30949A" w14:textId="77777777" w:rsidR="00536A53" w:rsidRPr="00536A53" w:rsidRDefault="00536A53" w:rsidP="00536A53">
      <w:bookmarkStart w:id="1" w:name="_3uoo6v2baxc5" w:colFirst="0" w:colLast="0"/>
      <w:bookmarkEnd w:id="1"/>
    </w:p>
    <w:p w14:paraId="165084D1" w14:textId="31195F50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Submitted To:</w:t>
      </w:r>
    </w:p>
    <w:p w14:paraId="2A03FB20" w14:textId="49F98605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2" w:name="_rsq07g2vdvlh" w:colFirst="0" w:colLast="0"/>
      <w:bookmarkEnd w:id="2"/>
      <w:r w:rsidRPr="00394724">
        <w:rPr>
          <w:rFonts w:cs="Times New Roman"/>
          <w:b/>
          <w:bCs/>
          <w:color w:val="000000" w:themeColor="text1"/>
        </w:rPr>
        <w:t>M</w:t>
      </w:r>
      <w:r w:rsidR="00BF59F6">
        <w:rPr>
          <w:rFonts w:cs="Times New Roman"/>
          <w:b/>
          <w:bCs/>
          <w:color w:val="000000" w:themeColor="text1"/>
        </w:rPr>
        <w:t xml:space="preserve">r. </w:t>
      </w:r>
      <w:r w:rsidR="00971DBD">
        <w:rPr>
          <w:rFonts w:cs="Times New Roman"/>
          <w:b/>
          <w:bCs/>
          <w:color w:val="000000" w:themeColor="text1"/>
        </w:rPr>
        <w:t>Nadeem Iqbal</w:t>
      </w:r>
    </w:p>
    <w:p w14:paraId="2DD60D95" w14:textId="65C1C0FE" w:rsidR="00536A53" w:rsidRDefault="00655D31" w:rsidP="00536A53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 xml:space="preserve">Department of Computer Science, </w:t>
      </w:r>
      <w:r>
        <w:rPr>
          <w:rFonts w:cs="Times New Roman"/>
          <w:b/>
          <w:bCs/>
          <w:color w:val="000000" w:themeColor="text1"/>
        </w:rPr>
        <w:t xml:space="preserve">UET Lahore, </w:t>
      </w:r>
      <w:r w:rsidRPr="00394724">
        <w:rPr>
          <w:rFonts w:cs="Times New Roman"/>
          <w:b/>
          <w:bCs/>
          <w:color w:val="000000" w:themeColor="text1"/>
        </w:rPr>
        <w:t>New Campus</w:t>
      </w:r>
    </w:p>
    <w:p w14:paraId="65FDB072" w14:textId="77777777" w:rsidR="00BF59F6" w:rsidRPr="00BF59F6" w:rsidRDefault="00BF59F6" w:rsidP="00BF59F6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-780421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CB372F" w14:textId="0B581B41" w:rsidR="00D61E8D" w:rsidRPr="00536A53" w:rsidRDefault="00D61E8D" w:rsidP="003F4792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536A53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503FC6DF" w14:textId="7FF7A792" w:rsidR="00180A58" w:rsidRDefault="00D61E8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69448" w:history="1">
            <w:r w:rsidR="00180A58" w:rsidRPr="003C7634">
              <w:rPr>
                <w:rStyle w:val="Hyperlink"/>
                <w:noProof/>
              </w:rPr>
              <w:t>Abstract</w:t>
            </w:r>
            <w:r w:rsidR="00180A58">
              <w:rPr>
                <w:noProof/>
                <w:webHidden/>
              </w:rPr>
              <w:tab/>
            </w:r>
            <w:r w:rsidR="00180A58">
              <w:rPr>
                <w:noProof/>
                <w:webHidden/>
              </w:rPr>
              <w:fldChar w:fldCharType="begin"/>
            </w:r>
            <w:r w:rsidR="00180A58">
              <w:rPr>
                <w:noProof/>
                <w:webHidden/>
              </w:rPr>
              <w:instrText xml:space="preserve"> PAGEREF _Toc232369448 \h </w:instrText>
            </w:r>
            <w:r w:rsidR="00180A58">
              <w:rPr>
                <w:noProof/>
                <w:webHidden/>
              </w:rPr>
            </w:r>
            <w:r w:rsidR="00180A58">
              <w:rPr>
                <w:noProof/>
                <w:webHidden/>
              </w:rPr>
              <w:fldChar w:fldCharType="separate"/>
            </w:r>
            <w:r w:rsidR="00180A58">
              <w:rPr>
                <w:noProof/>
                <w:webHidden/>
              </w:rPr>
              <w:t>3</w:t>
            </w:r>
            <w:r w:rsidR="00180A58">
              <w:rPr>
                <w:noProof/>
                <w:webHidden/>
              </w:rPr>
              <w:fldChar w:fldCharType="end"/>
            </w:r>
          </w:hyperlink>
        </w:p>
        <w:p w14:paraId="39BD36D3" w14:textId="0D917084" w:rsidR="00180A58" w:rsidRDefault="00180A5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49" w:history="1">
            <w:r w:rsidRPr="003C763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0004" w14:textId="5D779EDE" w:rsidR="00180A58" w:rsidRDefault="00180A5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0" w:history="1">
            <w:r w:rsidRPr="003C7634">
              <w:rPr>
                <w:rStyle w:val="Hyperlink"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583E" w14:textId="68ABD828" w:rsidR="00180A58" w:rsidRDefault="00180A5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1" w:history="1">
            <w:r w:rsidRPr="003C763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Algorithmic and Complexity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249B" w14:textId="75B81808" w:rsidR="00180A58" w:rsidRDefault="00180A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2" w:history="1">
            <w:r w:rsidRPr="003C7634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Bitwise Shipment Generation vs. Mathematical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1F3A" w14:textId="46067146" w:rsidR="00180A58" w:rsidRDefault="00180A58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3" w:history="1">
            <w:r w:rsidRPr="003C7634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Search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FADE" w14:textId="72653A5A" w:rsidR="00180A58" w:rsidRDefault="00180A5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4" w:history="1">
            <w:r w:rsidRPr="003C7634">
              <w:rPr>
                <w:rStyle w:val="Hyperlink"/>
                <w:bCs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Experimental Evaluation and 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E7CC" w14:textId="332468E7" w:rsidR="00180A58" w:rsidRDefault="00180A5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5" w:history="1">
            <w:r w:rsidRPr="003C7634">
              <w:rPr>
                <w:rStyle w:val="Hyperlink"/>
                <w:bCs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3C7634">
              <w:rPr>
                <w:rStyle w:val="Hyperlink"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E30F" w14:textId="5A684C15" w:rsidR="00D61E8D" w:rsidRDefault="00D61E8D">
          <w:r>
            <w:rPr>
              <w:b/>
              <w:bCs/>
              <w:noProof/>
            </w:rPr>
            <w:fldChar w:fldCharType="end"/>
          </w:r>
        </w:p>
      </w:sdtContent>
    </w:sdt>
    <w:p w14:paraId="7090638E" w14:textId="77777777" w:rsidR="001736F0" w:rsidRDefault="001736F0" w:rsidP="0096284E"/>
    <w:p w14:paraId="7E1E2AEC" w14:textId="77777777" w:rsidR="008C5529" w:rsidRDefault="008C5529" w:rsidP="0096284E"/>
    <w:p w14:paraId="493ED793" w14:textId="77777777" w:rsidR="008C5529" w:rsidRDefault="008C5529" w:rsidP="0096284E"/>
    <w:p w14:paraId="734B12ED" w14:textId="77777777" w:rsidR="008C5529" w:rsidRDefault="008C5529" w:rsidP="0096284E"/>
    <w:p w14:paraId="0EFE9822" w14:textId="77777777" w:rsidR="008C5529" w:rsidRDefault="008C5529" w:rsidP="0096284E"/>
    <w:p w14:paraId="3C6C24F3" w14:textId="77777777" w:rsidR="008C5529" w:rsidRDefault="008C5529" w:rsidP="0096284E"/>
    <w:p w14:paraId="15FF57C5" w14:textId="77777777" w:rsidR="00BE757D" w:rsidRDefault="00BE757D" w:rsidP="0096284E"/>
    <w:p w14:paraId="6F01C222" w14:textId="77777777" w:rsidR="00BE757D" w:rsidRDefault="00BE757D" w:rsidP="0096284E"/>
    <w:p w14:paraId="4F314DC0" w14:textId="77777777" w:rsidR="00BE757D" w:rsidRDefault="00BE757D" w:rsidP="0096284E"/>
    <w:p w14:paraId="2FBDAFC2" w14:textId="77777777" w:rsidR="00BE757D" w:rsidRDefault="00BE757D" w:rsidP="0096284E"/>
    <w:p w14:paraId="48100886" w14:textId="77777777" w:rsidR="00BE757D" w:rsidRDefault="00BE757D" w:rsidP="0096284E"/>
    <w:p w14:paraId="39CA366E" w14:textId="77777777" w:rsidR="00BE757D" w:rsidRDefault="00BE757D" w:rsidP="0096284E"/>
    <w:p w14:paraId="44C01DE0" w14:textId="77777777" w:rsidR="00BE757D" w:rsidRDefault="00BE757D" w:rsidP="0096284E"/>
    <w:p w14:paraId="51F9D4D1" w14:textId="77777777" w:rsidR="00BE757D" w:rsidRDefault="00BE757D" w:rsidP="0096284E"/>
    <w:p w14:paraId="70689E9C" w14:textId="77777777" w:rsidR="008C5529" w:rsidRDefault="008C5529" w:rsidP="0096284E"/>
    <w:p w14:paraId="587CF1E4" w14:textId="1D56763C" w:rsidR="001736F0" w:rsidRPr="003F4792" w:rsidRDefault="00840B92" w:rsidP="00840B92">
      <w:pPr>
        <w:pStyle w:val="Heading1"/>
        <w:numPr>
          <w:ilvl w:val="0"/>
          <w:numId w:val="0"/>
        </w:numPr>
        <w:ind w:left="432"/>
      </w:pPr>
      <w:r>
        <w:lastRenderedPageBreak/>
        <w:t xml:space="preserve">                                    </w:t>
      </w:r>
      <w:bookmarkStart w:id="3" w:name="_Toc232369448"/>
      <w:r w:rsidR="00C539F0" w:rsidRPr="003F4792">
        <w:t>Abstract</w:t>
      </w:r>
      <w:bookmarkEnd w:id="3"/>
    </w:p>
    <w:p w14:paraId="05B9B149" w14:textId="785C0612" w:rsidR="008825CD" w:rsidRPr="008825CD" w:rsidRDefault="00971DBD" w:rsidP="008825CD">
      <w:pPr>
        <w:spacing w:after="480"/>
        <w:ind w:left="720" w:right="720"/>
        <w:jc w:val="both"/>
        <w:rPr>
          <w:iCs/>
        </w:rPr>
      </w:pPr>
      <w:r w:rsidRPr="00971DBD">
        <w:rPr>
          <w:iCs/>
        </w:rPr>
        <w:t xml:space="preserve">This </w:t>
      </w:r>
      <w:r>
        <w:rPr>
          <w:iCs/>
        </w:rPr>
        <w:t>report</w:t>
      </w:r>
      <w:r w:rsidRPr="00971DBD">
        <w:rPr>
          <w:iCs/>
        </w:rPr>
        <w:t xml:space="preserve"> presents the design and implementation of a modular, low-level x86 assembly language system for warehouse inventory and transaction processing. Utilizing the Irvine32 framework, the system manages memory arrays, reads transaction files, performs financial math, and generates cryptographically non-obvious tracking hash codes. The system meets performance constraints under limited resource overhead.</w:t>
      </w:r>
    </w:p>
    <w:p w14:paraId="09784CB2" w14:textId="42EE37F4" w:rsidR="001736F0" w:rsidRDefault="00C539F0" w:rsidP="003F4792">
      <w:pPr>
        <w:pStyle w:val="Heading1"/>
      </w:pPr>
      <w:bookmarkStart w:id="4" w:name="_Toc232369449"/>
      <w:r>
        <w:t>Introduction</w:t>
      </w:r>
      <w:bookmarkEnd w:id="4"/>
    </w:p>
    <w:p w14:paraId="20364956" w14:textId="77777777" w:rsidR="00971DBD" w:rsidRDefault="00971DBD" w:rsidP="00971DBD">
      <w:pPr>
        <w:jc w:val="both"/>
      </w:pPr>
      <w:r>
        <w:t>Logistics applications often depend on high-level database engines that introduce notable performance overhead. In embedded tracking hardware, running a lightweight runtime system written in assembly language is highly beneficial.</w:t>
      </w:r>
    </w:p>
    <w:p w14:paraId="1544DBC5" w14:textId="1A217B22" w:rsidR="006B51C3" w:rsidRDefault="00971DBD" w:rsidP="00971DBD">
      <w:pPr>
        <w:jc w:val="both"/>
      </w:pPr>
      <w:r>
        <w:t>This project explores the feasibility of implementing a full-scale inventory tracking system entirely in 32-bit protected-mode x86 assembly. The system supports bulk updates, ensures transactional safety, computes performance metrics, and uses low-overhead bitwise operations to generate shipment codes</w:t>
      </w:r>
      <w:r w:rsidR="00BF59F6">
        <w:t>.</w:t>
      </w:r>
    </w:p>
    <w:p w14:paraId="4149D89E" w14:textId="222CA612" w:rsidR="00BF59F6" w:rsidRPr="00971DBD" w:rsidRDefault="00971DBD" w:rsidP="00BF59F6">
      <w:pPr>
        <w:pStyle w:val="Heading1"/>
        <w:rPr>
          <w:bCs/>
        </w:rPr>
      </w:pPr>
      <w:bookmarkStart w:id="5" w:name="_Toc232369450"/>
      <w:r w:rsidRPr="00971DBD">
        <w:rPr>
          <w:bCs/>
        </w:rPr>
        <w:t>Methodology</w:t>
      </w:r>
      <w:bookmarkEnd w:id="5"/>
    </w:p>
    <w:p w14:paraId="3D936ECA" w14:textId="77777777" w:rsidR="00971DBD" w:rsidRPr="00971DBD" w:rsidRDefault="00971DBD" w:rsidP="00971DBD">
      <w:pPr>
        <w:jc w:val="both"/>
      </w:pPr>
      <w:r w:rsidRPr="00971DBD">
        <w:t>The proposed software architecture organizes system components into six distinct modules to limit coupling. Communication between modules is handled through standard stack protocols using the STDCALL calling convention:</w:t>
      </w:r>
    </w:p>
    <w:p w14:paraId="5C0DFE98" w14:textId="77777777" w:rsidR="00971DBD" w:rsidRPr="00971DBD" w:rsidRDefault="00971DBD" w:rsidP="00971DBD">
      <w:pPr>
        <w:numPr>
          <w:ilvl w:val="0"/>
          <w:numId w:val="45"/>
        </w:numPr>
        <w:jc w:val="both"/>
      </w:pPr>
      <w:r w:rsidRPr="00971DBD">
        <w:rPr>
          <w:b/>
          <w:bCs/>
        </w:rPr>
        <w:t>Memory Model &amp; Layout:</w:t>
      </w:r>
      <w:r w:rsidRPr="00971DBD">
        <w:t> To maximize performance, the system keeps the active database in a contiguous array of custom structures. Searching is performed using a linear scanning algorithm.</w:t>
      </w:r>
    </w:p>
    <w:p w14:paraId="1FECE470" w14:textId="77777777" w:rsidR="00971DBD" w:rsidRPr="00971DBD" w:rsidRDefault="00971DBD" w:rsidP="00971DBD">
      <w:pPr>
        <w:numPr>
          <w:ilvl w:val="0"/>
          <w:numId w:val="45"/>
        </w:numPr>
        <w:jc w:val="both"/>
      </w:pPr>
      <w:r w:rsidRPr="00971DBD">
        <w:rPr>
          <w:b/>
          <w:bCs/>
        </w:rPr>
        <w:t>System-Level File Integration:</w:t>
      </w:r>
      <w:r w:rsidRPr="00971DBD">
        <w:t> The system uses register-based system calls via Irvine32 to read transactional logs from disk and write processed summary metrics back to disk.</w:t>
      </w:r>
    </w:p>
    <w:p w14:paraId="5E0460A5" w14:textId="77777777" w:rsidR="00971DBD" w:rsidRDefault="00971DBD" w:rsidP="00971DBD">
      <w:pPr>
        <w:numPr>
          <w:ilvl w:val="0"/>
          <w:numId w:val="45"/>
        </w:numPr>
        <w:jc w:val="both"/>
      </w:pPr>
      <w:r w:rsidRPr="00971DBD">
        <w:rPr>
          <w:b/>
          <w:bCs/>
        </w:rPr>
        <w:t>Validation and Security:</w:t>
      </w:r>
      <w:r w:rsidRPr="00971DBD">
        <w:t> Rather than assuming valid input, the transaction engine checks boundaries to protect against integer overflows and stock underflow anomalies.</w:t>
      </w:r>
    </w:p>
    <w:p w14:paraId="5D15664F" w14:textId="62235F17" w:rsidR="00112E96" w:rsidRDefault="00BE757D" w:rsidP="00112E96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0203D677" wp14:editId="383FD240">
            <wp:extent cx="5943600" cy="2559685"/>
            <wp:effectExtent l="0" t="0" r="0" b="0"/>
            <wp:docPr id="101131532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5321" name="Graphic 101131532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6944" w14:textId="0371A79D" w:rsidR="008C5529" w:rsidRPr="00897345" w:rsidRDefault="00112E96" w:rsidP="00BE757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Procedure Hierarchy Diagram</w:t>
      </w:r>
    </w:p>
    <w:p w14:paraId="003950D8" w14:textId="7455C20A" w:rsidR="003B7F19" w:rsidRDefault="00971DBD" w:rsidP="00931688">
      <w:pPr>
        <w:pStyle w:val="Heading1"/>
      </w:pPr>
      <w:bookmarkStart w:id="6" w:name="_Toc232369451"/>
      <w:r w:rsidRPr="00971DBD">
        <w:rPr>
          <w:bCs/>
        </w:rPr>
        <w:t>Algorithmic and Complexity Analysis</w:t>
      </w:r>
      <w:bookmarkEnd w:id="6"/>
    </w:p>
    <w:p w14:paraId="436A786A" w14:textId="0DB5E08A" w:rsidR="00931688" w:rsidRPr="00971DBD" w:rsidRDefault="00971DBD" w:rsidP="00931688">
      <w:pPr>
        <w:pStyle w:val="Heading2"/>
        <w:rPr>
          <w:bCs/>
        </w:rPr>
      </w:pPr>
      <w:bookmarkStart w:id="7" w:name="_Toc232369452"/>
      <w:r w:rsidRPr="00971DBD">
        <w:rPr>
          <w:bCs/>
        </w:rPr>
        <w:t>Bitwise Shipment Generation vs. Mathematical Functions</w:t>
      </w:r>
      <w:bookmarkEnd w:id="7"/>
    </w:p>
    <w:p w14:paraId="18ED6D61" w14:textId="77777777" w:rsidR="00971DBD" w:rsidRPr="00971DBD" w:rsidRDefault="00971DBD" w:rsidP="00971DBD">
      <w:r w:rsidRPr="00971DBD">
        <w:t>Using multiplication or modulo division to generate identifiers requires a high number of clock cycles on x86 processors (e.g., the </w:t>
      </w:r>
      <w:proofErr w:type="spellStart"/>
      <w:r w:rsidRPr="00971DBD">
        <w:t>mul</w:t>
      </w:r>
      <w:proofErr w:type="spellEnd"/>
      <w:r w:rsidRPr="00971DBD">
        <w:t> and div instructions require significant CPU overhead).</w:t>
      </w:r>
    </w:p>
    <w:p w14:paraId="10AD649A" w14:textId="1573D46B" w:rsidR="00931688" w:rsidRPr="00897345" w:rsidRDefault="00971DBD" w:rsidP="00931688">
      <w:r w:rsidRPr="00971DBD">
        <w:t>To optimize this, our system uses single-cycle instructions (</w:t>
      </w:r>
      <w:proofErr w:type="spellStart"/>
      <w:r w:rsidRPr="00971DBD">
        <w:t>rol</w:t>
      </w:r>
      <w:proofErr w:type="spellEnd"/>
      <w:r w:rsidRPr="00971DBD">
        <w:t>, </w:t>
      </w:r>
      <w:proofErr w:type="spellStart"/>
      <w:r w:rsidRPr="00971DBD">
        <w:t>ror</w:t>
      </w:r>
      <w:proofErr w:type="spellEnd"/>
      <w:r w:rsidRPr="00971DBD">
        <w:t>, </w:t>
      </w:r>
      <w:proofErr w:type="spellStart"/>
      <w:r w:rsidRPr="00971DBD">
        <w:t>xor</w:t>
      </w:r>
      <w:proofErr w:type="spellEnd"/>
      <w:r w:rsidRPr="00971DBD">
        <w:t>). This method produces unique, pseudo-random tracking hashes in a fraction of the time required by mathematical algorithms.</w:t>
      </w:r>
    </w:p>
    <w:p w14:paraId="4E099A85" w14:textId="60EEA999" w:rsidR="00897345" w:rsidRPr="00971DBD" w:rsidRDefault="00971DBD" w:rsidP="00971DBD">
      <w:pPr>
        <w:pStyle w:val="Heading2"/>
        <w:rPr>
          <w:bCs/>
        </w:rPr>
      </w:pPr>
      <w:bookmarkStart w:id="8" w:name="_Toc232369453"/>
      <w:r w:rsidRPr="00971DBD">
        <w:rPr>
          <w:bCs/>
        </w:rPr>
        <w:t>Search Complexity</w:t>
      </w:r>
      <w:bookmarkEnd w:id="8"/>
    </w:p>
    <w:p w14:paraId="58913C09" w14:textId="45A26AB4" w:rsidR="009578DF" w:rsidRDefault="00971DBD" w:rsidP="006C51C7">
      <w:pPr>
        <w:spacing w:after="240"/>
        <w:jc w:val="both"/>
      </w:pPr>
      <w:r w:rsidRPr="00971DBD">
        <w:t>The search operation traverses the array using direct offsets</w:t>
      </w:r>
      <w:r>
        <w:t>:</w:t>
      </w:r>
    </w:p>
    <w:p w14:paraId="0DC03D6F" w14:textId="3A6A0301" w:rsidR="00971DBD" w:rsidRPr="00971DBD" w:rsidRDefault="00971DBD" w:rsidP="00971DBD">
      <w:pPr>
        <w:spacing w:after="24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Offset Address=Base Address+(Index×Structure Size)</m:t>
          </m:r>
        </m:oMath>
      </m:oMathPara>
    </w:p>
    <w:p w14:paraId="12910AF2" w14:textId="4F7CD80A" w:rsidR="006D3D96" w:rsidRPr="006D3D96" w:rsidRDefault="00971DBD" w:rsidP="00971DBD">
      <w:pPr>
        <w:spacing w:after="240"/>
      </w:pPr>
      <w:r w:rsidRPr="00971DBD">
        <w:t>This approach achieves</w:t>
      </w:r>
      <w:r>
        <w:t xml:space="preserve"> </w:t>
      </w:r>
      <m:oMath>
        <m:r>
          <w:rPr>
            <w:rFonts w:ascii="Cambria Math" w:hAnsi="Cambria Math"/>
          </w:rPr>
          <m:t>O(1)</m:t>
        </m:r>
      </m:oMath>
      <w:r w:rsidRPr="00971DBD">
        <w:t> address resolution once the index is verified. The linear search runs in </w:t>
      </w:r>
      <m:oMath>
        <m:r>
          <w:rPr>
            <w:rFonts w:ascii="Cambria Math" w:hAnsi="Cambria Math"/>
          </w:rPr>
          <m:t>O(N)</m:t>
        </m:r>
      </m:oMath>
      <w:r w:rsidRPr="00971DBD">
        <w:t> time complexity, which is highly efficient for typical static warehouse buffers (</w:t>
      </w:r>
      <m:oMath>
        <m:r>
          <w:rPr>
            <w:rFonts w:ascii="Cambria Math" w:hAnsi="Cambria Math"/>
          </w:rPr>
          <m:t>N≤100</m:t>
        </m:r>
      </m:oMath>
      <w:r w:rsidRPr="00971DBD">
        <w:t>).</w:t>
      </w:r>
    </w:p>
    <w:p w14:paraId="0D17D108" w14:textId="66A85297" w:rsidR="00897345" w:rsidRPr="00971DBD" w:rsidRDefault="00971DBD" w:rsidP="00971DBD">
      <w:pPr>
        <w:pStyle w:val="Heading1"/>
        <w:rPr>
          <w:bCs/>
        </w:rPr>
      </w:pPr>
      <w:bookmarkStart w:id="9" w:name="_Toc232369454"/>
      <w:r w:rsidRPr="00971DBD">
        <w:rPr>
          <w:bCs/>
        </w:rPr>
        <w:t>Experimental Evaluation and Performance Results</w:t>
      </w:r>
      <w:bookmarkEnd w:id="9"/>
    </w:p>
    <w:p w14:paraId="26A8BC6F" w14:textId="77777777" w:rsidR="00971DBD" w:rsidRPr="00971DBD" w:rsidRDefault="00971DBD" w:rsidP="00971DBD">
      <w:pPr>
        <w:jc w:val="both"/>
      </w:pPr>
      <w:r w:rsidRPr="00971DBD">
        <w:t>To evaluate stability, the system was tested with the 50-transaction dataset.</w:t>
      </w:r>
    </w:p>
    <w:p w14:paraId="42D05F32" w14:textId="77777777" w:rsidR="00971DBD" w:rsidRDefault="00971DBD" w:rsidP="00971DBD">
      <w:pPr>
        <w:pStyle w:val="ListParagraph"/>
        <w:numPr>
          <w:ilvl w:val="0"/>
          <w:numId w:val="46"/>
        </w:numPr>
        <w:jc w:val="both"/>
      </w:pPr>
      <w:r w:rsidRPr="00971DBD">
        <w:rPr>
          <w:b/>
          <w:bCs/>
        </w:rPr>
        <w:t>Financial Math Precision:</w:t>
      </w:r>
      <w:r w:rsidRPr="00971DBD">
        <w:t xml:space="preserve"> By avoiding floating-point numbers and conducting all calculations using integers, rounding errors were </w:t>
      </w:r>
      <w:proofErr w:type="spellStart"/>
      <w:r w:rsidRPr="00971DBD">
        <w:t>eliminated.</w:t>
      </w:r>
      <w:proofErr w:type="spellEnd"/>
    </w:p>
    <w:p w14:paraId="2472A4E0" w14:textId="77777777" w:rsidR="00971DBD" w:rsidRDefault="00971DBD" w:rsidP="00971DBD">
      <w:pPr>
        <w:pStyle w:val="ListParagraph"/>
        <w:numPr>
          <w:ilvl w:val="0"/>
          <w:numId w:val="46"/>
        </w:numPr>
        <w:jc w:val="both"/>
      </w:pPr>
      <w:r w:rsidRPr="00971DBD">
        <w:rPr>
          <w:b/>
          <w:bCs/>
        </w:rPr>
        <w:lastRenderedPageBreak/>
        <w:t>Error Recovery Handling:</w:t>
      </w:r>
      <w:r w:rsidRPr="00971DBD">
        <w:t xml:space="preserve"> When tested with missing files, the graceful error exception handler successfully prevented system crashes by displaying clear setup instructions to the operator</w:t>
      </w:r>
      <w:r>
        <w:t>.</w:t>
      </w:r>
    </w:p>
    <w:p w14:paraId="53446B32" w14:textId="75324449" w:rsidR="006D3D96" w:rsidRPr="006D3D96" w:rsidRDefault="00971DBD" w:rsidP="00971DBD">
      <w:pPr>
        <w:pStyle w:val="ListParagraph"/>
        <w:numPr>
          <w:ilvl w:val="0"/>
          <w:numId w:val="46"/>
        </w:numPr>
        <w:jc w:val="both"/>
      </w:pPr>
      <w:r w:rsidRPr="00971DBD">
        <w:rPr>
          <w:b/>
          <w:bCs/>
        </w:rPr>
        <w:t>Verification:</w:t>
      </w:r>
      <w:r w:rsidRPr="00971DBD">
        <w:t xml:space="preserve"> The post-execution inventory values matched our test calculations exactly, proving the accuracy of the transaction processing logic</w:t>
      </w:r>
      <w:r w:rsidR="006D3D96" w:rsidRPr="006D3D96">
        <w:t>.</w:t>
      </w:r>
    </w:p>
    <w:p w14:paraId="049D6C0E" w14:textId="51D02FDB" w:rsidR="009578DF" w:rsidRPr="00971DBD" w:rsidRDefault="00971DBD" w:rsidP="00971DBD">
      <w:pPr>
        <w:pStyle w:val="Heading1"/>
        <w:rPr>
          <w:bCs/>
        </w:rPr>
      </w:pPr>
      <w:bookmarkStart w:id="10" w:name="_Toc232369455"/>
      <w:r w:rsidRPr="00971DBD">
        <w:rPr>
          <w:bCs/>
        </w:rPr>
        <w:t>Conclusion</w:t>
      </w:r>
      <w:bookmarkEnd w:id="10"/>
    </w:p>
    <w:p w14:paraId="14D8239A" w14:textId="2951991C" w:rsidR="00367BF2" w:rsidRPr="008A0D75" w:rsidRDefault="00971DBD" w:rsidP="00971DBD">
      <w:pPr>
        <w:jc w:val="both"/>
      </w:pPr>
      <w:r w:rsidRPr="00971DBD">
        <w:t>This study demonstrates that x86 assembly is highly effective for building lightweight, responsive, and secure inventory management systems. Partitioning the program into separate modules simplifies system expansion, while using hardware-level bitwise operations provides fast tracking code generation without external dependencies</w:t>
      </w:r>
      <w:r w:rsidR="003B7F19">
        <w:t>.</w:t>
      </w:r>
      <w:r w:rsidRPr="008C5529">
        <w:t xml:space="preserve"> </w:t>
      </w:r>
    </w:p>
    <w:sectPr w:rsidR="00367BF2" w:rsidRPr="008A0D75" w:rsidSect="00726FCF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8B80" w14:textId="77777777" w:rsidR="005067CE" w:rsidRDefault="005067CE" w:rsidP="00E427A7">
      <w:pPr>
        <w:spacing w:after="0" w:line="240" w:lineRule="auto"/>
      </w:pPr>
      <w:r>
        <w:separator/>
      </w:r>
    </w:p>
  </w:endnote>
  <w:endnote w:type="continuationSeparator" w:id="0">
    <w:p w14:paraId="606C2A8F" w14:textId="77777777" w:rsidR="005067CE" w:rsidRDefault="005067CE" w:rsidP="00E4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78BB" w14:textId="796B6599" w:rsidR="00600E6C" w:rsidRDefault="00600E6C" w:rsidP="00600E6C">
    <w:pPr>
      <w:pStyle w:val="BodyText"/>
      <w:spacing w:before="10"/>
      <w:ind w:left="20"/>
      <w:jc w:val="center"/>
    </w:pPr>
    <w:r>
      <w:t>Department</w:t>
    </w:r>
    <w:r>
      <w:rPr>
        <w:spacing w:val="-2"/>
      </w:rPr>
      <w:t xml:space="preserve"> </w:t>
    </w:r>
    <w:r>
      <w:t>Of</w:t>
    </w:r>
    <w:r>
      <w:rPr>
        <w:spacing w:val="-1"/>
      </w:rPr>
      <w:t xml:space="preserve"> </w:t>
    </w:r>
    <w:r>
      <w:t>Computer</w:t>
    </w:r>
    <w:r>
      <w:rPr>
        <w:spacing w:val="-1"/>
      </w:rPr>
      <w:t xml:space="preserve"> </w:t>
    </w:r>
    <w:r>
      <w:t>Science,</w:t>
    </w:r>
    <w:r>
      <w:rPr>
        <w:spacing w:val="-2"/>
      </w:rPr>
      <w:t xml:space="preserve"> </w:t>
    </w:r>
    <w:r>
      <w:t>UET</w:t>
    </w:r>
    <w:r>
      <w:rPr>
        <w:spacing w:val="-6"/>
      </w:rPr>
      <w:t xml:space="preserve"> </w:t>
    </w:r>
    <w:r>
      <w:t>Lahore,</w:t>
    </w:r>
    <w:r>
      <w:rPr>
        <w:spacing w:val="-1"/>
      </w:rPr>
      <w:t xml:space="preserve"> </w:t>
    </w:r>
    <w:r>
      <w:t>New</w:t>
    </w:r>
    <w:r>
      <w:rPr>
        <w:spacing w:val="-2"/>
      </w:rPr>
      <w:t xml:space="preserve"> Campus</w:t>
    </w:r>
  </w:p>
  <w:p w14:paraId="7D2B7DE2" w14:textId="77777777" w:rsidR="00820DFC" w:rsidRDefault="00820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C759" w14:textId="77777777" w:rsidR="005067CE" w:rsidRDefault="005067CE" w:rsidP="00E427A7">
      <w:pPr>
        <w:spacing w:after="0" w:line="240" w:lineRule="auto"/>
      </w:pPr>
      <w:r>
        <w:separator/>
      </w:r>
    </w:p>
  </w:footnote>
  <w:footnote w:type="continuationSeparator" w:id="0">
    <w:p w14:paraId="174ABC5A" w14:textId="77777777" w:rsidR="005067CE" w:rsidRDefault="005067CE" w:rsidP="00E4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0C49" w14:textId="51F0DAB8" w:rsidR="00755572" w:rsidRDefault="00000000">
    <w:pPr>
      <w:pStyle w:val="Header"/>
      <w:jc w:val="right"/>
    </w:pPr>
    <w:sdt>
      <w:sdtPr>
        <w:id w:val="-52170857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5572">
          <w:fldChar w:fldCharType="begin"/>
        </w:r>
        <w:r w:rsidR="00755572">
          <w:instrText xml:space="preserve"> PAGE   \* MERGEFORMAT </w:instrText>
        </w:r>
        <w:r w:rsidR="00755572">
          <w:fldChar w:fldCharType="separate"/>
        </w:r>
        <w:r w:rsidR="00755572">
          <w:rPr>
            <w:noProof/>
          </w:rPr>
          <w:t>2</w:t>
        </w:r>
        <w:r w:rsidR="00755572">
          <w:rPr>
            <w:noProof/>
          </w:rPr>
          <w:fldChar w:fldCharType="end"/>
        </w:r>
      </w:sdtContent>
    </w:sdt>
  </w:p>
  <w:p w14:paraId="2324E87E" w14:textId="232B961E" w:rsidR="00E427A7" w:rsidRDefault="00755572">
    <w:pPr>
      <w:pStyle w:val="Header"/>
    </w:pPr>
    <w: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60CAB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E61484"/>
    <w:multiLevelType w:val="hybridMultilevel"/>
    <w:tmpl w:val="80F6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035AE"/>
    <w:multiLevelType w:val="multilevel"/>
    <w:tmpl w:val="059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0945"/>
    <w:multiLevelType w:val="hybridMultilevel"/>
    <w:tmpl w:val="D5C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21AAD"/>
    <w:multiLevelType w:val="multilevel"/>
    <w:tmpl w:val="141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214AD"/>
    <w:multiLevelType w:val="multilevel"/>
    <w:tmpl w:val="C4F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E3281"/>
    <w:multiLevelType w:val="multilevel"/>
    <w:tmpl w:val="6D62B7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DE703C1"/>
    <w:multiLevelType w:val="multilevel"/>
    <w:tmpl w:val="648018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16F7565"/>
    <w:multiLevelType w:val="hybridMultilevel"/>
    <w:tmpl w:val="F542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E2797"/>
    <w:multiLevelType w:val="multilevel"/>
    <w:tmpl w:val="11A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B5536"/>
    <w:multiLevelType w:val="multilevel"/>
    <w:tmpl w:val="A3B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B60CA"/>
    <w:multiLevelType w:val="multilevel"/>
    <w:tmpl w:val="D5B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42B72"/>
    <w:multiLevelType w:val="multilevel"/>
    <w:tmpl w:val="D3C0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327C8"/>
    <w:multiLevelType w:val="hybridMultilevel"/>
    <w:tmpl w:val="C83A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712B3"/>
    <w:multiLevelType w:val="multilevel"/>
    <w:tmpl w:val="377E5A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1100A10"/>
    <w:multiLevelType w:val="multilevel"/>
    <w:tmpl w:val="653E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E4A50"/>
    <w:multiLevelType w:val="multilevel"/>
    <w:tmpl w:val="40B0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F061F"/>
    <w:multiLevelType w:val="multilevel"/>
    <w:tmpl w:val="150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C0946"/>
    <w:multiLevelType w:val="hybridMultilevel"/>
    <w:tmpl w:val="E4D6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46123"/>
    <w:multiLevelType w:val="hybridMultilevel"/>
    <w:tmpl w:val="6B16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9F7D85"/>
    <w:multiLevelType w:val="multilevel"/>
    <w:tmpl w:val="511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F1231"/>
    <w:multiLevelType w:val="multilevel"/>
    <w:tmpl w:val="09A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5BE9"/>
    <w:multiLevelType w:val="multilevel"/>
    <w:tmpl w:val="8DF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C72E5"/>
    <w:multiLevelType w:val="multilevel"/>
    <w:tmpl w:val="1F9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57D8E"/>
    <w:multiLevelType w:val="multilevel"/>
    <w:tmpl w:val="1FA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D75B2"/>
    <w:multiLevelType w:val="multilevel"/>
    <w:tmpl w:val="243C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C93BA9"/>
    <w:multiLevelType w:val="multilevel"/>
    <w:tmpl w:val="B028A5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99635D8"/>
    <w:multiLevelType w:val="multilevel"/>
    <w:tmpl w:val="BEE29E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A0441F9"/>
    <w:multiLevelType w:val="multilevel"/>
    <w:tmpl w:val="43E6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74BE3"/>
    <w:multiLevelType w:val="multilevel"/>
    <w:tmpl w:val="17FED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1557747"/>
    <w:multiLevelType w:val="multilevel"/>
    <w:tmpl w:val="3B405A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51F724D0"/>
    <w:multiLevelType w:val="multilevel"/>
    <w:tmpl w:val="FF6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67E33"/>
    <w:multiLevelType w:val="multilevel"/>
    <w:tmpl w:val="9A4825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57BD4298"/>
    <w:multiLevelType w:val="multilevel"/>
    <w:tmpl w:val="18E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34D66"/>
    <w:multiLevelType w:val="multilevel"/>
    <w:tmpl w:val="ED7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37949"/>
    <w:multiLevelType w:val="multilevel"/>
    <w:tmpl w:val="931E64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242435D"/>
    <w:multiLevelType w:val="multilevel"/>
    <w:tmpl w:val="29F049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63B8471C"/>
    <w:multiLevelType w:val="multilevel"/>
    <w:tmpl w:val="9EC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7092D"/>
    <w:multiLevelType w:val="multilevel"/>
    <w:tmpl w:val="65C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D113C"/>
    <w:multiLevelType w:val="multilevel"/>
    <w:tmpl w:val="BC1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82CC8"/>
    <w:multiLevelType w:val="hybridMultilevel"/>
    <w:tmpl w:val="4D1229E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1" w15:restartNumberingAfterBreak="0">
    <w:nsid w:val="6D7B49CF"/>
    <w:multiLevelType w:val="multilevel"/>
    <w:tmpl w:val="BFC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A229C"/>
    <w:multiLevelType w:val="multilevel"/>
    <w:tmpl w:val="06F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C3018"/>
    <w:multiLevelType w:val="hybridMultilevel"/>
    <w:tmpl w:val="A3DC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E1FC5"/>
    <w:multiLevelType w:val="multilevel"/>
    <w:tmpl w:val="13EE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4663E"/>
    <w:multiLevelType w:val="multilevel"/>
    <w:tmpl w:val="6998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085296">
    <w:abstractNumId w:val="26"/>
  </w:num>
  <w:num w:numId="2" w16cid:durableId="1576354816">
    <w:abstractNumId w:val="22"/>
  </w:num>
  <w:num w:numId="3" w16cid:durableId="947782080">
    <w:abstractNumId w:val="31"/>
  </w:num>
  <w:num w:numId="4" w16cid:durableId="430246448">
    <w:abstractNumId w:val="33"/>
  </w:num>
  <w:num w:numId="5" w16cid:durableId="960577056">
    <w:abstractNumId w:val="45"/>
  </w:num>
  <w:num w:numId="6" w16cid:durableId="1303197014">
    <w:abstractNumId w:val="17"/>
  </w:num>
  <w:num w:numId="7" w16cid:durableId="2086299352">
    <w:abstractNumId w:val="38"/>
  </w:num>
  <w:num w:numId="8" w16cid:durableId="1135829754">
    <w:abstractNumId w:val="21"/>
  </w:num>
  <w:num w:numId="9" w16cid:durableId="1549798525">
    <w:abstractNumId w:val="34"/>
  </w:num>
  <w:num w:numId="10" w16cid:durableId="1793792277">
    <w:abstractNumId w:val="10"/>
  </w:num>
  <w:num w:numId="11" w16cid:durableId="2021085580">
    <w:abstractNumId w:val="42"/>
  </w:num>
  <w:num w:numId="12" w16cid:durableId="139929355">
    <w:abstractNumId w:val="24"/>
  </w:num>
  <w:num w:numId="13" w16cid:durableId="1629434850">
    <w:abstractNumId w:val="23"/>
  </w:num>
  <w:num w:numId="14" w16cid:durableId="717437402">
    <w:abstractNumId w:val="13"/>
  </w:num>
  <w:num w:numId="15" w16cid:durableId="2139494408">
    <w:abstractNumId w:val="19"/>
  </w:num>
  <w:num w:numId="16" w16cid:durableId="662438364">
    <w:abstractNumId w:val="1"/>
  </w:num>
  <w:num w:numId="17" w16cid:durableId="865411637">
    <w:abstractNumId w:val="43"/>
  </w:num>
  <w:num w:numId="18" w16cid:durableId="1293638722">
    <w:abstractNumId w:val="39"/>
  </w:num>
  <w:num w:numId="19" w16cid:durableId="1444762837">
    <w:abstractNumId w:val="11"/>
  </w:num>
  <w:num w:numId="20" w16cid:durableId="1921409005">
    <w:abstractNumId w:val="37"/>
  </w:num>
  <w:num w:numId="21" w16cid:durableId="2146778497">
    <w:abstractNumId w:val="0"/>
  </w:num>
  <w:num w:numId="22" w16cid:durableId="1207571429">
    <w:abstractNumId w:val="3"/>
  </w:num>
  <w:num w:numId="23" w16cid:durableId="677660161">
    <w:abstractNumId w:val="9"/>
  </w:num>
  <w:num w:numId="24" w16cid:durableId="39407959">
    <w:abstractNumId w:val="15"/>
  </w:num>
  <w:num w:numId="25" w16cid:durableId="1207644131">
    <w:abstractNumId w:val="5"/>
  </w:num>
  <w:num w:numId="26" w16cid:durableId="1415203207">
    <w:abstractNumId w:val="2"/>
  </w:num>
  <w:num w:numId="27" w16cid:durableId="1426270489">
    <w:abstractNumId w:val="20"/>
  </w:num>
  <w:num w:numId="28" w16cid:durableId="1571381592">
    <w:abstractNumId w:val="27"/>
  </w:num>
  <w:num w:numId="29" w16cid:durableId="628365614">
    <w:abstractNumId w:val="35"/>
  </w:num>
  <w:num w:numId="30" w16cid:durableId="167406600">
    <w:abstractNumId w:val="7"/>
  </w:num>
  <w:num w:numId="31" w16cid:durableId="411435327">
    <w:abstractNumId w:val="14"/>
  </w:num>
  <w:num w:numId="32" w16cid:durableId="1425685025">
    <w:abstractNumId w:val="6"/>
  </w:num>
  <w:num w:numId="33" w16cid:durableId="1103377039">
    <w:abstractNumId w:val="30"/>
  </w:num>
  <w:num w:numId="34" w16cid:durableId="657851085">
    <w:abstractNumId w:val="29"/>
  </w:num>
  <w:num w:numId="35" w16cid:durableId="1795127503">
    <w:abstractNumId w:val="36"/>
  </w:num>
  <w:num w:numId="36" w16cid:durableId="214975071">
    <w:abstractNumId w:val="32"/>
  </w:num>
  <w:num w:numId="37" w16cid:durableId="1862010772">
    <w:abstractNumId w:val="40"/>
  </w:num>
  <w:num w:numId="38" w16cid:durableId="1879855636">
    <w:abstractNumId w:val="44"/>
  </w:num>
  <w:num w:numId="39" w16cid:durableId="196160318">
    <w:abstractNumId w:val="18"/>
  </w:num>
  <w:num w:numId="40" w16cid:durableId="273293520">
    <w:abstractNumId w:val="16"/>
  </w:num>
  <w:num w:numId="41" w16cid:durableId="1028068461">
    <w:abstractNumId w:val="12"/>
  </w:num>
  <w:num w:numId="42" w16cid:durableId="594286207">
    <w:abstractNumId w:val="41"/>
  </w:num>
  <w:num w:numId="43" w16cid:durableId="774907426">
    <w:abstractNumId w:val="25"/>
  </w:num>
  <w:num w:numId="44" w16cid:durableId="2130970709">
    <w:abstractNumId w:val="4"/>
  </w:num>
  <w:num w:numId="45" w16cid:durableId="459881579">
    <w:abstractNumId w:val="28"/>
  </w:num>
  <w:num w:numId="46" w16cid:durableId="345595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2B"/>
    <w:rsid w:val="000164CA"/>
    <w:rsid w:val="00021052"/>
    <w:rsid w:val="000521FB"/>
    <w:rsid w:val="00052E45"/>
    <w:rsid w:val="00074D26"/>
    <w:rsid w:val="000A6635"/>
    <w:rsid w:val="000B03FE"/>
    <w:rsid w:val="000B20C2"/>
    <w:rsid w:val="000B27B8"/>
    <w:rsid w:val="000C2F5A"/>
    <w:rsid w:val="000C41AB"/>
    <w:rsid w:val="000D742B"/>
    <w:rsid w:val="000E0A2F"/>
    <w:rsid w:val="000E3030"/>
    <w:rsid w:val="000E346D"/>
    <w:rsid w:val="000F1985"/>
    <w:rsid w:val="00107D74"/>
    <w:rsid w:val="00112E96"/>
    <w:rsid w:val="0011637D"/>
    <w:rsid w:val="001245D5"/>
    <w:rsid w:val="00125676"/>
    <w:rsid w:val="001265A8"/>
    <w:rsid w:val="00137E85"/>
    <w:rsid w:val="001415C9"/>
    <w:rsid w:val="00142EE1"/>
    <w:rsid w:val="00144C09"/>
    <w:rsid w:val="001454CB"/>
    <w:rsid w:val="00160F56"/>
    <w:rsid w:val="001736F0"/>
    <w:rsid w:val="00180A58"/>
    <w:rsid w:val="00182CFB"/>
    <w:rsid w:val="001B6292"/>
    <w:rsid w:val="001C72A7"/>
    <w:rsid w:val="001D664A"/>
    <w:rsid w:val="00201698"/>
    <w:rsid w:val="00236C7C"/>
    <w:rsid w:val="00237E17"/>
    <w:rsid w:val="002504AF"/>
    <w:rsid w:val="0026472A"/>
    <w:rsid w:val="0027469C"/>
    <w:rsid w:val="0028737C"/>
    <w:rsid w:val="002900B6"/>
    <w:rsid w:val="002A0656"/>
    <w:rsid w:val="002A5D62"/>
    <w:rsid w:val="002B0A77"/>
    <w:rsid w:val="002B5CD2"/>
    <w:rsid w:val="002C46A6"/>
    <w:rsid w:val="002D3DB4"/>
    <w:rsid w:val="002E2F5B"/>
    <w:rsid w:val="002E72AB"/>
    <w:rsid w:val="003008AA"/>
    <w:rsid w:val="00310BB6"/>
    <w:rsid w:val="00313116"/>
    <w:rsid w:val="00317686"/>
    <w:rsid w:val="00323EEE"/>
    <w:rsid w:val="00334A49"/>
    <w:rsid w:val="00352D6F"/>
    <w:rsid w:val="00367BF2"/>
    <w:rsid w:val="003719FD"/>
    <w:rsid w:val="003722C7"/>
    <w:rsid w:val="00374B4D"/>
    <w:rsid w:val="00375383"/>
    <w:rsid w:val="00382918"/>
    <w:rsid w:val="00384A6F"/>
    <w:rsid w:val="0038503F"/>
    <w:rsid w:val="00391BF1"/>
    <w:rsid w:val="00395675"/>
    <w:rsid w:val="00396CA7"/>
    <w:rsid w:val="003B6CC2"/>
    <w:rsid w:val="003B7F19"/>
    <w:rsid w:val="003C5F8B"/>
    <w:rsid w:val="003C6845"/>
    <w:rsid w:val="003E102D"/>
    <w:rsid w:val="003F4792"/>
    <w:rsid w:val="00404626"/>
    <w:rsid w:val="00404F21"/>
    <w:rsid w:val="004122C7"/>
    <w:rsid w:val="00412CDF"/>
    <w:rsid w:val="00424A6E"/>
    <w:rsid w:val="0043783B"/>
    <w:rsid w:val="004468A7"/>
    <w:rsid w:val="00447DF9"/>
    <w:rsid w:val="004719E6"/>
    <w:rsid w:val="004939CC"/>
    <w:rsid w:val="00495426"/>
    <w:rsid w:val="004A2C03"/>
    <w:rsid w:val="004A42E2"/>
    <w:rsid w:val="004E08AB"/>
    <w:rsid w:val="004F4364"/>
    <w:rsid w:val="005067CE"/>
    <w:rsid w:val="00513F9C"/>
    <w:rsid w:val="00516BC3"/>
    <w:rsid w:val="005200CE"/>
    <w:rsid w:val="00536A53"/>
    <w:rsid w:val="0054335A"/>
    <w:rsid w:val="0055197C"/>
    <w:rsid w:val="0055654D"/>
    <w:rsid w:val="0057072B"/>
    <w:rsid w:val="005755E2"/>
    <w:rsid w:val="005813DB"/>
    <w:rsid w:val="005814BD"/>
    <w:rsid w:val="00590B87"/>
    <w:rsid w:val="00594AC3"/>
    <w:rsid w:val="005C4904"/>
    <w:rsid w:val="005D2C15"/>
    <w:rsid w:val="005D4D1D"/>
    <w:rsid w:val="005D7A43"/>
    <w:rsid w:val="00600E6C"/>
    <w:rsid w:val="006056E3"/>
    <w:rsid w:val="00607ECA"/>
    <w:rsid w:val="006106CD"/>
    <w:rsid w:val="00612998"/>
    <w:rsid w:val="00623180"/>
    <w:rsid w:val="006238CC"/>
    <w:rsid w:val="0063157C"/>
    <w:rsid w:val="0063355A"/>
    <w:rsid w:val="00636D4F"/>
    <w:rsid w:val="006449B5"/>
    <w:rsid w:val="00652211"/>
    <w:rsid w:val="00655D31"/>
    <w:rsid w:val="00656603"/>
    <w:rsid w:val="00657B62"/>
    <w:rsid w:val="006729E0"/>
    <w:rsid w:val="00674BE7"/>
    <w:rsid w:val="00677E89"/>
    <w:rsid w:val="00687EE1"/>
    <w:rsid w:val="00696E7E"/>
    <w:rsid w:val="006A42D1"/>
    <w:rsid w:val="006A54D9"/>
    <w:rsid w:val="006B20B5"/>
    <w:rsid w:val="006B39FA"/>
    <w:rsid w:val="006B51C3"/>
    <w:rsid w:val="006C0326"/>
    <w:rsid w:val="006C0FA4"/>
    <w:rsid w:val="006C51C7"/>
    <w:rsid w:val="006D1858"/>
    <w:rsid w:val="006D3D96"/>
    <w:rsid w:val="006E1135"/>
    <w:rsid w:val="006E63D8"/>
    <w:rsid w:val="006F1FDD"/>
    <w:rsid w:val="00706587"/>
    <w:rsid w:val="00726FCF"/>
    <w:rsid w:val="00732543"/>
    <w:rsid w:val="0073766E"/>
    <w:rsid w:val="00746ADF"/>
    <w:rsid w:val="00750A58"/>
    <w:rsid w:val="00752D42"/>
    <w:rsid w:val="00755572"/>
    <w:rsid w:val="007769E2"/>
    <w:rsid w:val="007909B4"/>
    <w:rsid w:val="00791DE7"/>
    <w:rsid w:val="007B0C3D"/>
    <w:rsid w:val="007E7B38"/>
    <w:rsid w:val="007F7897"/>
    <w:rsid w:val="00802F8A"/>
    <w:rsid w:val="0081255E"/>
    <w:rsid w:val="00813FDB"/>
    <w:rsid w:val="00817D09"/>
    <w:rsid w:val="00820DFC"/>
    <w:rsid w:val="00827F19"/>
    <w:rsid w:val="008323CA"/>
    <w:rsid w:val="00835671"/>
    <w:rsid w:val="00840B92"/>
    <w:rsid w:val="00850703"/>
    <w:rsid w:val="008540E4"/>
    <w:rsid w:val="008629BF"/>
    <w:rsid w:val="00876B2A"/>
    <w:rsid w:val="008825CD"/>
    <w:rsid w:val="0088388B"/>
    <w:rsid w:val="00884F22"/>
    <w:rsid w:val="00892362"/>
    <w:rsid w:val="00897345"/>
    <w:rsid w:val="008A0D75"/>
    <w:rsid w:val="008B3947"/>
    <w:rsid w:val="008C5529"/>
    <w:rsid w:val="008F041B"/>
    <w:rsid w:val="009003A4"/>
    <w:rsid w:val="00906BD3"/>
    <w:rsid w:val="0091314D"/>
    <w:rsid w:val="00913707"/>
    <w:rsid w:val="00921979"/>
    <w:rsid w:val="00923F31"/>
    <w:rsid w:val="00924422"/>
    <w:rsid w:val="00931688"/>
    <w:rsid w:val="009559D1"/>
    <w:rsid w:val="009578DF"/>
    <w:rsid w:val="0096284E"/>
    <w:rsid w:val="00971DBD"/>
    <w:rsid w:val="009831F2"/>
    <w:rsid w:val="009A025D"/>
    <w:rsid w:val="009A21F6"/>
    <w:rsid w:val="009D02F4"/>
    <w:rsid w:val="00A015B9"/>
    <w:rsid w:val="00A05B31"/>
    <w:rsid w:val="00A12102"/>
    <w:rsid w:val="00A12E9E"/>
    <w:rsid w:val="00A136A1"/>
    <w:rsid w:val="00A214A7"/>
    <w:rsid w:val="00A21EA2"/>
    <w:rsid w:val="00A23855"/>
    <w:rsid w:val="00A804E8"/>
    <w:rsid w:val="00A85FBD"/>
    <w:rsid w:val="00A87A76"/>
    <w:rsid w:val="00A914E7"/>
    <w:rsid w:val="00AD0835"/>
    <w:rsid w:val="00AD0C65"/>
    <w:rsid w:val="00AE3D8C"/>
    <w:rsid w:val="00AF1B12"/>
    <w:rsid w:val="00AF7F8A"/>
    <w:rsid w:val="00B27602"/>
    <w:rsid w:val="00B317A1"/>
    <w:rsid w:val="00B769B2"/>
    <w:rsid w:val="00B80AE5"/>
    <w:rsid w:val="00B91800"/>
    <w:rsid w:val="00B96AD1"/>
    <w:rsid w:val="00BA0268"/>
    <w:rsid w:val="00BA42EE"/>
    <w:rsid w:val="00BB2FF4"/>
    <w:rsid w:val="00BB7E95"/>
    <w:rsid w:val="00BC5878"/>
    <w:rsid w:val="00BC7F96"/>
    <w:rsid w:val="00BD05C2"/>
    <w:rsid w:val="00BD3F38"/>
    <w:rsid w:val="00BE757D"/>
    <w:rsid w:val="00BF2BA5"/>
    <w:rsid w:val="00BF59F6"/>
    <w:rsid w:val="00BF6565"/>
    <w:rsid w:val="00BF678B"/>
    <w:rsid w:val="00C02F17"/>
    <w:rsid w:val="00C12D08"/>
    <w:rsid w:val="00C41357"/>
    <w:rsid w:val="00C4375F"/>
    <w:rsid w:val="00C4453A"/>
    <w:rsid w:val="00C51539"/>
    <w:rsid w:val="00C539F0"/>
    <w:rsid w:val="00C57FA6"/>
    <w:rsid w:val="00C945FB"/>
    <w:rsid w:val="00CA3822"/>
    <w:rsid w:val="00CB739C"/>
    <w:rsid w:val="00CD7D39"/>
    <w:rsid w:val="00CE3A45"/>
    <w:rsid w:val="00CF0844"/>
    <w:rsid w:val="00CF1C6A"/>
    <w:rsid w:val="00D0087C"/>
    <w:rsid w:val="00D00B19"/>
    <w:rsid w:val="00D0214B"/>
    <w:rsid w:val="00D052EF"/>
    <w:rsid w:val="00D21F18"/>
    <w:rsid w:val="00D24763"/>
    <w:rsid w:val="00D3405B"/>
    <w:rsid w:val="00D35360"/>
    <w:rsid w:val="00D43ED4"/>
    <w:rsid w:val="00D46C50"/>
    <w:rsid w:val="00D61BE1"/>
    <w:rsid w:val="00D61E8D"/>
    <w:rsid w:val="00D71FDF"/>
    <w:rsid w:val="00D82A4E"/>
    <w:rsid w:val="00D84FBD"/>
    <w:rsid w:val="00D855A4"/>
    <w:rsid w:val="00DA1348"/>
    <w:rsid w:val="00DA64E0"/>
    <w:rsid w:val="00DE64BF"/>
    <w:rsid w:val="00E427A7"/>
    <w:rsid w:val="00E4477A"/>
    <w:rsid w:val="00E61087"/>
    <w:rsid w:val="00E66969"/>
    <w:rsid w:val="00E8491A"/>
    <w:rsid w:val="00E92C91"/>
    <w:rsid w:val="00E977A6"/>
    <w:rsid w:val="00EA05CB"/>
    <w:rsid w:val="00EB2989"/>
    <w:rsid w:val="00EB3165"/>
    <w:rsid w:val="00EF4A55"/>
    <w:rsid w:val="00EF4C88"/>
    <w:rsid w:val="00EF520E"/>
    <w:rsid w:val="00F143A1"/>
    <w:rsid w:val="00F148C3"/>
    <w:rsid w:val="00F17B60"/>
    <w:rsid w:val="00F309CA"/>
    <w:rsid w:val="00F42668"/>
    <w:rsid w:val="00F84B5D"/>
    <w:rsid w:val="00FA09A5"/>
    <w:rsid w:val="00FA291E"/>
    <w:rsid w:val="00FB51B7"/>
    <w:rsid w:val="00FB5485"/>
    <w:rsid w:val="00FB6599"/>
    <w:rsid w:val="00FF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0FA9B"/>
  <w14:defaultImageDpi w14:val="32767"/>
  <w15:chartTrackingRefBased/>
  <w15:docId w15:val="{9E97DB90-1FF4-4474-8A19-FC0E6641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87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51C7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5383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F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2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2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2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2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2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2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1C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38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9F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A7"/>
  </w:style>
  <w:style w:type="paragraph" w:styleId="Footer">
    <w:name w:val="footer"/>
    <w:basedOn w:val="Normal"/>
    <w:link w:val="Foot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A7"/>
  </w:style>
  <w:style w:type="paragraph" w:styleId="Caption">
    <w:name w:val="caption"/>
    <w:basedOn w:val="Normal"/>
    <w:next w:val="Normal"/>
    <w:uiPriority w:val="35"/>
    <w:unhideWhenUsed/>
    <w:qFormat/>
    <w:rsid w:val="00237E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5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B03F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03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3F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03FE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D61E8D"/>
    <w:pPr>
      <w:spacing w:after="0"/>
    </w:pPr>
  </w:style>
  <w:style w:type="table" w:styleId="GridTable2-Accent5">
    <w:name w:val="Grid Table 2 Accent 5"/>
    <w:basedOn w:val="TableNormal"/>
    <w:uiPriority w:val="47"/>
    <w:rsid w:val="003C5F8B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88388B"/>
    <w:pPr>
      <w:spacing w:after="100"/>
      <w:ind w:left="720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88388B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8388B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8388B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8388B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8388B"/>
    <w:pPr>
      <w:spacing w:after="100"/>
      <w:ind w:left="1920"/>
    </w:pPr>
    <w:rPr>
      <w:rFonts w:asciiTheme="minorHAnsi" w:eastAsiaTheme="minorEastAsia" w:hAnsiTheme="minorHAnsi"/>
    </w:rPr>
  </w:style>
  <w:style w:type="table" w:styleId="TableGrid">
    <w:name w:val="Table Grid"/>
    <w:basedOn w:val="TableNormal"/>
    <w:uiPriority w:val="59"/>
    <w:rsid w:val="00D61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61B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125676"/>
    <w:pPr>
      <w:numPr>
        <w:numId w:val="21"/>
      </w:numPr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3DB4"/>
    <w:rPr>
      <w:color w:val="666666"/>
    </w:rPr>
  </w:style>
  <w:style w:type="paragraph" w:customStyle="1" w:styleId="code-line">
    <w:name w:val="code-line"/>
    <w:basedOn w:val="Normal"/>
    <w:rsid w:val="00687EE1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0E6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00E6C"/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3">
    <w:name w:val="Grid Table 1 Light Accent 3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052E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52E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52E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52E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customStyle="1" w:styleId="ng-star-inserted">
    <w:name w:val="ng-star-inserted"/>
    <w:basedOn w:val="DefaultParagraphFont"/>
    <w:rsid w:val="00404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EA519-2194-4FD4-A04F-5BAC90922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testing report</vt:lpstr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report</dc:title>
  <dc:subject/>
  <dc:creator>Muhammad Ayan Sajid</dc:creator>
  <cp:keywords/>
  <dc:description/>
  <cp:lastModifiedBy>Muhammad Ayan Sajid</cp:lastModifiedBy>
  <cp:revision>7</cp:revision>
  <cp:lastPrinted>2026-06-12T19:28:00Z</cp:lastPrinted>
  <dcterms:created xsi:type="dcterms:W3CDTF">2026-06-14T16:09:00Z</dcterms:created>
  <dcterms:modified xsi:type="dcterms:W3CDTF">2026-06-14T17:44:00Z</dcterms:modified>
</cp:coreProperties>
</file>