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1AA80" w14:textId="77777777" w:rsidR="00B125BA" w:rsidRDefault="00B125BA" w:rsidP="00B125BA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03219C8" wp14:editId="6D13B704">
            <wp:extent cx="1378935" cy="1359375"/>
            <wp:effectExtent l="0" t="0" r="0" b="0"/>
            <wp:docPr id="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9295" cy="13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21AA" w14:textId="77777777" w:rsidR="00D90821" w:rsidRPr="00D90821" w:rsidRDefault="00D90821" w:rsidP="00D90821">
      <w:pPr>
        <w:jc w:val="center"/>
        <w:rPr>
          <w:rFonts w:ascii="Liberation Serif" w:hAnsi="Liberation Serif"/>
          <w:b/>
          <w:bCs/>
          <w:sz w:val="32"/>
          <w:szCs w:val="32"/>
          <w:u w:val="single"/>
          <w:lang w:val="en-AU"/>
        </w:rPr>
      </w:pPr>
      <w:r w:rsidRPr="00D90821">
        <w:rPr>
          <w:rFonts w:ascii="Liberation Serif" w:hAnsi="Liberation Serif"/>
          <w:b/>
          <w:bCs/>
          <w:sz w:val="32"/>
          <w:szCs w:val="32"/>
          <w:u w:val="single"/>
          <w:lang w:val="en-AU"/>
        </w:rPr>
        <w:t>National University of Modern Languages</w:t>
      </w:r>
    </w:p>
    <w:p w14:paraId="0E658FD6" w14:textId="6E6FDFD4" w:rsidR="00D90821" w:rsidRDefault="00D90821" w:rsidP="00D90821">
      <w:pPr>
        <w:jc w:val="center"/>
        <w:rPr>
          <w:rFonts w:ascii="Liberation Serif" w:hAnsi="Liberation Serif"/>
          <w:sz w:val="32"/>
          <w:szCs w:val="32"/>
          <w:u w:val="single"/>
          <w:lang w:val="en-AU"/>
        </w:rPr>
      </w:pPr>
      <w:r w:rsidRPr="00D90821">
        <w:rPr>
          <w:rFonts w:ascii="Liberation Serif" w:hAnsi="Liberation Serif"/>
          <w:sz w:val="32"/>
          <w:szCs w:val="32"/>
          <w:u w:val="single"/>
          <w:lang w:val="en-AU"/>
        </w:rPr>
        <w:t>(Department of Software Engineering)</w:t>
      </w:r>
    </w:p>
    <w:p w14:paraId="685DDA4A" w14:textId="77777777" w:rsidR="00D90821" w:rsidRPr="00D90821" w:rsidRDefault="00D90821" w:rsidP="00D90821">
      <w:pPr>
        <w:jc w:val="center"/>
        <w:rPr>
          <w:rFonts w:ascii="Liberation Serif" w:hAnsi="Liberation Serif"/>
          <w:sz w:val="32"/>
          <w:szCs w:val="32"/>
          <w:u w:val="single"/>
          <w:lang w:val="en-AU"/>
        </w:rPr>
      </w:pPr>
    </w:p>
    <w:tbl>
      <w:tblPr>
        <w:tblStyle w:val="TableGrid"/>
        <w:tblW w:w="0" w:type="auto"/>
        <w:tblInd w:w="561" w:type="dxa"/>
        <w:tblLook w:val="04A0" w:firstRow="1" w:lastRow="0" w:firstColumn="1" w:lastColumn="0" w:noHBand="0" w:noVBand="1"/>
      </w:tblPr>
      <w:tblGrid>
        <w:gridCol w:w="3948"/>
        <w:gridCol w:w="3948"/>
      </w:tblGrid>
      <w:tr w:rsidR="00B125BA" w:rsidRPr="00CB12CE" w14:paraId="2A9D4B0D" w14:textId="77777777" w:rsidTr="00D90821">
        <w:trPr>
          <w:trHeight w:val="521"/>
        </w:trPr>
        <w:tc>
          <w:tcPr>
            <w:tcW w:w="3948" w:type="dxa"/>
          </w:tcPr>
          <w:p w14:paraId="43B6EBD5" w14:textId="77777777" w:rsidR="00B125BA" w:rsidRPr="00D90821" w:rsidRDefault="00B125BA" w:rsidP="007B451D">
            <w:pPr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</w:pPr>
            <w:r w:rsidRPr="00D90821"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  <w:t>Submitted To:</w:t>
            </w:r>
          </w:p>
        </w:tc>
        <w:tc>
          <w:tcPr>
            <w:tcW w:w="3948" w:type="dxa"/>
          </w:tcPr>
          <w:p w14:paraId="5B82239E" w14:textId="537A2EB9" w:rsidR="00B125BA" w:rsidRPr="00CB12CE" w:rsidRDefault="00D90821" w:rsidP="007B451D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90821">
              <w:rPr>
                <w:rFonts w:ascii="Liberation Serif" w:hAnsi="Liberation Serif"/>
                <w:sz w:val="32"/>
                <w:szCs w:val="24"/>
              </w:rPr>
              <w:t>Miss.Fatima</w:t>
            </w:r>
            <w:proofErr w:type="spellEnd"/>
            <w:r w:rsidRPr="00D90821">
              <w:rPr>
                <w:rFonts w:ascii="Liberation Serif" w:hAnsi="Liberation Serif"/>
                <w:sz w:val="32"/>
                <w:szCs w:val="24"/>
              </w:rPr>
              <w:t xml:space="preserve"> Nisar</w:t>
            </w:r>
          </w:p>
        </w:tc>
      </w:tr>
      <w:tr w:rsidR="00B125BA" w:rsidRPr="00CB12CE" w14:paraId="601FAD77" w14:textId="77777777" w:rsidTr="00D90821">
        <w:trPr>
          <w:trHeight w:val="790"/>
        </w:trPr>
        <w:tc>
          <w:tcPr>
            <w:tcW w:w="3948" w:type="dxa"/>
          </w:tcPr>
          <w:p w14:paraId="6F5505B7" w14:textId="77777777" w:rsidR="00B125BA" w:rsidRPr="00D90821" w:rsidRDefault="00B125BA" w:rsidP="007B451D">
            <w:pPr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</w:pPr>
            <w:r w:rsidRPr="00D90821"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  <w:t>Submitted By:</w:t>
            </w:r>
          </w:p>
        </w:tc>
        <w:tc>
          <w:tcPr>
            <w:tcW w:w="3948" w:type="dxa"/>
          </w:tcPr>
          <w:p w14:paraId="2BC92F13" w14:textId="77777777" w:rsidR="00B125BA" w:rsidRPr="00D90821" w:rsidRDefault="00B125BA" w:rsidP="007B451D">
            <w:pPr>
              <w:rPr>
                <w:rFonts w:ascii="Liberation Serif" w:hAnsi="Liberation Serif" w:cs="Arial"/>
                <w:sz w:val="28"/>
                <w:szCs w:val="28"/>
                <w:lang w:val="en-US"/>
              </w:rPr>
            </w:pPr>
            <w:r w:rsidRPr="00D90821">
              <w:rPr>
                <w:rFonts w:ascii="Liberation Serif" w:hAnsi="Liberation Serif" w:cs="Arial"/>
                <w:sz w:val="28"/>
                <w:szCs w:val="28"/>
                <w:lang w:val="en-US"/>
              </w:rPr>
              <w:t>Muhammad Bahawal</w:t>
            </w:r>
          </w:p>
        </w:tc>
      </w:tr>
      <w:tr w:rsidR="00D90821" w:rsidRPr="00CB12CE" w14:paraId="768EDD94" w14:textId="77777777" w:rsidTr="00D90821">
        <w:trPr>
          <w:trHeight w:val="470"/>
        </w:trPr>
        <w:tc>
          <w:tcPr>
            <w:tcW w:w="3948" w:type="dxa"/>
          </w:tcPr>
          <w:p w14:paraId="2BE23AAD" w14:textId="5F65F972" w:rsidR="00D90821" w:rsidRPr="00D90821" w:rsidRDefault="00D90821" w:rsidP="00D90821">
            <w:pPr>
              <w:spacing w:line="360" w:lineRule="auto"/>
              <w:rPr>
                <w:rFonts w:ascii="Liberation Serif" w:hAnsi="Liberation Serif"/>
              </w:rPr>
            </w:pPr>
            <w:r w:rsidRPr="00D90821">
              <w:rPr>
                <w:rFonts w:ascii="Liberation Serif" w:hAnsi="Liberation Serif"/>
                <w:b/>
                <w:bCs/>
                <w:sz w:val="32"/>
                <w:szCs w:val="24"/>
              </w:rPr>
              <w:t>Roll</w:t>
            </w:r>
            <w:r>
              <w:rPr>
                <w:rFonts w:ascii="Liberation Serif" w:hAnsi="Liberation Serif"/>
                <w:b/>
                <w:bCs/>
                <w:sz w:val="32"/>
                <w:szCs w:val="24"/>
              </w:rPr>
              <w:t xml:space="preserve"> </w:t>
            </w:r>
            <w:r w:rsidRPr="00D90821">
              <w:rPr>
                <w:rFonts w:ascii="Liberation Serif" w:hAnsi="Liberation Serif"/>
                <w:b/>
                <w:bCs/>
                <w:sz w:val="32"/>
                <w:szCs w:val="24"/>
              </w:rPr>
              <w:t>No:</w:t>
            </w:r>
          </w:p>
        </w:tc>
        <w:tc>
          <w:tcPr>
            <w:tcW w:w="3948" w:type="dxa"/>
          </w:tcPr>
          <w:p w14:paraId="20F1C7E8" w14:textId="52363FFE" w:rsidR="00D90821" w:rsidRPr="00D90821" w:rsidRDefault="00D90821" w:rsidP="007B451D">
            <w:pPr>
              <w:rPr>
                <w:rFonts w:ascii="Liberation Serif" w:hAnsi="Liberation Serif" w:cs="Arial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Arial"/>
                <w:sz w:val="28"/>
                <w:szCs w:val="28"/>
                <w:lang w:val="en-US"/>
              </w:rPr>
              <w:t>FSD-FL-239</w:t>
            </w:r>
          </w:p>
        </w:tc>
      </w:tr>
      <w:tr w:rsidR="00B125BA" w:rsidRPr="00CB12CE" w14:paraId="404D069D" w14:textId="77777777" w:rsidTr="00D90821">
        <w:trPr>
          <w:trHeight w:val="574"/>
        </w:trPr>
        <w:tc>
          <w:tcPr>
            <w:tcW w:w="3948" w:type="dxa"/>
          </w:tcPr>
          <w:p w14:paraId="3A4E8599" w14:textId="77777777" w:rsidR="00B125BA" w:rsidRPr="00D90821" w:rsidRDefault="00B125BA" w:rsidP="007B451D">
            <w:pPr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</w:pPr>
            <w:r w:rsidRPr="00D90821"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  <w:t xml:space="preserve">Semester: </w:t>
            </w:r>
          </w:p>
        </w:tc>
        <w:tc>
          <w:tcPr>
            <w:tcW w:w="3948" w:type="dxa"/>
          </w:tcPr>
          <w:p w14:paraId="7168107A" w14:textId="77777777" w:rsidR="00B125BA" w:rsidRPr="00D90821" w:rsidRDefault="00B125BA" w:rsidP="007B451D">
            <w:pPr>
              <w:rPr>
                <w:rFonts w:ascii="Liberation Serif" w:hAnsi="Liberation Serif" w:cs="Arial"/>
                <w:sz w:val="28"/>
                <w:szCs w:val="28"/>
                <w:lang w:val="en-US"/>
              </w:rPr>
            </w:pPr>
            <w:r w:rsidRPr="00D90821">
              <w:rPr>
                <w:rFonts w:ascii="Liberation Serif" w:hAnsi="Liberation Serif" w:cs="Arial"/>
                <w:sz w:val="28"/>
                <w:szCs w:val="28"/>
                <w:lang w:val="en-US"/>
              </w:rPr>
              <w:t>BSSE 4rd.</w:t>
            </w:r>
          </w:p>
        </w:tc>
      </w:tr>
      <w:tr w:rsidR="00B125BA" w:rsidRPr="00CB12CE" w14:paraId="3D0A85C2" w14:textId="77777777" w:rsidTr="00D90821">
        <w:trPr>
          <w:trHeight w:val="736"/>
        </w:trPr>
        <w:tc>
          <w:tcPr>
            <w:tcW w:w="3948" w:type="dxa"/>
          </w:tcPr>
          <w:p w14:paraId="66039D42" w14:textId="77777777" w:rsidR="00B125BA" w:rsidRPr="00D90821" w:rsidRDefault="00B125BA" w:rsidP="007B451D">
            <w:pPr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</w:pPr>
            <w:r w:rsidRPr="00D90821"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  <w:t xml:space="preserve">Course Name:  </w:t>
            </w:r>
          </w:p>
        </w:tc>
        <w:tc>
          <w:tcPr>
            <w:tcW w:w="3948" w:type="dxa"/>
          </w:tcPr>
          <w:p w14:paraId="33B4E038" w14:textId="3352CC05" w:rsidR="00B125BA" w:rsidRPr="00D90821" w:rsidRDefault="00B125BA" w:rsidP="007B451D">
            <w:pPr>
              <w:rPr>
                <w:rFonts w:ascii="Liberation Serif" w:hAnsi="Liberation Serif" w:cs="Arial"/>
                <w:sz w:val="28"/>
                <w:szCs w:val="28"/>
                <w:lang w:val="en-US"/>
              </w:rPr>
            </w:pPr>
            <w:r w:rsidRPr="00D90821">
              <w:rPr>
                <w:rFonts w:ascii="Liberation Serif" w:hAnsi="Liberation Serif" w:cs="Arial"/>
                <w:sz w:val="28"/>
                <w:szCs w:val="28"/>
                <w:lang w:val="en-US"/>
              </w:rPr>
              <w:t xml:space="preserve">Civics </w:t>
            </w:r>
            <w:r w:rsidR="00D90821">
              <w:rPr>
                <w:rFonts w:ascii="Liberation Serif" w:hAnsi="Liberation Serif" w:cs="Arial"/>
                <w:sz w:val="28"/>
                <w:szCs w:val="28"/>
                <w:lang w:val="en-US"/>
              </w:rPr>
              <w:t>&amp;</w:t>
            </w:r>
            <w:r w:rsidRPr="00D90821">
              <w:rPr>
                <w:rFonts w:ascii="Liberation Serif" w:hAnsi="Liberation Serif" w:cs="Arial"/>
                <w:sz w:val="28"/>
                <w:szCs w:val="28"/>
                <w:lang w:val="en-US"/>
              </w:rPr>
              <w:t xml:space="preserve"> Community Engagement</w:t>
            </w:r>
          </w:p>
        </w:tc>
      </w:tr>
      <w:tr w:rsidR="00B125BA" w:rsidRPr="00CB12CE" w14:paraId="3485E86B" w14:textId="77777777" w:rsidTr="00D90821">
        <w:trPr>
          <w:trHeight w:val="548"/>
        </w:trPr>
        <w:tc>
          <w:tcPr>
            <w:tcW w:w="3948" w:type="dxa"/>
          </w:tcPr>
          <w:p w14:paraId="57BA2CE8" w14:textId="5A0400E0" w:rsidR="00B125BA" w:rsidRPr="00D90821" w:rsidRDefault="00B125BA" w:rsidP="007B451D">
            <w:pPr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</w:pPr>
            <w:r w:rsidRPr="00D90821">
              <w:rPr>
                <w:rFonts w:ascii="Liberation Serif" w:hAnsi="Liberation Serif" w:cstheme="minorHAnsi"/>
                <w:b/>
                <w:sz w:val="32"/>
                <w:szCs w:val="32"/>
                <w:lang w:val="en-US"/>
              </w:rPr>
              <w:t xml:space="preserve">Assignment  </w:t>
            </w:r>
          </w:p>
        </w:tc>
        <w:tc>
          <w:tcPr>
            <w:tcW w:w="3948" w:type="dxa"/>
          </w:tcPr>
          <w:p w14:paraId="1C599A6C" w14:textId="7B3C7A55" w:rsidR="00B125BA" w:rsidRPr="00D90821" w:rsidRDefault="00D90821" w:rsidP="007B451D">
            <w:pPr>
              <w:rPr>
                <w:rFonts w:ascii="Liberation Serif" w:hAnsi="Liberation Serif" w:cs="Arial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Arial"/>
                <w:sz w:val="28"/>
                <w:szCs w:val="28"/>
                <w:lang w:val="en-US"/>
              </w:rPr>
              <w:t>2</w:t>
            </w:r>
            <w:r w:rsidRPr="00D90821">
              <w:rPr>
                <w:rFonts w:ascii="Liberation Serif" w:hAnsi="Liberation Serif" w:cs="Arial"/>
                <w:sz w:val="28"/>
                <w:szCs w:val="28"/>
                <w:vertAlign w:val="superscript"/>
                <w:lang w:val="en-US"/>
              </w:rPr>
              <w:t>nd</w:t>
            </w:r>
            <w:r>
              <w:rPr>
                <w:rFonts w:ascii="Liberation Serif" w:hAnsi="Liberation Serif" w:cs="Arial"/>
                <w:sz w:val="28"/>
                <w:szCs w:val="28"/>
                <w:lang w:val="en-US"/>
              </w:rPr>
              <w:t xml:space="preserve"> (CLO-1)</w:t>
            </w:r>
          </w:p>
        </w:tc>
      </w:tr>
      <w:tr w:rsidR="00D90821" w:rsidRPr="00CB12CE" w14:paraId="1910D855" w14:textId="77777777" w:rsidTr="007B451D">
        <w:trPr>
          <w:trHeight w:val="329"/>
        </w:trPr>
        <w:tc>
          <w:tcPr>
            <w:tcW w:w="3948" w:type="dxa"/>
          </w:tcPr>
          <w:p w14:paraId="23D55F0A" w14:textId="34A5A21C" w:rsidR="00D90821" w:rsidRPr="00D90821" w:rsidRDefault="00D90821" w:rsidP="00D90821">
            <w:pPr>
              <w:spacing w:line="360" w:lineRule="auto"/>
              <w:rPr>
                <w:rFonts w:ascii="Liberation Serif" w:hAnsi="Liberation Serif"/>
                <w:b/>
                <w:bCs/>
              </w:rPr>
            </w:pPr>
            <w:r w:rsidRPr="00D90821">
              <w:rPr>
                <w:rFonts w:ascii="Liberation Serif" w:hAnsi="Liberation Serif"/>
                <w:b/>
                <w:bCs/>
                <w:sz w:val="32"/>
                <w:szCs w:val="24"/>
              </w:rPr>
              <w:t>Credit:</w:t>
            </w:r>
          </w:p>
        </w:tc>
        <w:tc>
          <w:tcPr>
            <w:tcW w:w="3948" w:type="dxa"/>
          </w:tcPr>
          <w:p w14:paraId="4BABCE29" w14:textId="272C7B21" w:rsidR="00D90821" w:rsidRPr="00D90821" w:rsidRDefault="00D90821" w:rsidP="007B451D">
            <w:pPr>
              <w:rPr>
                <w:rFonts w:ascii="Liberation Serif" w:hAnsi="Liberation Serif" w:cs="Arial"/>
                <w:sz w:val="28"/>
                <w:szCs w:val="28"/>
                <w:lang w:val="en-US"/>
              </w:rPr>
            </w:pPr>
            <w:r w:rsidRPr="00D90821">
              <w:rPr>
                <w:rFonts w:ascii="Liberation Serif" w:hAnsi="Liberation Serif"/>
                <w:sz w:val="32"/>
                <w:szCs w:val="24"/>
              </w:rPr>
              <w:t>(2+0).</w:t>
            </w:r>
          </w:p>
        </w:tc>
      </w:tr>
    </w:tbl>
    <w:p w14:paraId="7A29EE70" w14:textId="77777777" w:rsidR="00085007" w:rsidRDefault="00085007" w:rsidP="00085007">
      <w:pPr>
        <w:ind w:left="360"/>
        <w:rPr>
          <w:b/>
          <w:bCs/>
          <w:sz w:val="24"/>
          <w:szCs w:val="24"/>
        </w:rPr>
      </w:pPr>
    </w:p>
    <w:p w14:paraId="1D72AAE8" w14:textId="77777777" w:rsidR="00D90821" w:rsidRDefault="00D90821" w:rsidP="00085007">
      <w:pPr>
        <w:ind w:left="360"/>
        <w:rPr>
          <w:b/>
          <w:bCs/>
          <w:sz w:val="24"/>
          <w:szCs w:val="24"/>
        </w:rPr>
      </w:pPr>
    </w:p>
    <w:p w14:paraId="0590A02C" w14:textId="77777777" w:rsidR="00D90821" w:rsidRDefault="00D90821" w:rsidP="00D90821">
      <w:pPr>
        <w:spacing w:line="360" w:lineRule="auto"/>
        <w:rPr>
          <w:rFonts w:ascii="Liberation Serif" w:hAnsi="Liberation Serif"/>
          <w:b/>
          <w:bCs/>
          <w:sz w:val="40"/>
          <w:szCs w:val="24"/>
        </w:rPr>
      </w:pPr>
      <w:r w:rsidRPr="00D90821">
        <w:rPr>
          <w:rFonts w:ascii="Liberation Serif" w:hAnsi="Liberation Serif"/>
          <w:b/>
          <w:bCs/>
          <w:sz w:val="40"/>
          <w:szCs w:val="24"/>
        </w:rPr>
        <w:t>Topic: “Constitution of 1973”.</w:t>
      </w:r>
    </w:p>
    <w:p w14:paraId="79204486" w14:textId="77777777" w:rsidR="00D90821" w:rsidRPr="006D7287" w:rsidRDefault="00D90821" w:rsidP="00D90821">
      <w:pPr>
        <w:spacing w:line="360" w:lineRule="auto"/>
        <w:rPr>
          <w:rFonts w:ascii="Liberation Serif" w:hAnsi="Liberation Serif"/>
          <w:b/>
          <w:bCs/>
          <w:sz w:val="40"/>
        </w:rPr>
      </w:pPr>
      <w:r w:rsidRPr="006D7287">
        <w:rPr>
          <w:rFonts w:ascii="Liberation Serif" w:hAnsi="Liberation Serif"/>
          <w:b/>
          <w:bCs/>
          <w:sz w:val="40"/>
          <w:szCs w:val="24"/>
        </w:rPr>
        <w:t>Q#1:</w:t>
      </w:r>
      <w:r w:rsidRPr="006D7287">
        <w:rPr>
          <w:rFonts w:ascii="Liberation Serif" w:hAnsi="Liberation Serif"/>
          <w:sz w:val="36"/>
          <w:szCs w:val="24"/>
        </w:rPr>
        <w:t xml:space="preserve"> Fundamental Laws under the </w:t>
      </w:r>
      <w:proofErr w:type="spellStart"/>
      <w:r w:rsidRPr="006D7287">
        <w:rPr>
          <w:rFonts w:ascii="Liberation Serif" w:hAnsi="Liberation Serif"/>
          <w:sz w:val="36"/>
          <w:szCs w:val="24"/>
        </w:rPr>
        <w:t>consititution</w:t>
      </w:r>
      <w:proofErr w:type="spellEnd"/>
      <w:r w:rsidRPr="006D7287">
        <w:rPr>
          <w:rFonts w:ascii="Liberation Serif" w:hAnsi="Liberation Serif"/>
          <w:sz w:val="36"/>
          <w:szCs w:val="24"/>
        </w:rPr>
        <w:t xml:space="preserve"> of 1973 in Pakistan?</w:t>
      </w:r>
    </w:p>
    <w:p w14:paraId="11AA8698" w14:textId="77777777" w:rsidR="00D90821" w:rsidRPr="00D90821" w:rsidRDefault="00D90821" w:rsidP="00D90821">
      <w:pPr>
        <w:spacing w:line="360" w:lineRule="auto"/>
        <w:rPr>
          <w:rFonts w:ascii="Liberation Serif" w:hAnsi="Liberation Serif"/>
          <w:b/>
          <w:bCs/>
          <w:sz w:val="40"/>
        </w:rPr>
      </w:pPr>
    </w:p>
    <w:p w14:paraId="24D7CAED" w14:textId="77777777" w:rsidR="00D90821" w:rsidRDefault="00D90821" w:rsidP="00D90821">
      <w:pPr>
        <w:rPr>
          <w:b/>
          <w:bCs/>
          <w:sz w:val="24"/>
          <w:szCs w:val="24"/>
        </w:rPr>
      </w:pPr>
    </w:p>
    <w:p w14:paraId="50A635EB" w14:textId="77777777" w:rsidR="00085007" w:rsidRDefault="00085007" w:rsidP="00085007">
      <w:pPr>
        <w:ind w:left="360"/>
        <w:rPr>
          <w:b/>
          <w:bCs/>
          <w:sz w:val="24"/>
          <w:szCs w:val="24"/>
        </w:rPr>
      </w:pPr>
    </w:p>
    <w:p w14:paraId="32BFBBA0" w14:textId="77777777" w:rsidR="00085007" w:rsidRDefault="00085007" w:rsidP="00085007">
      <w:pPr>
        <w:ind w:left="360"/>
        <w:rPr>
          <w:b/>
          <w:bCs/>
          <w:sz w:val="24"/>
          <w:szCs w:val="24"/>
        </w:rPr>
      </w:pPr>
    </w:p>
    <w:p w14:paraId="534E4CE6" w14:textId="77777777" w:rsidR="00085007" w:rsidRPr="00085007" w:rsidRDefault="00085007" w:rsidP="0008500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85007">
        <w:rPr>
          <w:b/>
          <w:bCs/>
          <w:sz w:val="24"/>
          <w:szCs w:val="24"/>
        </w:rPr>
        <w:lastRenderedPageBreak/>
        <w:t>Right to Life and Security of Person</w:t>
      </w:r>
      <w:r>
        <w:rPr>
          <w:b/>
          <w:bCs/>
          <w:sz w:val="24"/>
          <w:szCs w:val="24"/>
        </w:rPr>
        <w:t xml:space="preserve"> </w:t>
      </w:r>
      <w:r w:rsidRPr="00085007">
        <w:rPr>
          <w:b/>
          <w:bCs/>
          <w:sz w:val="24"/>
          <w:szCs w:val="24"/>
        </w:rPr>
        <w:t>(Article 9)</w:t>
      </w:r>
    </w:p>
    <w:p w14:paraId="7DE8FC60" w14:textId="77777777" w:rsidR="00085007" w:rsidRPr="00085007" w:rsidRDefault="00085007" w:rsidP="00085007">
      <w:pPr>
        <w:numPr>
          <w:ilvl w:val="1"/>
          <w:numId w:val="3"/>
        </w:numPr>
      </w:pPr>
      <w:r w:rsidRPr="00085007">
        <w:t>Every person has the right to life and liberty, and no one shall be deprived of it except in accordance with the law.</w:t>
      </w:r>
    </w:p>
    <w:p w14:paraId="6E26F37F" w14:textId="77777777" w:rsidR="00085007" w:rsidRPr="00085007" w:rsidRDefault="00085007" w:rsidP="0008500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85007">
        <w:rPr>
          <w:b/>
          <w:bCs/>
          <w:sz w:val="24"/>
          <w:szCs w:val="24"/>
        </w:rPr>
        <w:t>Right to a Clean and Healthy Environment</w:t>
      </w:r>
      <w:r>
        <w:rPr>
          <w:b/>
          <w:bCs/>
          <w:sz w:val="24"/>
          <w:szCs w:val="24"/>
        </w:rPr>
        <w:t xml:space="preserve"> </w:t>
      </w:r>
      <w:r w:rsidRPr="00085007">
        <w:rPr>
          <w:b/>
          <w:bCs/>
          <w:sz w:val="24"/>
          <w:szCs w:val="24"/>
        </w:rPr>
        <w:t>(Implied under Article 9 &amp; Article 14)</w:t>
      </w:r>
    </w:p>
    <w:p w14:paraId="67583C74" w14:textId="77777777" w:rsidR="00085007" w:rsidRPr="00085007" w:rsidRDefault="00085007" w:rsidP="00085007">
      <w:pPr>
        <w:numPr>
          <w:ilvl w:val="1"/>
          <w:numId w:val="3"/>
        </w:numPr>
      </w:pPr>
      <w:r w:rsidRPr="00085007">
        <w:t>Every individual is entitled to a clean, healthy, and sustainable environment</w:t>
      </w:r>
      <w:r>
        <w:t xml:space="preserve"> </w:t>
      </w:r>
      <w:r w:rsidRPr="00085007">
        <w:t>ensuring the dignity of human life.</w:t>
      </w:r>
    </w:p>
    <w:p w14:paraId="3F142EF1" w14:textId="77777777" w:rsidR="00085007" w:rsidRPr="00085007" w:rsidRDefault="00085007" w:rsidP="0008500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85007">
        <w:rPr>
          <w:b/>
          <w:bCs/>
          <w:sz w:val="24"/>
          <w:szCs w:val="24"/>
        </w:rPr>
        <w:t>Right to Fair Trial and Protection Against Arbitrary Arrest</w:t>
      </w:r>
      <w:r>
        <w:rPr>
          <w:b/>
          <w:bCs/>
          <w:sz w:val="24"/>
          <w:szCs w:val="24"/>
        </w:rPr>
        <w:t xml:space="preserve"> </w:t>
      </w:r>
      <w:r w:rsidRPr="00085007">
        <w:rPr>
          <w:b/>
          <w:bCs/>
          <w:sz w:val="24"/>
          <w:szCs w:val="24"/>
        </w:rPr>
        <w:t>(Article 10 &amp; Article 10A)</w:t>
      </w:r>
    </w:p>
    <w:p w14:paraId="0459B69C" w14:textId="77777777" w:rsidR="00085007" w:rsidRPr="00085007" w:rsidRDefault="00085007" w:rsidP="00085007">
      <w:pPr>
        <w:numPr>
          <w:ilvl w:val="1"/>
          <w:numId w:val="3"/>
        </w:numPr>
      </w:pPr>
      <w:r w:rsidRPr="00085007">
        <w:t>Every person has the right to a fair trial and due process in both civil and criminal cases.</w:t>
      </w:r>
    </w:p>
    <w:p w14:paraId="00BF3719" w14:textId="77777777" w:rsidR="00085007" w:rsidRPr="00085007" w:rsidRDefault="00085007" w:rsidP="00085007">
      <w:pPr>
        <w:numPr>
          <w:ilvl w:val="1"/>
          <w:numId w:val="3"/>
        </w:numPr>
        <w:rPr>
          <w:b/>
          <w:bCs/>
        </w:rPr>
      </w:pPr>
      <w:r w:rsidRPr="00085007">
        <w:t>Protection against arbitrary arrest and detention is ensured</w:t>
      </w:r>
      <w:r w:rsidRPr="00085007">
        <w:rPr>
          <w:b/>
          <w:bCs/>
        </w:rPr>
        <w:t>.</w:t>
      </w:r>
    </w:p>
    <w:p w14:paraId="42B164F1" w14:textId="77777777" w:rsidR="00085007" w:rsidRPr="00085007" w:rsidRDefault="00085007" w:rsidP="0008500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85007">
        <w:rPr>
          <w:b/>
          <w:bCs/>
          <w:sz w:val="24"/>
          <w:szCs w:val="24"/>
        </w:rPr>
        <w:t>Freedom of Speech and Expression</w:t>
      </w:r>
      <w:r>
        <w:rPr>
          <w:b/>
          <w:bCs/>
          <w:sz w:val="24"/>
          <w:szCs w:val="24"/>
        </w:rPr>
        <w:t xml:space="preserve"> </w:t>
      </w:r>
      <w:r w:rsidRPr="00085007">
        <w:rPr>
          <w:b/>
          <w:bCs/>
          <w:sz w:val="24"/>
          <w:szCs w:val="24"/>
        </w:rPr>
        <w:t>(Article 19)</w:t>
      </w:r>
    </w:p>
    <w:p w14:paraId="2A7A477F" w14:textId="77777777" w:rsidR="00085007" w:rsidRPr="00085007" w:rsidRDefault="00085007" w:rsidP="00085007">
      <w:pPr>
        <w:numPr>
          <w:ilvl w:val="1"/>
          <w:numId w:val="3"/>
        </w:numPr>
      </w:pPr>
      <w:r w:rsidRPr="00085007">
        <w:t>Every citizen has the right to express their opinions and access freedom of the press, subject to reasonable restrictions in the interest of national security, morality, and public order.</w:t>
      </w:r>
    </w:p>
    <w:p w14:paraId="30159F31" w14:textId="77777777" w:rsidR="00085007" w:rsidRPr="00085007" w:rsidRDefault="00085007" w:rsidP="0008500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85007">
        <w:rPr>
          <w:b/>
          <w:bCs/>
          <w:sz w:val="24"/>
          <w:szCs w:val="24"/>
        </w:rPr>
        <w:t>Freedom of Movement and Assembly</w:t>
      </w:r>
      <w:r>
        <w:rPr>
          <w:b/>
          <w:bCs/>
          <w:sz w:val="24"/>
          <w:szCs w:val="24"/>
        </w:rPr>
        <w:t xml:space="preserve"> </w:t>
      </w:r>
      <w:r w:rsidRPr="00085007">
        <w:rPr>
          <w:b/>
          <w:bCs/>
          <w:sz w:val="24"/>
          <w:szCs w:val="24"/>
        </w:rPr>
        <w:t>(Article 15 &amp; Article 16)</w:t>
      </w:r>
      <w:r>
        <w:rPr>
          <w:b/>
          <w:bCs/>
          <w:sz w:val="24"/>
          <w:szCs w:val="24"/>
        </w:rPr>
        <w:t xml:space="preserve"> </w:t>
      </w:r>
    </w:p>
    <w:p w14:paraId="4888DC4A" w14:textId="77777777" w:rsidR="00085007" w:rsidRPr="00085007" w:rsidRDefault="00085007" w:rsidP="00085007">
      <w:pPr>
        <w:numPr>
          <w:ilvl w:val="1"/>
          <w:numId w:val="3"/>
        </w:numPr>
      </w:pPr>
      <w:r w:rsidRPr="00085007">
        <w:t>Citizens have the right to move freely within Pakistan, reside in any part of the country, and assemble peacefully without arms, subject to reasonable restrictions for public order.</w:t>
      </w:r>
    </w:p>
    <w:p w14:paraId="4577D348" w14:textId="77777777" w:rsidR="00085007" w:rsidRPr="00085007" w:rsidRDefault="00085007" w:rsidP="0008500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85007">
        <w:rPr>
          <w:b/>
          <w:bCs/>
          <w:sz w:val="24"/>
          <w:szCs w:val="24"/>
        </w:rPr>
        <w:t>Protection Against Forced Labour and Slavery</w:t>
      </w:r>
      <w:r>
        <w:rPr>
          <w:b/>
          <w:bCs/>
          <w:sz w:val="24"/>
          <w:szCs w:val="24"/>
        </w:rPr>
        <w:t xml:space="preserve"> </w:t>
      </w:r>
      <w:r w:rsidRPr="00085007">
        <w:rPr>
          <w:b/>
          <w:bCs/>
          <w:sz w:val="24"/>
          <w:szCs w:val="24"/>
        </w:rPr>
        <w:t>(Article 11)</w:t>
      </w:r>
    </w:p>
    <w:p w14:paraId="20F1472D" w14:textId="77777777" w:rsidR="00085007" w:rsidRPr="00085007" w:rsidRDefault="00085007" w:rsidP="00085007">
      <w:pPr>
        <w:numPr>
          <w:ilvl w:val="1"/>
          <w:numId w:val="3"/>
        </w:numPr>
      </w:pPr>
      <w:r w:rsidRPr="00085007">
        <w:t xml:space="preserve">Slavery, forced </w:t>
      </w:r>
      <w:proofErr w:type="spellStart"/>
      <w:r w:rsidRPr="00085007">
        <w:t>labor</w:t>
      </w:r>
      <w:proofErr w:type="spellEnd"/>
      <w:r w:rsidRPr="00085007">
        <w:t>, and human trafficking are strictly prohibited.</w:t>
      </w:r>
    </w:p>
    <w:p w14:paraId="634450E7" w14:textId="77777777" w:rsidR="00085007" w:rsidRPr="00085007" w:rsidRDefault="00085007" w:rsidP="00085007">
      <w:pPr>
        <w:numPr>
          <w:ilvl w:val="1"/>
          <w:numId w:val="3"/>
        </w:numPr>
        <w:rPr>
          <w:b/>
          <w:bCs/>
        </w:rPr>
      </w:pPr>
      <w:r w:rsidRPr="00085007">
        <w:t>Children under 14 cannot be employed in hazardous work</w:t>
      </w:r>
      <w:r w:rsidRPr="00085007">
        <w:rPr>
          <w:b/>
          <w:bCs/>
        </w:rPr>
        <w:t>.</w:t>
      </w:r>
    </w:p>
    <w:p w14:paraId="4EE099AA" w14:textId="77777777" w:rsidR="00085007" w:rsidRPr="00085007" w:rsidRDefault="00085007" w:rsidP="0008500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85007">
        <w:rPr>
          <w:b/>
          <w:bCs/>
          <w:sz w:val="24"/>
          <w:szCs w:val="24"/>
        </w:rPr>
        <w:t>Right to Education</w:t>
      </w:r>
      <w:r>
        <w:rPr>
          <w:b/>
          <w:bCs/>
          <w:sz w:val="24"/>
          <w:szCs w:val="24"/>
        </w:rPr>
        <w:t xml:space="preserve"> </w:t>
      </w:r>
      <w:r w:rsidRPr="00085007">
        <w:rPr>
          <w:b/>
          <w:bCs/>
          <w:sz w:val="24"/>
          <w:szCs w:val="24"/>
        </w:rPr>
        <w:t>(Article 25A)</w:t>
      </w:r>
    </w:p>
    <w:p w14:paraId="1973F03E" w14:textId="77777777" w:rsidR="00085007" w:rsidRPr="00085007" w:rsidRDefault="00085007" w:rsidP="00085007">
      <w:pPr>
        <w:numPr>
          <w:ilvl w:val="1"/>
          <w:numId w:val="3"/>
        </w:numPr>
      </w:pPr>
      <w:r w:rsidRPr="00085007">
        <w:t>The State is responsible for providing free and compulsory education to children aged 5 to 16 years.</w:t>
      </w:r>
    </w:p>
    <w:p w14:paraId="0FD43A11" w14:textId="77777777" w:rsidR="00085007" w:rsidRPr="00085007" w:rsidRDefault="00085007" w:rsidP="00085007"/>
    <w:p w14:paraId="22BBAEDD" w14:textId="4E39BB94" w:rsidR="00DD08FA" w:rsidRPr="00085007" w:rsidRDefault="00DD08FA" w:rsidP="00085007"/>
    <w:sectPr w:rsidR="00DD08FA" w:rsidRPr="0008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10D6"/>
    <w:multiLevelType w:val="multilevel"/>
    <w:tmpl w:val="4826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A0E9A"/>
    <w:multiLevelType w:val="multilevel"/>
    <w:tmpl w:val="B16C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249C1"/>
    <w:multiLevelType w:val="multilevel"/>
    <w:tmpl w:val="7F8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223830">
    <w:abstractNumId w:val="1"/>
  </w:num>
  <w:num w:numId="2" w16cid:durableId="328758474">
    <w:abstractNumId w:val="0"/>
  </w:num>
  <w:num w:numId="3" w16cid:durableId="130823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7"/>
    <w:rsid w:val="00085007"/>
    <w:rsid w:val="003F517B"/>
    <w:rsid w:val="00617067"/>
    <w:rsid w:val="006D7287"/>
    <w:rsid w:val="008A3BAA"/>
    <w:rsid w:val="00B125BA"/>
    <w:rsid w:val="00D90821"/>
    <w:rsid w:val="00D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A08F"/>
  <w15:chartTrackingRefBased/>
  <w15:docId w15:val="{438FC94F-1CAC-4E88-BCF8-73406150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07"/>
  </w:style>
  <w:style w:type="paragraph" w:styleId="Heading1">
    <w:name w:val="heading 1"/>
    <w:basedOn w:val="Normal"/>
    <w:next w:val="Normal"/>
    <w:link w:val="Heading1Char"/>
    <w:uiPriority w:val="9"/>
    <w:qFormat/>
    <w:rsid w:val="00085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2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Bahawal</dc:creator>
  <cp:keywords/>
  <dc:description/>
  <cp:lastModifiedBy>Muhammad Bahawal</cp:lastModifiedBy>
  <cp:revision>3</cp:revision>
  <cp:lastPrinted>2025-03-05T18:00:00Z</cp:lastPrinted>
  <dcterms:created xsi:type="dcterms:W3CDTF">2025-03-05T17:44:00Z</dcterms:created>
  <dcterms:modified xsi:type="dcterms:W3CDTF">2025-03-05T18:21:00Z</dcterms:modified>
</cp:coreProperties>
</file>