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D6F7" w14:textId="3972F054" w:rsidR="001D1C01" w:rsidRPr="002C297D" w:rsidRDefault="001D1C01" w:rsidP="002C297D">
      <w:pPr>
        <w:pStyle w:val="ac"/>
        <w:rPr>
          <w:rFonts w:asciiTheme="minorHAnsi" w:hAnsiTheme="minorHAnsi"/>
          <w:lang w:val="ru-RU"/>
        </w:rPr>
      </w:pPr>
      <w:r w:rsidRPr="002C297D">
        <w:rPr>
          <w:rFonts w:asciiTheme="minorHAnsi" w:hAnsiTheme="minorHAnsi"/>
          <w:lang w:val="ru-RU"/>
        </w:rPr>
        <w:t xml:space="preserve">Условия использования сервиса </w:t>
      </w:r>
      <w:r w:rsidRPr="002C297D">
        <w:rPr>
          <w:rFonts w:asciiTheme="minorHAnsi" w:hAnsiTheme="minorHAnsi"/>
          <w:lang w:val="en-US"/>
        </w:rPr>
        <w:t>Fastorika</w:t>
      </w:r>
      <w:r w:rsidRPr="002C297D">
        <w:rPr>
          <w:rFonts w:asciiTheme="minorHAnsi" w:hAnsiTheme="minorHAnsi"/>
          <w:lang w:val="ru-RU"/>
        </w:rPr>
        <w:t xml:space="preserve"> </w:t>
      </w:r>
      <w:r w:rsidRPr="002C297D">
        <w:rPr>
          <w:rFonts w:asciiTheme="minorHAnsi" w:hAnsiTheme="minorHAnsi"/>
          <w:lang w:val="en-US"/>
        </w:rPr>
        <w:t>Limited</w:t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ru-RU"/>
        </w:rPr>
        <w:br/>
        <w:t>Вступительная часть</w:t>
      </w:r>
      <w:r w:rsidRPr="002C297D">
        <w:rPr>
          <w:rFonts w:asciiTheme="minorHAnsi" w:hAnsiTheme="minorHAnsi"/>
          <w:lang w:val="ru-RU"/>
        </w:rPr>
        <w:br/>
        <w:t xml:space="preserve">Настоящие Условия использования (далее – «Условия») регулируют порядок доступа и использования веб-сайта, программных решений и иных сервисов, предоставляемых </w:t>
      </w:r>
      <w:r w:rsidRPr="002C297D">
        <w:rPr>
          <w:rFonts w:asciiTheme="minorHAnsi" w:hAnsiTheme="minorHAnsi"/>
          <w:lang w:val="en-US"/>
        </w:rPr>
        <w:t>Fastorika</w:t>
      </w:r>
      <w:r w:rsidRPr="002C297D">
        <w:rPr>
          <w:rFonts w:asciiTheme="minorHAnsi" w:hAnsiTheme="minorHAnsi"/>
          <w:lang w:val="ru-RU"/>
        </w:rPr>
        <w:t xml:space="preserve"> </w:t>
      </w:r>
      <w:r w:rsidRPr="002C297D">
        <w:rPr>
          <w:rFonts w:asciiTheme="minorHAnsi" w:hAnsiTheme="minorHAnsi"/>
          <w:lang w:val="en-US"/>
        </w:rPr>
        <w:t>Limited</w:t>
      </w:r>
      <w:r w:rsidRPr="002C297D">
        <w:rPr>
          <w:rFonts w:asciiTheme="minorHAnsi" w:hAnsiTheme="minorHAnsi"/>
          <w:lang w:val="ru-RU"/>
        </w:rPr>
        <w:t>, зарегистрированной в соответствии с законодательством Белиза (регистрационный номер 000050785), далее именуемой «Компания» или «</w:t>
      </w:r>
      <w:r w:rsidRPr="002C297D">
        <w:rPr>
          <w:rFonts w:asciiTheme="minorHAnsi" w:hAnsiTheme="minorHAnsi"/>
          <w:lang w:val="en-US"/>
        </w:rPr>
        <w:t>Fastorika</w:t>
      </w:r>
      <w:r w:rsidRPr="002C297D">
        <w:rPr>
          <w:rFonts w:asciiTheme="minorHAnsi" w:hAnsiTheme="minorHAnsi"/>
          <w:lang w:val="ru-RU"/>
        </w:rPr>
        <w:t>».</w:t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ru-RU"/>
        </w:rPr>
        <w:br/>
        <w:t xml:space="preserve">Используя веб-сайт, программное обеспечение или сервисы </w:t>
      </w:r>
      <w:r w:rsidRPr="002C297D">
        <w:rPr>
          <w:rFonts w:asciiTheme="minorHAnsi" w:hAnsiTheme="minorHAnsi"/>
          <w:lang w:val="en-US"/>
        </w:rPr>
        <w:t>Fastorika</w:t>
      </w:r>
      <w:r w:rsidRPr="002C297D">
        <w:rPr>
          <w:rFonts w:asciiTheme="minorHAnsi" w:hAnsiTheme="minorHAnsi"/>
          <w:lang w:val="ru-RU"/>
        </w:rPr>
        <w:t>, вы (далее – «Пользователь» или «Клиент») подтверждаете что ознакомились с настоящими Условиями, поняли их содержание и согласны соблюдать их в полном объеме.</w:t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ru-RU"/>
        </w:rPr>
        <w:br/>
        <w:t xml:space="preserve">Если вы не согласны с какими-либо положениями данных Условий, вы обязаны немедленно прекратить использование сайта и сервисов </w:t>
      </w:r>
      <w:r w:rsidRPr="002C297D">
        <w:rPr>
          <w:rFonts w:asciiTheme="minorHAnsi" w:hAnsiTheme="minorHAnsi"/>
          <w:lang w:val="en-US"/>
        </w:rPr>
        <w:t>Fastorika</w:t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ru-RU"/>
        </w:rPr>
        <w:br/>
        <w:t xml:space="preserve">Настоящее соглашение является публичной офертой, заключаемой в соответствии с законодательством Белиза, и имеет юридическую силу с момента начала использования сервисов </w:t>
      </w:r>
      <w:r w:rsidRPr="002C297D">
        <w:rPr>
          <w:rFonts w:asciiTheme="minorHAnsi" w:hAnsiTheme="minorHAnsi"/>
          <w:lang w:val="en-US"/>
        </w:rPr>
        <w:t>Fastorika</w:t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en-US"/>
        </w:rPr>
        <w:t>A</w:t>
      </w:r>
      <w:r w:rsidRPr="002C297D">
        <w:rPr>
          <w:rFonts w:asciiTheme="minorHAnsi" w:hAnsiTheme="minorHAnsi"/>
          <w:lang w:val="ru-RU"/>
        </w:rPr>
        <w:t>. Общие условия использования</w:t>
      </w:r>
      <w:r w:rsidRPr="002C297D">
        <w:rPr>
          <w:rFonts w:asciiTheme="minorHAnsi" w:hAnsiTheme="minorHAnsi"/>
          <w:lang w:val="ru-RU"/>
        </w:rPr>
        <w:br/>
      </w:r>
      <w:r w:rsidRPr="002C297D">
        <w:rPr>
          <w:rFonts w:asciiTheme="minorHAnsi" w:hAnsiTheme="minorHAnsi"/>
          <w:lang w:val="ru-RU"/>
        </w:rPr>
        <w:br/>
        <w:t xml:space="preserve">1. Право на использование </w:t>
      </w:r>
      <w:r w:rsidRPr="002C297D">
        <w:rPr>
          <w:rFonts w:asciiTheme="minorHAnsi" w:hAnsiTheme="minorHAnsi"/>
          <w:lang w:val="ru-RU"/>
        </w:rPr>
        <w:br/>
        <w:t xml:space="preserve">Используя сайт и сервисы </w:t>
      </w:r>
      <w:r w:rsidRPr="002C297D">
        <w:rPr>
          <w:rFonts w:asciiTheme="minorHAnsi" w:hAnsiTheme="minorHAnsi"/>
          <w:lang w:val="en-US"/>
        </w:rPr>
        <w:t>Fastorika</w:t>
      </w:r>
      <w:r w:rsidRPr="002C297D">
        <w:rPr>
          <w:rFonts w:asciiTheme="minorHAnsi" w:hAnsiTheme="minorHAnsi"/>
          <w:lang w:val="ru-RU"/>
        </w:rPr>
        <w:t>, вы подтверждаете что:</w:t>
      </w:r>
    </w:p>
    <w:p w14:paraId="55682D38" w14:textId="05FBB8FA" w:rsidR="001D1C01" w:rsidRPr="002C297D" w:rsidRDefault="001D1C01" w:rsidP="001D1C01">
      <w:pPr>
        <w:pStyle w:val="a7"/>
        <w:numPr>
          <w:ilvl w:val="0"/>
          <w:numId w:val="1"/>
        </w:numPr>
        <w:rPr>
          <w:lang w:val="ru-RU"/>
        </w:rPr>
      </w:pPr>
      <w:r w:rsidRPr="002C297D">
        <w:rPr>
          <w:lang w:val="ru-RU"/>
        </w:rPr>
        <w:t>достигли возраста не менее 18 лет либо возраста совершеннолетия, установленного законодательством вашей страны проживания;</w:t>
      </w:r>
    </w:p>
    <w:p w14:paraId="2E984D43" w14:textId="05291CFA" w:rsidR="001D1C01" w:rsidRPr="002C297D" w:rsidRDefault="001D1C01" w:rsidP="001D1C01">
      <w:pPr>
        <w:pStyle w:val="a7"/>
        <w:numPr>
          <w:ilvl w:val="0"/>
          <w:numId w:val="1"/>
        </w:numPr>
        <w:rPr>
          <w:lang w:val="ru-RU"/>
        </w:rPr>
      </w:pPr>
      <w:r w:rsidRPr="002C297D">
        <w:rPr>
          <w:lang w:val="ru-RU"/>
        </w:rPr>
        <w:t>обладаете полной дееспособностью для заключения договоров и принятия юридических обязательств;</w:t>
      </w:r>
    </w:p>
    <w:p w14:paraId="3830226A" w14:textId="1921AFCE" w:rsidR="001D1C01" w:rsidRPr="002C297D" w:rsidRDefault="001D1C01" w:rsidP="001D1C01">
      <w:pPr>
        <w:pStyle w:val="a7"/>
        <w:numPr>
          <w:ilvl w:val="0"/>
          <w:numId w:val="1"/>
        </w:numPr>
        <w:rPr>
          <w:lang w:val="ru-RU"/>
        </w:rPr>
      </w:pPr>
      <w:r w:rsidRPr="002C297D">
        <w:rPr>
          <w:lang w:val="ru-RU"/>
        </w:rPr>
        <w:t>используете сервис исключительно в законных целях и в соответствии с нашими Условиями.</w:t>
      </w:r>
    </w:p>
    <w:p w14:paraId="1D6EF207" w14:textId="77777777" w:rsidR="001D1C01" w:rsidRPr="002C297D" w:rsidRDefault="001D1C01" w:rsidP="001D1C01">
      <w:pPr>
        <w:ind w:left="360"/>
        <w:rPr>
          <w:lang w:val="ru-RU"/>
        </w:rPr>
      </w:pPr>
    </w:p>
    <w:p w14:paraId="32E1CE24" w14:textId="72E85021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предоставляет услуги лицам, которые:</w:t>
      </w:r>
    </w:p>
    <w:p w14:paraId="40378257" w14:textId="7FE51A27" w:rsidR="001D1C01" w:rsidRPr="002C297D" w:rsidRDefault="001D1C01" w:rsidP="001D1C01">
      <w:pPr>
        <w:pStyle w:val="a7"/>
        <w:numPr>
          <w:ilvl w:val="0"/>
          <w:numId w:val="3"/>
        </w:numPr>
        <w:rPr>
          <w:lang w:val="ru-RU"/>
        </w:rPr>
      </w:pPr>
      <w:r w:rsidRPr="002C297D">
        <w:rPr>
          <w:lang w:val="ru-RU"/>
        </w:rPr>
        <w:t>проживают в юрисдикциях, где использование подобных сервисов запрещено законом;</w:t>
      </w:r>
    </w:p>
    <w:p w14:paraId="3018B72D" w14:textId="53949073" w:rsidR="001D1C01" w:rsidRPr="002C297D" w:rsidRDefault="001D1C01" w:rsidP="001D1C01">
      <w:pPr>
        <w:pStyle w:val="a7"/>
        <w:numPr>
          <w:ilvl w:val="0"/>
          <w:numId w:val="3"/>
        </w:numPr>
        <w:rPr>
          <w:lang w:val="ru-RU"/>
        </w:rPr>
      </w:pPr>
      <w:r w:rsidRPr="002C297D">
        <w:rPr>
          <w:lang w:val="ru-RU"/>
        </w:rPr>
        <w:t>находятся под санкциями или ограничениями, установленными международными организациями или государственными органами;</w:t>
      </w:r>
    </w:p>
    <w:p w14:paraId="2CDCD0C6" w14:textId="209EBE38" w:rsidR="001D1C01" w:rsidRPr="002C297D" w:rsidRDefault="001D1C01" w:rsidP="001D1C01">
      <w:pPr>
        <w:pStyle w:val="a7"/>
        <w:numPr>
          <w:ilvl w:val="0"/>
          <w:numId w:val="3"/>
        </w:numPr>
        <w:rPr>
          <w:lang w:val="ru-RU"/>
        </w:rPr>
      </w:pPr>
      <w:r w:rsidRPr="002C297D">
        <w:rPr>
          <w:lang w:val="ru-RU"/>
        </w:rPr>
        <w:t>действуют от имени третьих лиц без надлежащего разрешения.</w:t>
      </w:r>
    </w:p>
    <w:p w14:paraId="267BD831" w14:textId="77777777" w:rsidR="001D1C01" w:rsidRPr="002C297D" w:rsidRDefault="001D1C01" w:rsidP="001D1C01">
      <w:pPr>
        <w:rPr>
          <w:lang w:val="ru-RU"/>
        </w:rPr>
      </w:pPr>
    </w:p>
    <w:p w14:paraId="0558F3A5" w14:textId="1A28F705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lastRenderedPageBreak/>
        <w:t>2. Изменение условий</w:t>
      </w:r>
      <w:r w:rsidRPr="002C297D">
        <w:rPr>
          <w:lang w:val="ru-RU"/>
        </w:rPr>
        <w:br/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оставляет за собой право в любое время изменять, дополнять или обновлять настоящие Условия.</w:t>
      </w:r>
    </w:p>
    <w:p w14:paraId="461BD330" w14:textId="77777777" w:rsidR="001D1C01" w:rsidRPr="002C297D" w:rsidRDefault="001D1C01" w:rsidP="001D1C01">
      <w:pPr>
        <w:rPr>
          <w:lang w:val="ru-RU"/>
        </w:rPr>
      </w:pPr>
    </w:p>
    <w:p w14:paraId="31C884E5" w14:textId="310CC80F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 xml:space="preserve">Изменения вступают в силу с момента их публикации на официальном веб-сайте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(</w:t>
      </w:r>
      <w:r w:rsidRPr="002C297D">
        <w:rPr>
          <w:lang w:val="en-US"/>
        </w:rPr>
        <w:t>fastorika</w:t>
      </w:r>
      <w:r w:rsidRPr="002C297D">
        <w:rPr>
          <w:lang w:val="ru-RU"/>
        </w:rPr>
        <w:t>.</w:t>
      </w:r>
      <w:r w:rsidRPr="002C297D">
        <w:rPr>
          <w:lang w:val="en-US"/>
        </w:rPr>
        <w:t>com</w:t>
      </w:r>
      <w:r w:rsidRPr="002C297D">
        <w:rPr>
          <w:lang w:val="ru-RU"/>
        </w:rPr>
        <w:t>).</w:t>
      </w:r>
    </w:p>
    <w:p w14:paraId="553225A0" w14:textId="30CC5509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Продолжая использование сайта или сервисов после публикации обновленных Условий, Пользователь подтверждает свое согласие с их новой редакцией.</w:t>
      </w:r>
    </w:p>
    <w:p w14:paraId="20ECE87E" w14:textId="436F4BB9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Компания рекомендует регулярно знакомиться с актуальной версией Условий.</w:t>
      </w:r>
      <w:r w:rsidRPr="002C297D">
        <w:rPr>
          <w:lang w:val="ru-RU"/>
        </w:rPr>
        <w:br/>
        <w:t xml:space="preserve">В случае несогласия с изменениями, Пользователь обязан прекратить использование сервисов </w:t>
      </w:r>
      <w:r w:rsidRPr="002C297D">
        <w:rPr>
          <w:lang w:val="en-US"/>
        </w:rPr>
        <w:t>Fastorika</w:t>
      </w:r>
      <w:r w:rsidRPr="002C297D">
        <w:rPr>
          <w:lang w:val="ru-RU"/>
        </w:rPr>
        <w:t>.</w:t>
      </w:r>
    </w:p>
    <w:p w14:paraId="0EC0FAA8" w14:textId="3C6C52CB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br/>
        <w:t>3. Запрещенные действия</w:t>
      </w:r>
      <w:r w:rsidRPr="002C297D">
        <w:rPr>
          <w:lang w:val="ru-RU"/>
        </w:rPr>
        <w:br/>
        <w:t xml:space="preserve">Пользователь обязуется не использовать сайт, программное обеспечение или сервисы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для любых незаконных, мошеннических или несанкционированных действий, включая, но не ограничиваясь следующим:</w:t>
      </w:r>
      <w:r w:rsidRPr="002C297D">
        <w:rPr>
          <w:lang w:val="ru-RU"/>
        </w:rPr>
        <w:br/>
      </w:r>
      <w:r w:rsidRPr="002C297D">
        <w:rPr>
          <w:lang w:val="ru-RU"/>
        </w:rPr>
        <w:br/>
        <w:t>1. Нарушение законодательства Белиза, страны проживания Пользователя, а также международных норм, включая правила ПОД/ФТ и санкционные режимы.</w:t>
      </w:r>
      <w:r w:rsidRPr="002C297D">
        <w:rPr>
          <w:lang w:val="ru-RU"/>
        </w:rPr>
        <w:br/>
        <w:t>2. Предоставление ложной, неполной или вводящей в заблуждение информации при регистрации или использовании сервиса.</w:t>
      </w:r>
      <w:r w:rsidRPr="002C297D">
        <w:rPr>
          <w:lang w:val="ru-RU"/>
        </w:rPr>
        <w:br/>
        <w:t>3. Попытки вмешательства в работу сайта, обхода мер безопасности, несанкционированного доступа к данным, системам или аккаунтам других пользователей.</w:t>
      </w:r>
      <w:r w:rsidRPr="002C297D">
        <w:rPr>
          <w:lang w:val="ru-RU"/>
        </w:rPr>
        <w:br/>
        <w:t>4. Передачу, распространение или загрузку вирусов, вредоносного кода, программ или скриптов, способных нарушить работу сервиса или нанести вред другим пользователям.</w:t>
      </w:r>
      <w:r w:rsidRPr="002C297D">
        <w:rPr>
          <w:lang w:val="ru-RU"/>
        </w:rPr>
        <w:br/>
        <w:t>5. Использование сервиса для размещения, передачи или распространения спама, рекламных сообщений, фишинговых ссылок или иных нежелательных материалов.</w:t>
      </w:r>
      <w:r w:rsidRPr="002C297D">
        <w:rPr>
          <w:lang w:val="ru-RU"/>
        </w:rPr>
        <w:br/>
        <w:t>6. Использование сервиса для операций, связанных с отмыванием денег, финансированием терроризма, незаконным оборотов товаром, азартными играми или иными запрещенными видами деятельности.</w:t>
      </w:r>
      <w:r w:rsidRPr="002C297D">
        <w:rPr>
          <w:lang w:val="ru-RU"/>
        </w:rPr>
        <w:br/>
        <w:t>7. Попытки обхода процедур идентификации, проверки личности (</w:t>
      </w:r>
      <w:r w:rsidRPr="002C297D">
        <w:rPr>
          <w:lang w:val="en-US"/>
        </w:rPr>
        <w:t>KYC</w:t>
      </w:r>
      <w:r w:rsidRPr="002C297D">
        <w:rPr>
          <w:lang w:val="ru-RU"/>
        </w:rPr>
        <w:t xml:space="preserve">) или мониторинга транзакций, установленных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 ее партнерами.</w:t>
      </w:r>
      <w:r w:rsidRPr="002C297D">
        <w:rPr>
          <w:lang w:val="ru-RU"/>
        </w:rPr>
        <w:br/>
        <w:t>8. Использования сервиса от имени третьего лица без законных оснований и доверенности.</w:t>
      </w:r>
      <w:r w:rsidRPr="002C297D">
        <w:rPr>
          <w:lang w:val="ru-RU"/>
        </w:rPr>
        <w:br/>
      </w:r>
      <w:r w:rsidRPr="002C297D">
        <w:rPr>
          <w:lang w:val="ru-RU"/>
        </w:rPr>
        <w:br/>
      </w:r>
      <w:r w:rsidRPr="002C297D">
        <w:rPr>
          <w:lang w:val="en-US"/>
        </w:rPr>
        <w:lastRenderedPageBreak/>
        <w:t>Fastorika</w:t>
      </w:r>
      <w:r w:rsidRPr="002C297D">
        <w:rPr>
          <w:lang w:val="ru-RU"/>
        </w:rPr>
        <w:t xml:space="preserve"> оставляет за собой право ограничить, приостановить или полностью прекратить доступ пользователя к сервису в случае выявления нарушений указанных правил или при наличии обоснованных подозрений на противоправную деятельность.</w:t>
      </w:r>
    </w:p>
    <w:p w14:paraId="7A1DA849" w14:textId="77777777" w:rsidR="001D1C01" w:rsidRPr="002C297D" w:rsidRDefault="001D1C01" w:rsidP="001D1C01">
      <w:pPr>
        <w:rPr>
          <w:lang w:val="ru-RU"/>
        </w:rPr>
      </w:pPr>
    </w:p>
    <w:p w14:paraId="1FA61921" w14:textId="0886B9FC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4. Права интеллектуальной собственности</w:t>
      </w:r>
      <w:r w:rsidRPr="002C297D">
        <w:rPr>
          <w:lang w:val="ru-RU"/>
        </w:rPr>
        <w:br/>
      </w:r>
      <w:r w:rsidRPr="002C297D">
        <w:rPr>
          <w:lang w:val="ru-RU"/>
        </w:rPr>
        <w:br/>
        <w:t xml:space="preserve">Все материалы, размещенные на веб-сайте и в сервисах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, включая тексты, логотипы, товарные знаки, графические элементы, дизайн, программное обеспечение, исходный код, базы данных, структуру и интерфейс (далее – «Контент»), являются исключительной собственностью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</w:t>
      </w:r>
      <w:r w:rsidRPr="002C297D">
        <w:rPr>
          <w:lang w:val="en-US"/>
        </w:rPr>
        <w:t>Limited</w:t>
      </w:r>
      <w:r w:rsidRPr="002C297D">
        <w:rPr>
          <w:lang w:val="ru-RU"/>
        </w:rPr>
        <w:t xml:space="preserve"> либо используются на законных основаниях на основании лицензий и соглашений с правообладателями. </w:t>
      </w:r>
      <w:r w:rsidRPr="002C297D">
        <w:rPr>
          <w:lang w:val="ru-RU"/>
        </w:rPr>
        <w:br/>
      </w:r>
      <w:r w:rsidRPr="002C297D">
        <w:rPr>
          <w:lang w:val="ru-RU"/>
        </w:rPr>
        <w:br/>
        <w:t xml:space="preserve">Пользователю предоставляется ограниченное, невозобновляемое и непередаваемое право использовать Контент исключительно в рамках личного доступа к сервису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 только для законных целей, предусмотренных настоящими Условиями.</w:t>
      </w:r>
    </w:p>
    <w:p w14:paraId="40DE9CC0" w14:textId="6B0F85E5" w:rsidR="001D1C01" w:rsidRPr="002C297D" w:rsidRDefault="001D1C01" w:rsidP="001D1C01">
      <w:pPr>
        <w:rPr>
          <w:lang w:val="en-US"/>
        </w:rPr>
      </w:pPr>
      <w:r w:rsidRPr="002C297D">
        <w:rPr>
          <w:lang w:val="ru-RU"/>
        </w:rPr>
        <w:t xml:space="preserve">Пользователю запрещается без предварительного письменного согласия </w:t>
      </w:r>
      <w:r w:rsidRPr="002C297D">
        <w:rPr>
          <w:lang w:val="en-US"/>
        </w:rPr>
        <w:t>Fastorika</w:t>
      </w:r>
      <w:r w:rsidRPr="002C297D">
        <w:rPr>
          <w:lang w:val="ru-RU"/>
        </w:rPr>
        <w:t>:</w:t>
      </w:r>
    </w:p>
    <w:p w14:paraId="3E00ED7A" w14:textId="236C476A" w:rsidR="001D1C01" w:rsidRPr="002C297D" w:rsidRDefault="001D1C01" w:rsidP="001D1C01">
      <w:pPr>
        <w:pStyle w:val="a7"/>
        <w:numPr>
          <w:ilvl w:val="0"/>
          <w:numId w:val="4"/>
        </w:numPr>
        <w:rPr>
          <w:lang w:val="ru-RU"/>
        </w:rPr>
      </w:pPr>
      <w:r w:rsidRPr="002C297D">
        <w:rPr>
          <w:lang w:val="ru-RU"/>
        </w:rPr>
        <w:t>копировать, распространять, изменять, де-компилировать или иным образом использовать элементы сайта, программного обеспечения или контента;</w:t>
      </w:r>
    </w:p>
    <w:p w14:paraId="6D4F47A3" w14:textId="39D9DADE" w:rsidR="001D1C01" w:rsidRPr="002C297D" w:rsidRDefault="001D1C01" w:rsidP="001D1C01">
      <w:pPr>
        <w:pStyle w:val="a7"/>
        <w:numPr>
          <w:ilvl w:val="0"/>
          <w:numId w:val="4"/>
        </w:numPr>
        <w:rPr>
          <w:lang w:val="ru-RU"/>
        </w:rPr>
      </w:pPr>
      <w:r w:rsidRPr="002C297D">
        <w:rPr>
          <w:lang w:val="ru-RU"/>
        </w:rPr>
        <w:t xml:space="preserve">создавать производные продукты, основанные на программных решениях </w:t>
      </w:r>
      <w:r w:rsidRPr="002C297D">
        <w:rPr>
          <w:lang w:val="en-US"/>
        </w:rPr>
        <w:t>Fastorika</w:t>
      </w:r>
      <w:r w:rsidRPr="002C297D">
        <w:rPr>
          <w:lang w:val="ru-RU"/>
        </w:rPr>
        <w:t>;</w:t>
      </w:r>
    </w:p>
    <w:p w14:paraId="01A32CC7" w14:textId="77777777" w:rsidR="001D1C01" w:rsidRPr="002C297D" w:rsidRDefault="001D1C01" w:rsidP="001D1C01">
      <w:pPr>
        <w:pStyle w:val="a7"/>
        <w:numPr>
          <w:ilvl w:val="0"/>
          <w:numId w:val="4"/>
        </w:numPr>
        <w:rPr>
          <w:lang w:val="ru-RU"/>
        </w:rPr>
      </w:pPr>
      <w:r w:rsidRPr="002C297D">
        <w:rPr>
          <w:lang w:val="ru-RU"/>
        </w:rPr>
        <w:t xml:space="preserve">использовать фирменное наименование, логотип или товарные знаки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для коммерческих или рекламных целей.</w:t>
      </w:r>
    </w:p>
    <w:p w14:paraId="1F2EDD80" w14:textId="77777777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Нарушение данных положений может привлечь гражданскую и уголовную ответственность в соответствии с применимым законодательством Белиза и международными соглашениями в области защиты интеллектуальной собственности.</w:t>
      </w:r>
    </w:p>
    <w:p w14:paraId="29F920CB" w14:textId="77777777" w:rsidR="001D1C01" w:rsidRPr="002C297D" w:rsidRDefault="001D1C01" w:rsidP="001D1C01">
      <w:pPr>
        <w:rPr>
          <w:lang w:val="ru-RU"/>
        </w:rPr>
      </w:pPr>
    </w:p>
    <w:p w14:paraId="5F6B44D0" w14:textId="77777777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5. Доступность сервиса</w:t>
      </w:r>
    </w:p>
    <w:p w14:paraId="42FEFAD5" w14:textId="77777777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стремится обеспечивать непрерывную и стабильную работу веб-сайта и программных сервисов. Однако Компании не гарантирует их постоянную доступность, бесперебойное функционирование или отсутствие ошибок.</w:t>
      </w:r>
    </w:p>
    <w:p w14:paraId="7F32A750" w14:textId="77777777" w:rsidR="001D1C01" w:rsidRPr="002C297D" w:rsidRDefault="001D1C01" w:rsidP="001D1C01">
      <w:pPr>
        <w:rPr>
          <w:lang w:val="ru-RU"/>
        </w:rPr>
      </w:pPr>
    </w:p>
    <w:p w14:paraId="6714BFC4" w14:textId="77777777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Доступ к сервису может быть временно ограничен, приостановлен или прекращен полностью в случаях, включая, но не ограничиваясь:</w:t>
      </w:r>
    </w:p>
    <w:p w14:paraId="37676A38" w14:textId="0412C998" w:rsidR="001D1C01" w:rsidRPr="002C297D" w:rsidRDefault="001D1C01" w:rsidP="001D1C01">
      <w:pPr>
        <w:pStyle w:val="a7"/>
        <w:numPr>
          <w:ilvl w:val="0"/>
          <w:numId w:val="5"/>
        </w:numPr>
        <w:rPr>
          <w:lang w:val="ru-RU"/>
        </w:rPr>
      </w:pPr>
      <w:r w:rsidRPr="002C297D">
        <w:rPr>
          <w:lang w:val="ru-RU"/>
        </w:rPr>
        <w:t>проведением технического обслуживания, обновлений или модернизации платформы;</w:t>
      </w:r>
    </w:p>
    <w:p w14:paraId="44EF4E74" w14:textId="5EA8FD9F" w:rsidR="001D1C01" w:rsidRPr="002C297D" w:rsidRDefault="001D1C01" w:rsidP="001D1C01">
      <w:pPr>
        <w:pStyle w:val="a7"/>
        <w:numPr>
          <w:ilvl w:val="0"/>
          <w:numId w:val="5"/>
        </w:numPr>
        <w:rPr>
          <w:lang w:val="ru-RU"/>
        </w:rPr>
      </w:pPr>
      <w:r w:rsidRPr="002C297D">
        <w:rPr>
          <w:lang w:val="ru-RU"/>
        </w:rPr>
        <w:t>сбоями или неисправностями на стороне сторонних провайдеров, интернет-провайдеров или платежных систем;</w:t>
      </w:r>
    </w:p>
    <w:p w14:paraId="462E4EFB" w14:textId="670E3E70" w:rsidR="001D1C01" w:rsidRPr="002C297D" w:rsidRDefault="001D1C01" w:rsidP="001D1C01">
      <w:pPr>
        <w:pStyle w:val="a7"/>
        <w:numPr>
          <w:ilvl w:val="0"/>
          <w:numId w:val="5"/>
        </w:numPr>
        <w:rPr>
          <w:lang w:val="ru-RU"/>
        </w:rPr>
      </w:pPr>
      <w:r w:rsidRPr="002C297D">
        <w:rPr>
          <w:lang w:val="ru-RU"/>
        </w:rPr>
        <w:t>обстоятельствами непреодолимой силы (форс-мажор), включая перебои электроснабжения, кибератаки, стихийные бедствия, забастовки или действия государственных органов.</w:t>
      </w:r>
    </w:p>
    <w:p w14:paraId="103DD729" w14:textId="40DE5CFD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несет ответственности за убытки, косвенные потери, упущенную выгоду или иные последствия, вызванные временной недоступностью сервиса, задержками обработки операций или нарушением связи с партнерскими системами.</w:t>
      </w:r>
    </w:p>
    <w:p w14:paraId="43B53769" w14:textId="1C8EB310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Компания обязуется приостанавливать работу платформы минимально необходимое время и, по возможности уведомлять пользователей о плановых технических работах заранее.</w:t>
      </w:r>
      <w:r w:rsidRPr="002C297D">
        <w:rPr>
          <w:lang w:val="ru-RU"/>
        </w:rPr>
        <w:br/>
      </w:r>
      <w:r w:rsidRPr="002C297D">
        <w:rPr>
          <w:lang w:val="ru-RU"/>
        </w:rPr>
        <w:br/>
        <w:t xml:space="preserve">6. Использование сторонних сервисов </w:t>
      </w:r>
    </w:p>
    <w:p w14:paraId="00CC04F0" w14:textId="6BA394B9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использует сервисы, решения и инфраструктуру третьих сторон (включая платежных, криптовалютных и технологических провайдеров) для обеспечения работы своей платформы.</w:t>
      </w:r>
    </w:p>
    <w:p w14:paraId="5720CB1C" w14:textId="28F670C9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 xml:space="preserve">Используя сервис </w:t>
      </w:r>
      <w:r w:rsidRPr="002C297D">
        <w:rPr>
          <w:lang w:val="en-US"/>
        </w:rPr>
        <w:t>Fastorika</w:t>
      </w:r>
      <w:r w:rsidRPr="002C297D">
        <w:rPr>
          <w:lang w:val="ru-RU"/>
        </w:rPr>
        <w:t>, Пользователь соглашается с тем, что:</w:t>
      </w:r>
    </w:p>
    <w:p w14:paraId="037A6099" w14:textId="7ECFED0E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1. Определенные функции и операции, включая обработку переводов, идентификацию (</w:t>
      </w:r>
      <w:r w:rsidRPr="002C297D">
        <w:rPr>
          <w:lang w:val="en-US"/>
        </w:rPr>
        <w:t>KYC</w:t>
      </w:r>
      <w:r w:rsidRPr="002C297D">
        <w:rPr>
          <w:lang w:val="ru-RU"/>
        </w:rPr>
        <w:t>) или обмен валют, могут выполняться внешними лицензированными партнерами.</w:t>
      </w:r>
    </w:p>
    <w:p w14:paraId="10E370E5" w14:textId="068B07B3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 xml:space="preserve">2. Такие партнеры действуют в рамках собственных условий использования и политик конфиденциальности, с которыми Пользователь также обязуется ознакомиться </w:t>
      </w:r>
    </w:p>
    <w:p w14:paraId="58E3DA51" w14:textId="69F55D93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 xml:space="preserve">3.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несет ответственности за действия, ошибки, сбои, комиссии, политику возвратов или иные решения, принятые этими третьими лицами.</w:t>
      </w:r>
    </w:p>
    <w:p w14:paraId="60346A26" w14:textId="7CD07CB6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4. Взаимодействие Пользователя с любыми сторонними сервисами осуществляется на его собственный риск и в соответствии с правилами соответствующего провайдера.</w:t>
      </w:r>
    </w:p>
    <w:p w14:paraId="608D1A48" w14:textId="229889B8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lastRenderedPageBreak/>
        <w:t>Fastorika</w:t>
      </w:r>
      <w:r w:rsidRPr="002C297D">
        <w:rPr>
          <w:lang w:val="ru-RU"/>
        </w:rPr>
        <w:t xml:space="preserve"> осуществляет выбор и интеграцию сторонних партнеров, исходя из принципов добросовестности, репутации и соответствия международным требованиям </w:t>
      </w:r>
      <w:r w:rsidRPr="002C297D">
        <w:rPr>
          <w:lang w:val="en-US"/>
        </w:rPr>
        <w:t>AML</w:t>
      </w:r>
      <w:r w:rsidRPr="002C297D">
        <w:rPr>
          <w:lang w:val="ru-RU"/>
        </w:rPr>
        <w:t>/</w:t>
      </w:r>
      <w:r w:rsidRPr="002C297D">
        <w:rPr>
          <w:lang w:val="en-US"/>
        </w:rPr>
        <w:t>CFT</w:t>
      </w:r>
      <w:r w:rsidRPr="002C297D">
        <w:rPr>
          <w:lang w:val="ru-RU"/>
        </w:rPr>
        <w:t>, но не гарантирует бесперебойную работу их систем или полноту предоставляемых ими услуг.</w:t>
      </w:r>
    </w:p>
    <w:p w14:paraId="75094C4A" w14:textId="5EAA5816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B</w:t>
      </w:r>
      <w:r w:rsidRPr="002C297D">
        <w:rPr>
          <w:lang w:val="ru-RU"/>
        </w:rPr>
        <w:t>. Описание и характер предоставляемых сервисов</w:t>
      </w:r>
    </w:p>
    <w:p w14:paraId="47B1BCDF" w14:textId="1B2B8348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1. Характер услуг</w:t>
      </w:r>
    </w:p>
    <w:p w14:paraId="21AEF5EE" w14:textId="0BE0A7DC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предоставляет пользователям доступ к онлайн-платформе, обеспечивающий взаимодействие между пользователями и внешними лицензированными финансовыми провайдерами.</w:t>
      </w:r>
    </w:p>
    <w:p w14:paraId="0B4A4724" w14:textId="09D8C2C5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Сервис позволяет пользователю:</w:t>
      </w:r>
    </w:p>
    <w:p w14:paraId="598D9FCA" w14:textId="00880CC2" w:rsidR="001D1C01" w:rsidRPr="002C297D" w:rsidRDefault="001D1C01" w:rsidP="001D1C01">
      <w:pPr>
        <w:pStyle w:val="a7"/>
        <w:numPr>
          <w:ilvl w:val="0"/>
          <w:numId w:val="6"/>
        </w:numPr>
        <w:rPr>
          <w:lang w:val="ru-RU"/>
        </w:rPr>
      </w:pPr>
      <w:r w:rsidRPr="002C297D">
        <w:rPr>
          <w:lang w:val="ru-RU"/>
        </w:rPr>
        <w:t>инициировать запросы на переводы или операции через подключенных провайдеров;</w:t>
      </w:r>
    </w:p>
    <w:p w14:paraId="7E9984AB" w14:textId="7D873BFD" w:rsidR="001D1C01" w:rsidRPr="002C297D" w:rsidRDefault="001D1C01" w:rsidP="001D1C01">
      <w:pPr>
        <w:pStyle w:val="a7"/>
        <w:numPr>
          <w:ilvl w:val="0"/>
          <w:numId w:val="6"/>
        </w:numPr>
        <w:rPr>
          <w:lang w:val="ru-RU"/>
        </w:rPr>
      </w:pPr>
      <w:r w:rsidRPr="002C297D">
        <w:rPr>
          <w:lang w:val="ru-RU"/>
        </w:rPr>
        <w:t>отслеживать статус таких операций в режиме реального времени;</w:t>
      </w:r>
    </w:p>
    <w:p w14:paraId="73A9FA7E" w14:textId="412F7415" w:rsidR="001D1C01" w:rsidRPr="002C297D" w:rsidRDefault="001D1C01" w:rsidP="001D1C01">
      <w:pPr>
        <w:pStyle w:val="a7"/>
        <w:numPr>
          <w:ilvl w:val="0"/>
          <w:numId w:val="6"/>
        </w:numPr>
        <w:rPr>
          <w:lang w:val="ru-RU"/>
        </w:rPr>
      </w:pPr>
      <w:r w:rsidRPr="002C297D">
        <w:rPr>
          <w:lang w:val="ru-RU"/>
        </w:rPr>
        <w:t>получать отчеты, уведомления и вспомогательные инструменты для управления процессом.</w:t>
      </w:r>
    </w:p>
    <w:p w14:paraId="13AE58C2" w14:textId="7D01D4CD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является поставщиком технологических решений (</w:t>
      </w:r>
      <w:r w:rsidRPr="002C297D">
        <w:rPr>
          <w:lang w:val="en-US"/>
        </w:rPr>
        <w:t>Software</w:t>
      </w:r>
      <w:r w:rsidRPr="002C297D">
        <w:rPr>
          <w:lang w:val="ru-RU"/>
        </w:rPr>
        <w:t>-</w:t>
      </w:r>
      <w:r w:rsidRPr="002C297D">
        <w:rPr>
          <w:lang w:val="en-US"/>
        </w:rPr>
        <w:t>as</w:t>
      </w:r>
      <w:r w:rsidRPr="002C297D">
        <w:rPr>
          <w:lang w:val="ru-RU"/>
        </w:rPr>
        <w:t>-</w:t>
      </w:r>
      <w:r w:rsidRPr="002C297D">
        <w:rPr>
          <w:lang w:val="en-US"/>
        </w:rPr>
        <w:t>a</w:t>
      </w:r>
      <w:r w:rsidRPr="002C297D">
        <w:rPr>
          <w:lang w:val="ru-RU"/>
        </w:rPr>
        <w:t>-</w:t>
      </w:r>
      <w:r w:rsidRPr="002C297D">
        <w:rPr>
          <w:lang w:val="en-US"/>
        </w:rPr>
        <w:t>Service</w:t>
      </w:r>
      <w:r w:rsidRPr="002C297D">
        <w:rPr>
          <w:lang w:val="ru-RU"/>
        </w:rPr>
        <w:t>) и не предоставляет платежные, банковские или инвестиционные услуги.</w:t>
      </w:r>
    </w:p>
    <w:p w14:paraId="00D8B3F4" w14:textId="63AD95D9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Компания не осуществляет прием, хранение, перевод, конвертацию или управление средствами пользователей.</w:t>
      </w:r>
    </w:p>
    <w:p w14:paraId="6047C271" w14:textId="59341A41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 xml:space="preserve">Все финансовые операции совершаются исключительно лицензированными третьими лицами, с которыми у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заключены технологические соглашения об интеграции.</w:t>
      </w:r>
    </w:p>
    <w:p w14:paraId="4F148200" w14:textId="3BCEB106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2. Отказ от лицензируемой деятельности</w:t>
      </w:r>
    </w:p>
    <w:p w14:paraId="139CABDB" w14:textId="79E1F7C7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</w:t>
      </w:r>
      <w:r w:rsidRPr="002C297D">
        <w:rPr>
          <w:lang w:val="en-US"/>
        </w:rPr>
        <w:t>Limited</w:t>
      </w:r>
      <w:r w:rsidRPr="002C297D">
        <w:rPr>
          <w:lang w:val="ru-RU"/>
        </w:rPr>
        <w:t xml:space="preserve"> осуществляет деятельность исключительно в сфере информационных технологий, а именно – предоставляет пользователям программно-технические решения, позволяющие осуществлять взаимодействие с внешними платежными и финансовыми провайдерами.</w:t>
      </w:r>
    </w:p>
    <w:p w14:paraId="21ABE963" w14:textId="3B2EA81E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 xml:space="preserve">Fastorika </w:t>
      </w:r>
      <w:r w:rsidRPr="002C297D">
        <w:rPr>
          <w:lang w:val="ru-RU"/>
        </w:rPr>
        <w:t>не является:</w:t>
      </w:r>
    </w:p>
    <w:p w14:paraId="45A5DF08" w14:textId="1BF0D24F" w:rsidR="001D1C01" w:rsidRPr="002C297D" w:rsidRDefault="001D1C01" w:rsidP="001D1C01">
      <w:pPr>
        <w:pStyle w:val="a7"/>
        <w:numPr>
          <w:ilvl w:val="0"/>
          <w:numId w:val="7"/>
        </w:numPr>
        <w:rPr>
          <w:lang w:val="ru-RU"/>
        </w:rPr>
      </w:pPr>
      <w:r w:rsidRPr="002C297D">
        <w:rPr>
          <w:lang w:val="ru-RU"/>
        </w:rPr>
        <w:t>банком, кредитной организацией или эмитентом электронных денег;</w:t>
      </w:r>
    </w:p>
    <w:p w14:paraId="032DB647" w14:textId="1EB30F80" w:rsidR="001D1C01" w:rsidRPr="002C297D" w:rsidRDefault="001D1C01" w:rsidP="001D1C01">
      <w:pPr>
        <w:pStyle w:val="a7"/>
        <w:numPr>
          <w:ilvl w:val="0"/>
          <w:numId w:val="7"/>
        </w:numPr>
        <w:rPr>
          <w:lang w:val="ru-RU"/>
        </w:rPr>
      </w:pPr>
      <w:r w:rsidRPr="002C297D">
        <w:rPr>
          <w:lang w:val="ru-RU"/>
        </w:rPr>
        <w:t>платежным учреждением или оператором денежных переводов;</w:t>
      </w:r>
    </w:p>
    <w:p w14:paraId="308E98B5" w14:textId="2C969D90" w:rsidR="001D1C01" w:rsidRPr="002C297D" w:rsidRDefault="001D1C01" w:rsidP="001D1C01">
      <w:pPr>
        <w:pStyle w:val="a7"/>
        <w:numPr>
          <w:ilvl w:val="0"/>
          <w:numId w:val="7"/>
        </w:numPr>
        <w:rPr>
          <w:lang w:val="ru-RU"/>
        </w:rPr>
      </w:pPr>
      <w:r w:rsidRPr="002C297D">
        <w:rPr>
          <w:lang w:val="ru-RU"/>
        </w:rPr>
        <w:t>инвестиционной, трастовой или брокерской компанией;</w:t>
      </w:r>
    </w:p>
    <w:p w14:paraId="65B79704" w14:textId="568A5F05" w:rsidR="001D1C01" w:rsidRPr="002C297D" w:rsidRDefault="001D1C01" w:rsidP="001D1C01">
      <w:pPr>
        <w:pStyle w:val="a7"/>
        <w:numPr>
          <w:ilvl w:val="0"/>
          <w:numId w:val="7"/>
        </w:numPr>
        <w:rPr>
          <w:lang w:val="ru-RU"/>
        </w:rPr>
      </w:pPr>
      <w:r w:rsidRPr="002C297D">
        <w:rPr>
          <w:lang w:val="ru-RU"/>
        </w:rPr>
        <w:t>поставщиком услуг по хранению или управлению средствами клиентов.</w:t>
      </w:r>
    </w:p>
    <w:p w14:paraId="6F468E31" w14:textId="77777777" w:rsidR="001D1C01" w:rsidRPr="002C297D" w:rsidRDefault="001D1C01" w:rsidP="001D1C01">
      <w:pPr>
        <w:rPr>
          <w:lang w:val="ru-RU"/>
        </w:rPr>
      </w:pPr>
    </w:p>
    <w:p w14:paraId="09615B66" w14:textId="4398BB04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lastRenderedPageBreak/>
        <w:t>Компания не принимает и не хранит денежные средства пользователей, не ведет счета, не выпускает электронные деньги, не оказывает услуги по обмену валют и не выступает посредником при переводах.</w:t>
      </w:r>
    </w:p>
    <w:p w14:paraId="474331B6" w14:textId="265A862F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Все финансовые операции совершаются исключительно внешними лицензированными учреждениями, работающими по своим правилам и лицензиям.</w:t>
      </w:r>
    </w:p>
    <w:p w14:paraId="3D69CE0B" w14:textId="045FE1DF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осуществляет деятельность на территории Белиза и не оказывает услуги резидентам Белиза.</w:t>
      </w:r>
    </w:p>
    <w:p w14:paraId="6CCA0449" w14:textId="6CAAE2E1" w:rsidR="001D1C01" w:rsidRPr="002C297D" w:rsidRDefault="001D1C01" w:rsidP="001D1C01">
      <w:pPr>
        <w:rPr>
          <w:lang w:val="ru-RU"/>
        </w:rPr>
      </w:pPr>
      <w:r w:rsidRPr="002C297D">
        <w:t xml:space="preserve">В соответствии с </w:t>
      </w:r>
      <w:r w:rsidRPr="002C297D">
        <w:rPr>
          <w:rStyle w:val="ad"/>
        </w:rPr>
        <w:t>International Financial Services Commission Act (Cap. 272, Laws of Belize)</w:t>
      </w:r>
      <w:r w:rsidRPr="002C297D">
        <w:t xml:space="preserve"> и </w:t>
      </w:r>
      <w:r w:rsidRPr="002C297D">
        <w:rPr>
          <w:rStyle w:val="ad"/>
        </w:rPr>
        <w:t>International Business Companies Act (Cap. 270)</w:t>
      </w:r>
      <w:r w:rsidRPr="002C297D">
        <w:t>,</w:t>
      </w:r>
      <w:r w:rsidRPr="002C297D">
        <w:br/>
        <w:t xml:space="preserve">такая деятельность </w:t>
      </w:r>
      <w:r w:rsidRPr="002C297D">
        <w:rPr>
          <w:rStyle w:val="ad"/>
        </w:rPr>
        <w:t>не требует получения лицензии</w:t>
      </w:r>
      <w:r w:rsidRPr="002C297D">
        <w:t xml:space="preserve"> и </w:t>
      </w:r>
      <w:r w:rsidRPr="002C297D">
        <w:rPr>
          <w:rStyle w:val="ad"/>
        </w:rPr>
        <w:t>не подпадает под регулирование Комиссии по международным финансовым услугам Белиза (IFSC)</w:t>
      </w:r>
      <w:r w:rsidRPr="002C297D">
        <w:t>.</w:t>
      </w:r>
    </w:p>
    <w:p w14:paraId="3DB6B991" w14:textId="77777777" w:rsidR="001D1C01" w:rsidRPr="002C297D" w:rsidRDefault="001D1C01" w:rsidP="001D1C01">
      <w:pPr>
        <w:rPr>
          <w:lang w:val="ru-RU"/>
        </w:rPr>
      </w:pPr>
    </w:p>
    <w:p w14:paraId="7B8C34EC" w14:textId="0A9264CF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3. Комиссии и сборы</w:t>
      </w:r>
    </w:p>
    <w:p w14:paraId="71CFD507" w14:textId="21EBEB76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 xml:space="preserve">Использование сервисов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может быть связано с оплатой сервисных комиссий за доступ к функциям платформы, обработку запросов или предоставление технологических услуг. Информация о применяемых комиссиях всегда указывается пользователю до подтверждения операции или оформления заказа.</w:t>
      </w:r>
    </w:p>
    <w:p w14:paraId="1BE2D936" w14:textId="1774764F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 xml:space="preserve">Совершая действие или транзакцию через платформу </w:t>
      </w:r>
      <w:r w:rsidRPr="002C297D">
        <w:rPr>
          <w:lang w:val="en-US"/>
        </w:rPr>
        <w:t>Fastorika</w:t>
      </w:r>
      <w:r w:rsidRPr="002C297D">
        <w:rPr>
          <w:lang w:val="ru-RU"/>
        </w:rPr>
        <w:t>, Пользователь подтверждает свое согласие с установленными тарифами и обязуется их оплатить.</w:t>
      </w:r>
    </w:p>
    <w:p w14:paraId="086CC7FD" w14:textId="02F0BDA3" w:rsidR="001D1C01" w:rsidRPr="002C297D" w:rsidRDefault="001D1C01" w:rsidP="001D1C01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взымает комиссии за переводы средств, выполняемые сторонними финансовыми провайдерами, и не получает вознаграждение за операции, связанные с движением средств пользователей.</w:t>
      </w:r>
    </w:p>
    <w:p w14:paraId="6FBD43CC" w14:textId="6D2BE11A" w:rsidR="001D1C01" w:rsidRPr="002C297D" w:rsidRDefault="001D1C01" w:rsidP="001D1C01">
      <w:pPr>
        <w:rPr>
          <w:lang w:val="ru-RU"/>
        </w:rPr>
      </w:pPr>
      <w:r w:rsidRPr="002C297D">
        <w:rPr>
          <w:lang w:val="ru-RU"/>
        </w:rPr>
        <w:t>Пользователь признает, что:</w:t>
      </w:r>
    </w:p>
    <w:p w14:paraId="6D5ED17B" w14:textId="50850720" w:rsidR="001D1C01" w:rsidRPr="002C297D" w:rsidRDefault="001D1C01" w:rsidP="001D1C01">
      <w:pPr>
        <w:pStyle w:val="a7"/>
        <w:numPr>
          <w:ilvl w:val="0"/>
          <w:numId w:val="8"/>
        </w:numPr>
        <w:rPr>
          <w:lang w:val="ru-RU"/>
        </w:rPr>
      </w:pPr>
      <w:r w:rsidRPr="002C297D">
        <w:rPr>
          <w:lang w:val="ru-RU"/>
        </w:rPr>
        <w:t xml:space="preserve">комиссии и расходы сторонних организаций (банков, платежных систем, обменных сервисов и </w:t>
      </w:r>
      <w:r w:rsidR="002C297D" w:rsidRPr="002C297D">
        <w:rPr>
          <w:lang w:val="ru-RU"/>
        </w:rPr>
        <w:t>т. п.</w:t>
      </w:r>
      <w:r w:rsidRPr="002C297D">
        <w:rPr>
          <w:lang w:val="ru-RU"/>
        </w:rPr>
        <w:t xml:space="preserve">) устанавливаются независимо от </w:t>
      </w:r>
      <w:r w:rsidRPr="002C297D">
        <w:rPr>
          <w:lang w:val="en-US"/>
        </w:rPr>
        <w:t>Fastorika</w:t>
      </w:r>
      <w:r w:rsidRPr="002C297D">
        <w:rPr>
          <w:lang w:val="ru-RU"/>
        </w:rPr>
        <w:t>;</w:t>
      </w:r>
    </w:p>
    <w:p w14:paraId="03670E39" w14:textId="70E563AF" w:rsidR="001D1C01" w:rsidRPr="002C297D" w:rsidRDefault="001D1C01" w:rsidP="001D1C01">
      <w:pPr>
        <w:pStyle w:val="a7"/>
        <w:numPr>
          <w:ilvl w:val="0"/>
          <w:numId w:val="8"/>
        </w:numPr>
        <w:rPr>
          <w:lang w:val="ru-RU"/>
        </w:rPr>
      </w:pPr>
      <w:r w:rsidRPr="002C297D">
        <w:rPr>
          <w:lang w:val="ru-RU"/>
        </w:rPr>
        <w:t>такие комиссии могут быть автоматически удержаны соответствующими провайдерами;</w:t>
      </w:r>
    </w:p>
    <w:p w14:paraId="573E5916" w14:textId="2255CD96" w:rsidR="001D1C01" w:rsidRPr="002C297D" w:rsidRDefault="001D1C01" w:rsidP="001D1C01">
      <w:pPr>
        <w:pStyle w:val="a7"/>
        <w:numPr>
          <w:ilvl w:val="0"/>
          <w:numId w:val="8"/>
        </w:num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контролирует, не изменяет и не возмещает сторонние сборы, а также не несет ответственности за их размер или применение.</w:t>
      </w:r>
    </w:p>
    <w:p w14:paraId="25B8F7FA" w14:textId="77777777" w:rsidR="001D1C01" w:rsidRPr="002C297D" w:rsidRDefault="001D1C01" w:rsidP="001D1C01">
      <w:pPr>
        <w:ind w:left="360"/>
        <w:rPr>
          <w:lang w:val="ru-RU"/>
        </w:rPr>
      </w:pPr>
    </w:p>
    <w:p w14:paraId="741D81BB" w14:textId="3EA905B6" w:rsidR="001D1C01" w:rsidRPr="002C297D" w:rsidRDefault="001D1C01" w:rsidP="001D1C01">
      <w:pPr>
        <w:ind w:left="360"/>
        <w:rPr>
          <w:lang w:val="en-US"/>
        </w:rPr>
      </w:pPr>
      <w:r w:rsidRPr="002C297D">
        <w:rPr>
          <w:lang w:val="ru-RU"/>
        </w:rPr>
        <w:lastRenderedPageBreak/>
        <w:t xml:space="preserve">В некоторых случаях провайдеры могут взимать дополнительные сборы, связанные с международными переводами, валютными операциями или банковской инфраструктурой. </w:t>
      </w:r>
    </w:p>
    <w:p w14:paraId="22B3A4F7" w14:textId="4208BFD9" w:rsidR="001D1C01" w:rsidRPr="002C297D" w:rsidRDefault="001D1C01" w:rsidP="001D1C01">
      <w:pPr>
        <w:ind w:left="360"/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рекомендует пользователю заранее уточнять действующие комиссии у соответствующих партнеров.</w:t>
      </w:r>
    </w:p>
    <w:p w14:paraId="37976BE9" w14:textId="77777777" w:rsidR="002C297D" w:rsidRPr="002C297D" w:rsidRDefault="002C297D" w:rsidP="002C297D">
      <w:pPr>
        <w:rPr>
          <w:lang w:val="ru-RU"/>
        </w:rPr>
      </w:pPr>
    </w:p>
    <w:p w14:paraId="56A1C729" w14:textId="385A348E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4. Лимиты и ограничения</w:t>
      </w:r>
      <w:r w:rsidRPr="002C297D">
        <w:rPr>
          <w:lang w:val="ru-RU"/>
        </w:rPr>
        <w:br/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 ее партнеры вправе устанавливать ограничение (лимиты) на использование сервисов, включая, но не ограничиваясь:</w:t>
      </w:r>
    </w:p>
    <w:p w14:paraId="1545DCF6" w14:textId="16E1C288" w:rsidR="002C297D" w:rsidRPr="002C297D" w:rsidRDefault="002C297D" w:rsidP="002C297D">
      <w:pPr>
        <w:pStyle w:val="a7"/>
        <w:numPr>
          <w:ilvl w:val="0"/>
          <w:numId w:val="9"/>
        </w:numPr>
        <w:rPr>
          <w:lang w:val="ru-RU"/>
        </w:rPr>
      </w:pPr>
      <w:r w:rsidRPr="002C297D">
        <w:rPr>
          <w:lang w:val="ru-RU"/>
        </w:rPr>
        <w:t>максимальной суммы одной транзакции</w:t>
      </w:r>
      <w:r w:rsidRPr="002C297D">
        <w:rPr>
          <w:lang w:val="en-US"/>
        </w:rPr>
        <w:t>;</w:t>
      </w:r>
    </w:p>
    <w:p w14:paraId="5F2A1131" w14:textId="1D07D286" w:rsidR="002C297D" w:rsidRPr="002C297D" w:rsidRDefault="002C297D" w:rsidP="002C297D">
      <w:pPr>
        <w:pStyle w:val="a7"/>
        <w:numPr>
          <w:ilvl w:val="0"/>
          <w:numId w:val="9"/>
        </w:numPr>
        <w:rPr>
          <w:lang w:val="ru-RU"/>
        </w:rPr>
      </w:pPr>
      <w:r w:rsidRPr="002C297D">
        <w:rPr>
          <w:lang w:val="ru-RU"/>
        </w:rPr>
        <w:t>количеством операций в течение определенного периода;</w:t>
      </w:r>
    </w:p>
    <w:p w14:paraId="2C306E95" w14:textId="246A6EB7" w:rsidR="002C297D" w:rsidRPr="002C297D" w:rsidRDefault="002C297D" w:rsidP="002C297D">
      <w:pPr>
        <w:pStyle w:val="a7"/>
        <w:numPr>
          <w:ilvl w:val="0"/>
          <w:numId w:val="9"/>
        </w:numPr>
        <w:rPr>
          <w:lang w:val="ru-RU"/>
        </w:rPr>
      </w:pPr>
      <w:r w:rsidRPr="002C297D">
        <w:rPr>
          <w:lang w:val="ru-RU"/>
        </w:rPr>
        <w:t>лимитами по странам, валютам или категориям пользователей.</w:t>
      </w:r>
    </w:p>
    <w:p w14:paraId="2C305224" w14:textId="4E896773" w:rsidR="002C297D" w:rsidRPr="002C297D" w:rsidRDefault="002C297D" w:rsidP="002C297D">
      <w:pPr>
        <w:rPr>
          <w:lang w:val="en-US"/>
        </w:rPr>
      </w:pPr>
      <w:r w:rsidRPr="002C297D">
        <w:rPr>
          <w:lang w:val="ru-RU"/>
        </w:rPr>
        <w:t>Такие ограничения могут определяться в целях:</w:t>
      </w:r>
    </w:p>
    <w:p w14:paraId="62282788" w14:textId="1F93A6F3" w:rsidR="002C297D" w:rsidRPr="002C297D" w:rsidRDefault="002C297D" w:rsidP="002C297D">
      <w:pPr>
        <w:pStyle w:val="a7"/>
        <w:numPr>
          <w:ilvl w:val="0"/>
          <w:numId w:val="10"/>
        </w:numPr>
        <w:rPr>
          <w:lang w:val="ru-RU"/>
        </w:rPr>
      </w:pPr>
      <w:r w:rsidRPr="002C297D">
        <w:rPr>
          <w:lang w:val="ru-RU"/>
        </w:rPr>
        <w:t>соблюдение требований законодательства Белиза и международных стандартов ПОД/ФТ;</w:t>
      </w:r>
    </w:p>
    <w:p w14:paraId="6EB626AB" w14:textId="5F436489" w:rsidR="002C297D" w:rsidRPr="002C297D" w:rsidRDefault="002C297D" w:rsidP="002C297D">
      <w:pPr>
        <w:pStyle w:val="a7"/>
        <w:numPr>
          <w:ilvl w:val="0"/>
          <w:numId w:val="10"/>
        </w:numPr>
        <w:rPr>
          <w:lang w:val="ru-RU"/>
        </w:rPr>
      </w:pPr>
      <w:r w:rsidRPr="002C297D">
        <w:rPr>
          <w:lang w:val="ru-RU"/>
        </w:rPr>
        <w:t>предотвращения мошеннических или подозрительных операций;</w:t>
      </w:r>
    </w:p>
    <w:p w14:paraId="15D4D76A" w14:textId="0815B2E6" w:rsidR="002C297D" w:rsidRPr="002C297D" w:rsidRDefault="002C297D" w:rsidP="002C297D">
      <w:pPr>
        <w:pStyle w:val="a7"/>
        <w:numPr>
          <w:ilvl w:val="0"/>
          <w:numId w:val="10"/>
        </w:numPr>
        <w:rPr>
          <w:lang w:val="ru-RU"/>
        </w:rPr>
      </w:pPr>
      <w:r w:rsidRPr="002C297D">
        <w:rPr>
          <w:lang w:val="ru-RU"/>
        </w:rPr>
        <w:t>обеспечения технической стабильности и безопасности платформы.</w:t>
      </w:r>
    </w:p>
    <w:p w14:paraId="285E5610" w14:textId="147D22B2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Информация о действующих лимитах может быть доведена до пользователя через интерфейс платформы, уведомление или по запросу в службу поддержки.</w:t>
      </w:r>
    </w:p>
    <w:p w14:paraId="274A4521" w14:textId="77777777" w:rsidR="002C297D" w:rsidRPr="002C297D" w:rsidRDefault="002C297D" w:rsidP="002C297D">
      <w:pPr>
        <w:rPr>
          <w:lang w:val="ru-RU"/>
        </w:rPr>
      </w:pPr>
    </w:p>
    <w:p w14:paraId="3DE9C3FB" w14:textId="58118E09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оставляет за собой право временно приостанавливать или отклонять выполнение операций, если:</w:t>
      </w:r>
    </w:p>
    <w:p w14:paraId="1CAB77D5" w14:textId="2DEF20D2" w:rsidR="002C297D" w:rsidRPr="002C297D" w:rsidRDefault="002C297D" w:rsidP="002C297D">
      <w:pPr>
        <w:pStyle w:val="a7"/>
        <w:numPr>
          <w:ilvl w:val="0"/>
          <w:numId w:val="11"/>
        </w:numPr>
        <w:rPr>
          <w:lang w:val="ru-RU"/>
        </w:rPr>
      </w:pPr>
      <w:r w:rsidRPr="002C297D">
        <w:rPr>
          <w:lang w:val="ru-RU"/>
        </w:rPr>
        <w:t>превышены установленные лимиты</w:t>
      </w:r>
      <w:r w:rsidRPr="002C297D">
        <w:rPr>
          <w:lang w:val="en-US"/>
        </w:rPr>
        <w:t>;</w:t>
      </w:r>
    </w:p>
    <w:p w14:paraId="5B881093" w14:textId="77777777" w:rsidR="002C297D" w:rsidRPr="002C297D" w:rsidRDefault="002C297D" w:rsidP="002C297D">
      <w:pPr>
        <w:pStyle w:val="a7"/>
        <w:numPr>
          <w:ilvl w:val="0"/>
          <w:numId w:val="11"/>
        </w:numPr>
        <w:rPr>
          <w:lang w:val="ru-RU"/>
        </w:rPr>
      </w:pPr>
      <w:r w:rsidRPr="002C297D">
        <w:rPr>
          <w:lang w:val="ru-RU"/>
        </w:rPr>
        <w:t>транзакция не соответствует внутренним критериям безопасности;</w:t>
      </w:r>
    </w:p>
    <w:p w14:paraId="3A6AEA6C" w14:textId="77777777" w:rsidR="002C297D" w:rsidRPr="002C297D" w:rsidRDefault="002C297D" w:rsidP="002C297D">
      <w:pPr>
        <w:pStyle w:val="a7"/>
        <w:numPr>
          <w:ilvl w:val="0"/>
          <w:numId w:val="11"/>
        </w:numPr>
        <w:rPr>
          <w:lang w:val="ru-RU"/>
        </w:rPr>
      </w:pPr>
      <w:r w:rsidRPr="002C297D">
        <w:rPr>
          <w:lang w:val="ru-RU"/>
        </w:rPr>
        <w:t>требуется дополнительная проверка данных пользователя или источника средств.</w:t>
      </w:r>
    </w:p>
    <w:p w14:paraId="5B4D2C05" w14:textId="77777777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Компания не несет ответственности за задержки или невозможность проведения транзакций, если ограничение установлено в соответствии с законодательством, внутренней политикой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или правилами ее партнеров.</w:t>
      </w:r>
    </w:p>
    <w:p w14:paraId="7078A45B" w14:textId="77777777" w:rsidR="002C297D" w:rsidRPr="002C297D" w:rsidRDefault="002C297D" w:rsidP="002C297D">
      <w:pPr>
        <w:rPr>
          <w:lang w:val="ru-RU"/>
        </w:rPr>
      </w:pPr>
    </w:p>
    <w:p w14:paraId="73124C64" w14:textId="77777777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5. Ответственность за точность предоставляемых данных</w:t>
      </w:r>
    </w:p>
    <w:p w14:paraId="695D9180" w14:textId="77777777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Пользователь несет полную ответственность за точность, достоверность и актуальность всех данных, предоставляемых при регистрации, использовании сервиса и инициировании операций.</w:t>
      </w:r>
    </w:p>
    <w:p w14:paraId="35876FBC" w14:textId="77777777" w:rsidR="002C297D" w:rsidRPr="002C297D" w:rsidRDefault="002C297D" w:rsidP="002C297D">
      <w:pPr>
        <w:rPr>
          <w:lang w:val="ru-RU"/>
        </w:rPr>
      </w:pPr>
    </w:p>
    <w:p w14:paraId="2219B290" w14:textId="77777777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К таким данным относятся, в том числе:</w:t>
      </w:r>
    </w:p>
    <w:p w14:paraId="06E06E62" w14:textId="22A90122" w:rsidR="002C297D" w:rsidRPr="002C297D" w:rsidRDefault="002C297D" w:rsidP="002C297D">
      <w:pPr>
        <w:pStyle w:val="a7"/>
        <w:numPr>
          <w:ilvl w:val="0"/>
          <w:numId w:val="12"/>
        </w:numPr>
        <w:rPr>
          <w:lang w:val="ru-RU"/>
        </w:rPr>
      </w:pPr>
      <w:r w:rsidRPr="002C297D">
        <w:rPr>
          <w:lang w:val="ru-RU"/>
        </w:rPr>
        <w:t>персональные сведения пользователя (имя, фамилия, контактные данные и т. д.);</w:t>
      </w:r>
    </w:p>
    <w:p w14:paraId="543090C7" w14:textId="2E0DA7C0" w:rsidR="002C297D" w:rsidRPr="002C297D" w:rsidRDefault="002C297D" w:rsidP="002C297D">
      <w:pPr>
        <w:pStyle w:val="a7"/>
        <w:numPr>
          <w:ilvl w:val="0"/>
          <w:numId w:val="12"/>
        </w:numPr>
        <w:rPr>
          <w:lang w:val="ru-RU"/>
        </w:rPr>
      </w:pPr>
      <w:r w:rsidRPr="002C297D">
        <w:rPr>
          <w:lang w:val="ru-RU"/>
        </w:rPr>
        <w:t>реквизиты платежных средств и банковских счетов;</w:t>
      </w:r>
    </w:p>
    <w:p w14:paraId="799DBA07" w14:textId="2F2475A6" w:rsidR="002C297D" w:rsidRPr="002C297D" w:rsidRDefault="002C297D" w:rsidP="002C297D">
      <w:pPr>
        <w:pStyle w:val="a7"/>
        <w:numPr>
          <w:ilvl w:val="0"/>
          <w:numId w:val="12"/>
        </w:numPr>
        <w:rPr>
          <w:lang w:val="ru-RU"/>
        </w:rPr>
      </w:pPr>
      <w:r w:rsidRPr="002C297D">
        <w:rPr>
          <w:lang w:val="ru-RU"/>
        </w:rPr>
        <w:t>данные получателя перевода (имя, страна, номер счета и иные параметры);</w:t>
      </w:r>
    </w:p>
    <w:p w14:paraId="490DBB81" w14:textId="3D5D6DCE" w:rsidR="002C297D" w:rsidRPr="002C297D" w:rsidRDefault="002C297D" w:rsidP="002C297D">
      <w:pPr>
        <w:pStyle w:val="a7"/>
        <w:numPr>
          <w:ilvl w:val="0"/>
          <w:numId w:val="12"/>
        </w:numPr>
        <w:rPr>
          <w:lang w:val="ru-RU"/>
        </w:rPr>
      </w:pPr>
      <w:r w:rsidRPr="002C297D">
        <w:rPr>
          <w:lang w:val="ru-RU"/>
        </w:rPr>
        <w:t>суммы, валюты и цели операций.</w:t>
      </w:r>
    </w:p>
    <w:p w14:paraId="71549537" w14:textId="445C5DF1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 ее партнеры осуществляют обработку операций исключительно на основании данные, введенных пользователем.</w:t>
      </w:r>
    </w:p>
    <w:p w14:paraId="7F397F75" w14:textId="29E639F4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Компания не несет ответственности за:</w:t>
      </w:r>
    </w:p>
    <w:p w14:paraId="3430FFAE" w14:textId="1BBB477C" w:rsidR="002C297D" w:rsidRPr="002C297D" w:rsidRDefault="002C297D" w:rsidP="002C297D">
      <w:pPr>
        <w:pStyle w:val="a7"/>
        <w:numPr>
          <w:ilvl w:val="0"/>
          <w:numId w:val="13"/>
        </w:numPr>
        <w:rPr>
          <w:lang w:val="ru-RU"/>
        </w:rPr>
      </w:pPr>
      <w:r w:rsidRPr="002C297D">
        <w:rPr>
          <w:lang w:val="ru-RU"/>
        </w:rPr>
        <w:t>ошибки, опечатки или неточные реквизиты, указанные пользователем;</w:t>
      </w:r>
    </w:p>
    <w:p w14:paraId="1CDD4AC4" w14:textId="57B27DD9" w:rsidR="002C297D" w:rsidRPr="002C297D" w:rsidRDefault="002C297D" w:rsidP="002C297D">
      <w:pPr>
        <w:pStyle w:val="a7"/>
        <w:numPr>
          <w:ilvl w:val="0"/>
          <w:numId w:val="13"/>
        </w:numPr>
        <w:rPr>
          <w:lang w:val="ru-RU"/>
        </w:rPr>
      </w:pPr>
      <w:r w:rsidRPr="002C297D">
        <w:rPr>
          <w:lang w:val="ru-RU"/>
        </w:rPr>
        <w:t>задержки, возвраты или утерю средств, вызванные некорректно введенной информацией;</w:t>
      </w:r>
    </w:p>
    <w:p w14:paraId="1C1F765B" w14:textId="5EC54D48" w:rsidR="002C297D" w:rsidRPr="002C297D" w:rsidRDefault="002C297D" w:rsidP="002C297D">
      <w:pPr>
        <w:pStyle w:val="a7"/>
        <w:numPr>
          <w:ilvl w:val="0"/>
          <w:numId w:val="13"/>
        </w:numPr>
        <w:rPr>
          <w:lang w:val="ru-RU"/>
        </w:rPr>
      </w:pPr>
      <w:r w:rsidRPr="002C297D">
        <w:rPr>
          <w:lang w:val="ru-RU"/>
        </w:rPr>
        <w:t>последствия неверных указаний получателя, если операция была технически исполнены в соответствии с заявкой пользователя.</w:t>
      </w:r>
    </w:p>
    <w:p w14:paraId="7BC068AA" w14:textId="15F71774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В случае если предоставленные данные оказываются недостоверными или противоречат требованиям законодательства,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в праве приостановить выполнение операции и запросить подтверждающие документы или дополнительную информацию.</w:t>
      </w:r>
    </w:p>
    <w:p w14:paraId="3F013C85" w14:textId="77777777" w:rsidR="002C297D" w:rsidRPr="002C297D" w:rsidRDefault="002C297D" w:rsidP="002C297D">
      <w:pPr>
        <w:rPr>
          <w:lang w:val="ru-RU"/>
        </w:rPr>
      </w:pPr>
    </w:p>
    <w:p w14:paraId="79DB4998" w14:textId="2E8F2D8D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6. Конвертация валют</w:t>
      </w:r>
    </w:p>
    <w:p w14:paraId="54E2B74A" w14:textId="1327AC55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При совершении международных операций или переводов через подключенных партнеров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может использоваться автоматическая конвертация валют.</w:t>
      </w:r>
    </w:p>
    <w:p w14:paraId="60DB1F15" w14:textId="77777777" w:rsidR="002C297D" w:rsidRPr="002C297D" w:rsidRDefault="002C297D" w:rsidP="002C297D">
      <w:pPr>
        <w:rPr>
          <w:lang w:val="ru-RU"/>
        </w:rPr>
      </w:pPr>
    </w:p>
    <w:p w14:paraId="58745C23" w14:textId="3A7B3B0A" w:rsidR="002C297D" w:rsidRPr="002C297D" w:rsidRDefault="002C297D" w:rsidP="002C297D">
      <w:pPr>
        <w:rPr>
          <w:lang w:val="en-US"/>
        </w:rPr>
      </w:pPr>
      <w:r w:rsidRPr="002C297D">
        <w:rPr>
          <w:lang w:val="ru-RU"/>
        </w:rPr>
        <w:t>Курс обмена валют, применяемый к операции, определяется лицензированным провайдером, обрабатывающим транзакцию, и отображается пользователю да подтверждения операции.</w:t>
      </w:r>
    </w:p>
    <w:p w14:paraId="18481E24" w14:textId="621B3AF5" w:rsidR="001D1C01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гарантирует, что сумма, указанная как сумма к отправке и зачислению, будет передана в полном объеме выбранному финансовому партнеру для исполнения операции.</w:t>
      </w:r>
    </w:p>
    <w:p w14:paraId="3FBDFEC3" w14:textId="4067A468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Однако Пользователь соглашается и понимает, что:</w:t>
      </w:r>
    </w:p>
    <w:p w14:paraId="1BC631B4" w14:textId="46CF2B9B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1. Фактически зачисленная сумма на счет получателя может отличаться в случаях, если:</w:t>
      </w:r>
    </w:p>
    <w:p w14:paraId="7100DC52" w14:textId="6921FD78" w:rsidR="002C297D" w:rsidRPr="002C297D" w:rsidRDefault="002C297D" w:rsidP="002C297D">
      <w:pPr>
        <w:pStyle w:val="a7"/>
        <w:numPr>
          <w:ilvl w:val="0"/>
          <w:numId w:val="15"/>
        </w:numPr>
        <w:rPr>
          <w:lang w:val="ru-RU"/>
        </w:rPr>
      </w:pPr>
      <w:r w:rsidRPr="002C297D">
        <w:rPr>
          <w:lang w:val="ru-RU"/>
        </w:rPr>
        <w:lastRenderedPageBreak/>
        <w:t>банк или платежный провайдер получателя удержал комиссию при зачислении;</w:t>
      </w:r>
    </w:p>
    <w:p w14:paraId="402ADF5D" w14:textId="520EAAE5" w:rsidR="002C297D" w:rsidRPr="002C297D" w:rsidRDefault="002C297D" w:rsidP="002C297D">
      <w:pPr>
        <w:pStyle w:val="a7"/>
        <w:numPr>
          <w:ilvl w:val="0"/>
          <w:numId w:val="15"/>
        </w:numPr>
        <w:rPr>
          <w:lang w:val="ru-RU"/>
        </w:rPr>
      </w:pPr>
      <w:r w:rsidRPr="002C297D">
        <w:rPr>
          <w:lang w:val="ru-RU"/>
        </w:rPr>
        <w:t>сумма была незначительно округлена вследствие технических ограничений или особенностей валютной системы.</w:t>
      </w:r>
    </w:p>
    <w:p w14:paraId="165272A5" w14:textId="25048DB8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2.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контролирует и не несет ответственности за комиссии, удерживаемые банками, платежными системами или иными третьими сторонами, участвующими в обработке операции.</w:t>
      </w:r>
    </w:p>
    <w:p w14:paraId="182E0063" w14:textId="59508CA3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3. Курс валюты и окончательный результат конвертации формируются лицензированным финансовым партнером, выполняющим обмен, и могут включать небольшую сервисную маржу, отображаемую в интерфейсе.</w:t>
      </w:r>
    </w:p>
    <w:p w14:paraId="0AC66CE2" w14:textId="7FEF6402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обязуется предпринимать все разумные меры для обеспечения прозрачности курса и точности расчетов, а также информировать пользователя обо всех известных комиссиях до момента подтверждения перевода.</w:t>
      </w:r>
    </w:p>
    <w:p w14:paraId="34C03481" w14:textId="77777777" w:rsidR="002C297D" w:rsidRPr="002C297D" w:rsidRDefault="002C297D" w:rsidP="002C297D">
      <w:pPr>
        <w:rPr>
          <w:lang w:val="ru-RU"/>
        </w:rPr>
      </w:pPr>
    </w:p>
    <w:p w14:paraId="57F6CC36" w14:textId="291C7B7F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 xml:space="preserve">C. </w:t>
      </w:r>
      <w:r w:rsidRPr="002C297D">
        <w:rPr>
          <w:lang w:val="ru-RU"/>
        </w:rPr>
        <w:t xml:space="preserve">Политика возвратов </w:t>
      </w:r>
    </w:p>
    <w:p w14:paraId="414ABBAB" w14:textId="69BBE02E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1. Общие положения</w:t>
      </w:r>
    </w:p>
    <w:p w14:paraId="3CBA66FA" w14:textId="6467AAC0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Политика возвратов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разработана для обеспечения прозрачности и защиты интересов пользователей.</w:t>
      </w:r>
    </w:p>
    <w:p w14:paraId="5C9FDA0F" w14:textId="7A61CE2A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Возвраты денежных средств возможны только в случаях, когда транзакция не была успешно выполнена или не подтверждена сторонним финансовым провайдером.</w:t>
      </w:r>
    </w:p>
    <w:p w14:paraId="4CE414E0" w14:textId="77777777" w:rsidR="002C297D" w:rsidRPr="002C297D" w:rsidRDefault="002C297D" w:rsidP="002C297D">
      <w:pPr>
        <w:rPr>
          <w:lang w:val="ru-RU"/>
        </w:rPr>
      </w:pPr>
    </w:p>
    <w:p w14:paraId="0B78107E" w14:textId="0862D4F7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несет ответственности за возвраты средств, переведенных через сторонние системы, если операция была технически завершена и подтверждена соответствующим провайдером.</w:t>
      </w:r>
    </w:p>
    <w:p w14:paraId="2E36996D" w14:textId="12E484DF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2. Успешные переводы</w:t>
      </w:r>
    </w:p>
    <w:p w14:paraId="6B4979E9" w14:textId="6855750A" w:rsidR="002C297D" w:rsidRPr="002C297D" w:rsidRDefault="002C297D" w:rsidP="002C297D">
      <w:pPr>
        <w:rPr>
          <w:lang w:val="en-US"/>
        </w:rPr>
      </w:pPr>
      <w:r w:rsidRPr="002C297D">
        <w:rPr>
          <w:lang w:val="ru-RU"/>
        </w:rPr>
        <w:t>После того как операция получила статус успешно завершена, и сумма была передана партнером получателю, возврат не производится.</w:t>
      </w:r>
    </w:p>
    <w:p w14:paraId="5F8EF3E9" w14:textId="2E000E2C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Если при зачислении банк получателя или корреспондентский банк удержал собственную комиссию,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несет ответственности за уменьшение итоговой суммы, полученной получателем.</w:t>
      </w:r>
    </w:p>
    <w:p w14:paraId="6DB9F9F4" w14:textId="74FA4E91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3. Возврат при неуспешной операции</w:t>
      </w:r>
    </w:p>
    <w:p w14:paraId="74E15558" w14:textId="7DB23EC1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Если перевод не может быть завершен по техническим причинам или по решению стороннего провайдера,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инициирует возврат средств на те же реквизиты, с которых была произведена исходная оплата. </w:t>
      </w:r>
    </w:p>
    <w:p w14:paraId="3DD4F66F" w14:textId="47F88886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lastRenderedPageBreak/>
        <w:t>Возврат осуществляется только после официального подтверждения от партнера о невозможности завершения транзакции. Срок рассмотрения и возврата составляет до 20 (двадцати) рабочих дней с момента такого подтверждения.</w:t>
      </w:r>
    </w:p>
    <w:p w14:paraId="51B669D0" w14:textId="77777777" w:rsidR="002C297D" w:rsidRPr="002C297D" w:rsidRDefault="002C297D" w:rsidP="002C297D">
      <w:pPr>
        <w:rPr>
          <w:lang w:val="ru-RU"/>
        </w:rPr>
      </w:pPr>
    </w:p>
    <w:p w14:paraId="2EE8B3D5" w14:textId="11AD5D22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4. Потеря права на возврат</w:t>
      </w:r>
    </w:p>
    <w:p w14:paraId="599757A4" w14:textId="02962633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Если пользователь не предоставляет необходимые реквизиты или подтверждения для возврата в течение 20 рабочих дней с момента уведомления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о невозможности доставки перевода, право на возврат считает утрачено.</w:t>
      </w:r>
    </w:p>
    <w:p w14:paraId="347DEE80" w14:textId="77777777" w:rsidR="002C297D" w:rsidRPr="002C297D" w:rsidRDefault="002C297D" w:rsidP="002C297D">
      <w:pPr>
        <w:rPr>
          <w:lang w:val="ru-RU"/>
        </w:rPr>
      </w:pPr>
    </w:p>
    <w:p w14:paraId="78B93ED1" w14:textId="647BF6A0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5. Возврат при ошибочной или дублирующей транзакции</w:t>
      </w:r>
    </w:p>
    <w:p w14:paraId="5BD58FFC" w14:textId="0693F174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В случае если пользователь по ошибке совершил двойной или дублирующий перевод,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вправе вернуть избыточную сумму только после подтверждения от партнера, что вторая операция не была исполнена. Все расходы, связанные с возвратом, включая банковские комиссии, удерживаются из возвращаемой суммы.</w:t>
      </w:r>
    </w:p>
    <w:p w14:paraId="1F310E78" w14:textId="77777777" w:rsidR="002C297D" w:rsidRPr="002C297D" w:rsidRDefault="002C297D" w:rsidP="002C297D">
      <w:pPr>
        <w:rPr>
          <w:lang w:val="ru-RU"/>
        </w:rPr>
      </w:pPr>
    </w:p>
    <w:p w14:paraId="2B118951" w14:textId="22318879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D</w:t>
      </w:r>
      <w:r w:rsidRPr="002C297D">
        <w:rPr>
          <w:lang w:val="ru-RU"/>
        </w:rPr>
        <w:t>. Электронные уведомления и связь</w:t>
      </w:r>
    </w:p>
    <w:p w14:paraId="6C40313A" w14:textId="4DF76A15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1. Согласие на получение уведомлений</w:t>
      </w:r>
    </w:p>
    <w:p w14:paraId="46CB2493" w14:textId="02C0B2F7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Используя сайт и сервисы </w:t>
      </w:r>
      <w:r w:rsidRPr="002C297D">
        <w:rPr>
          <w:lang w:val="en-US"/>
        </w:rPr>
        <w:t>Fastorika</w:t>
      </w:r>
      <w:r w:rsidRPr="002C297D">
        <w:rPr>
          <w:lang w:val="ru-RU"/>
        </w:rPr>
        <w:t>, Пользователь выражает согласие на получение электронных уведомлений от Компании, включая, но не ограничиваясь:</w:t>
      </w:r>
    </w:p>
    <w:p w14:paraId="1A5CC4E7" w14:textId="5C4E6EA1" w:rsidR="002C297D" w:rsidRPr="002C297D" w:rsidRDefault="002C297D" w:rsidP="002C297D">
      <w:pPr>
        <w:pStyle w:val="a7"/>
        <w:numPr>
          <w:ilvl w:val="0"/>
          <w:numId w:val="16"/>
        </w:numPr>
        <w:rPr>
          <w:lang w:val="ru-RU"/>
        </w:rPr>
      </w:pPr>
      <w:r w:rsidRPr="002C297D">
        <w:rPr>
          <w:lang w:val="ru-RU"/>
        </w:rPr>
        <w:t>подтверждениями транзакций и статусов операций;</w:t>
      </w:r>
    </w:p>
    <w:p w14:paraId="69B8FDCE" w14:textId="404C345D" w:rsidR="002C297D" w:rsidRPr="002C297D" w:rsidRDefault="002C297D" w:rsidP="002C297D">
      <w:pPr>
        <w:pStyle w:val="a7"/>
        <w:numPr>
          <w:ilvl w:val="0"/>
          <w:numId w:val="16"/>
        </w:numPr>
        <w:rPr>
          <w:lang w:val="ru-RU"/>
        </w:rPr>
      </w:pPr>
      <w:r w:rsidRPr="002C297D">
        <w:rPr>
          <w:lang w:val="ru-RU"/>
        </w:rPr>
        <w:t xml:space="preserve">уведомлениями о политике </w:t>
      </w:r>
      <w:r w:rsidRPr="002C297D">
        <w:rPr>
          <w:lang w:val="en-US"/>
        </w:rPr>
        <w:t>AML</w:t>
      </w:r>
      <w:r w:rsidRPr="002C297D">
        <w:rPr>
          <w:lang w:val="ru-RU"/>
        </w:rPr>
        <w:t>/</w:t>
      </w:r>
      <w:r w:rsidRPr="002C297D">
        <w:rPr>
          <w:lang w:val="en-US"/>
        </w:rPr>
        <w:t>KYC</w:t>
      </w:r>
      <w:r w:rsidRPr="002C297D">
        <w:rPr>
          <w:lang w:val="ru-RU"/>
        </w:rPr>
        <w:t xml:space="preserve"> и обновлениях правил;</w:t>
      </w:r>
    </w:p>
    <w:p w14:paraId="66C9365F" w14:textId="627C2724" w:rsidR="002C297D" w:rsidRPr="002C297D" w:rsidRDefault="002C297D" w:rsidP="002C297D">
      <w:pPr>
        <w:pStyle w:val="a7"/>
        <w:numPr>
          <w:ilvl w:val="0"/>
          <w:numId w:val="16"/>
        </w:numPr>
        <w:rPr>
          <w:lang w:val="ru-RU"/>
        </w:rPr>
      </w:pPr>
      <w:r w:rsidRPr="002C297D">
        <w:rPr>
          <w:lang w:val="ru-RU"/>
        </w:rPr>
        <w:t xml:space="preserve">изменениями в настоящих Условиях или других юридических документах </w:t>
      </w:r>
      <w:r w:rsidRPr="002C297D">
        <w:rPr>
          <w:lang w:val="en-US"/>
        </w:rPr>
        <w:t>Fastorika</w:t>
      </w:r>
      <w:r w:rsidRPr="002C297D">
        <w:rPr>
          <w:lang w:val="ru-RU"/>
        </w:rPr>
        <w:t>;</w:t>
      </w:r>
    </w:p>
    <w:p w14:paraId="78619F9F" w14:textId="2CBD1E03" w:rsidR="002C297D" w:rsidRPr="002C297D" w:rsidRDefault="002C297D" w:rsidP="002C297D">
      <w:pPr>
        <w:pStyle w:val="a7"/>
        <w:numPr>
          <w:ilvl w:val="0"/>
          <w:numId w:val="16"/>
        </w:numPr>
        <w:rPr>
          <w:lang w:val="ru-RU"/>
        </w:rPr>
      </w:pPr>
      <w:r w:rsidRPr="002C297D">
        <w:rPr>
          <w:lang w:val="ru-RU"/>
        </w:rPr>
        <w:t>сообщениями о безопасности и технических изменениях.</w:t>
      </w:r>
    </w:p>
    <w:p w14:paraId="074384EB" w14:textId="3BCDF85A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Эти уведомления имеют такую же юридическую силу, как и документы, предоставленные в бумажном виде.</w:t>
      </w:r>
    </w:p>
    <w:p w14:paraId="6A182600" w14:textId="77777777" w:rsidR="002C297D" w:rsidRPr="002C297D" w:rsidRDefault="002C297D" w:rsidP="002C297D">
      <w:pPr>
        <w:rPr>
          <w:lang w:val="ru-RU"/>
        </w:rPr>
      </w:pPr>
    </w:p>
    <w:p w14:paraId="1450486F" w14:textId="5A67EE21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E</w:t>
      </w:r>
      <w:r w:rsidRPr="002C297D">
        <w:rPr>
          <w:lang w:val="ru-RU"/>
        </w:rPr>
        <w:t>. Конфиденциальность и защита данных</w:t>
      </w:r>
    </w:p>
    <w:p w14:paraId="6159828B" w14:textId="18B7DAA0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1. Сбор и обработка персональных данных</w:t>
      </w:r>
    </w:p>
    <w:p w14:paraId="350BF620" w14:textId="03D4EE2B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осуществляет сбор, хранение и обработку персональных данных пользователей в соответствии с:</w:t>
      </w:r>
    </w:p>
    <w:p w14:paraId="12DD636F" w14:textId="284CABCC" w:rsidR="002C297D" w:rsidRPr="002C297D" w:rsidRDefault="002C297D" w:rsidP="002C297D">
      <w:pPr>
        <w:pStyle w:val="a7"/>
        <w:numPr>
          <w:ilvl w:val="0"/>
          <w:numId w:val="17"/>
        </w:numPr>
        <w:rPr>
          <w:lang w:val="en-US"/>
        </w:rPr>
      </w:pPr>
      <w:r w:rsidRPr="002C297D">
        <w:rPr>
          <w:rStyle w:val="ad"/>
        </w:rPr>
        <w:t>General Data Protection Regulation (GDPR, Regulation (EU) 2016/679)</w:t>
      </w:r>
      <w:r w:rsidRPr="002C297D">
        <w:t>;</w:t>
      </w:r>
    </w:p>
    <w:p w14:paraId="2FABAA95" w14:textId="68A65669" w:rsidR="002C297D" w:rsidRPr="002C297D" w:rsidRDefault="002C297D" w:rsidP="002C297D">
      <w:pPr>
        <w:pStyle w:val="a7"/>
        <w:numPr>
          <w:ilvl w:val="0"/>
          <w:numId w:val="17"/>
        </w:numPr>
        <w:rPr>
          <w:lang w:val="en-US"/>
        </w:rPr>
      </w:pPr>
      <w:r w:rsidRPr="002C297D">
        <w:rPr>
          <w:rStyle w:val="ad"/>
        </w:rPr>
        <w:lastRenderedPageBreak/>
        <w:t>Belize Data Protection Act, 2021</w:t>
      </w:r>
      <w:r w:rsidRPr="002C297D">
        <w:t>;</w:t>
      </w:r>
    </w:p>
    <w:p w14:paraId="3E1678EF" w14:textId="06CA92C2" w:rsidR="002C297D" w:rsidRPr="002C297D" w:rsidRDefault="002C297D" w:rsidP="002C297D">
      <w:pPr>
        <w:pStyle w:val="a7"/>
        <w:numPr>
          <w:ilvl w:val="0"/>
          <w:numId w:val="17"/>
        </w:numPr>
        <w:rPr>
          <w:lang w:val="ru-RU"/>
        </w:rPr>
      </w:pPr>
      <w:r w:rsidRPr="002C297D">
        <w:t>иными применимыми международными нормами о защите информации.</w:t>
      </w:r>
    </w:p>
    <w:p w14:paraId="4C384B2A" w14:textId="361E4613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Персональные данные собираются и используются исключительно для целей:</w:t>
      </w:r>
    </w:p>
    <w:p w14:paraId="53D6208D" w14:textId="0C41A392" w:rsidR="002C297D" w:rsidRPr="002C297D" w:rsidRDefault="002C297D" w:rsidP="002C297D">
      <w:pPr>
        <w:pStyle w:val="a7"/>
        <w:numPr>
          <w:ilvl w:val="0"/>
          <w:numId w:val="18"/>
        </w:numPr>
        <w:rPr>
          <w:lang w:val="ru-RU"/>
        </w:rPr>
      </w:pPr>
      <w:r w:rsidRPr="002C297D">
        <w:rPr>
          <w:lang w:val="ru-RU"/>
        </w:rPr>
        <w:t>регистрации и идентификации пользователя</w:t>
      </w:r>
      <w:r w:rsidRPr="002C297D">
        <w:rPr>
          <w:lang w:val="en-US"/>
        </w:rPr>
        <w:t>;</w:t>
      </w:r>
    </w:p>
    <w:p w14:paraId="4DD86978" w14:textId="7C426724" w:rsidR="002C297D" w:rsidRPr="002C297D" w:rsidRDefault="002C297D" w:rsidP="002C297D">
      <w:pPr>
        <w:pStyle w:val="a7"/>
        <w:numPr>
          <w:ilvl w:val="0"/>
          <w:numId w:val="18"/>
        </w:numPr>
        <w:rPr>
          <w:lang w:val="ru-RU"/>
        </w:rPr>
      </w:pPr>
      <w:r w:rsidRPr="002C297D">
        <w:rPr>
          <w:lang w:val="ru-RU"/>
        </w:rPr>
        <w:t>выполнения транзакций и поддержки взаимодействия с подключенными финансовыми партнерами;</w:t>
      </w:r>
    </w:p>
    <w:p w14:paraId="1C3F9CE7" w14:textId="6411E552" w:rsidR="002C297D" w:rsidRPr="002C297D" w:rsidRDefault="002C297D" w:rsidP="002C297D">
      <w:pPr>
        <w:pStyle w:val="a7"/>
        <w:numPr>
          <w:ilvl w:val="0"/>
          <w:numId w:val="18"/>
        </w:numPr>
        <w:rPr>
          <w:lang w:val="ru-RU"/>
        </w:rPr>
      </w:pPr>
      <w:r w:rsidRPr="002C297D">
        <w:rPr>
          <w:lang w:val="ru-RU"/>
        </w:rPr>
        <w:t>выполнения требований законодательства в области ПОД/ФТ и предотвращения мошенничества;</w:t>
      </w:r>
    </w:p>
    <w:p w14:paraId="51FDF181" w14:textId="3F48AD39" w:rsidR="002C297D" w:rsidRPr="002C297D" w:rsidRDefault="002C297D" w:rsidP="002C297D">
      <w:pPr>
        <w:pStyle w:val="a7"/>
        <w:numPr>
          <w:ilvl w:val="0"/>
          <w:numId w:val="18"/>
        </w:numPr>
        <w:rPr>
          <w:lang w:val="ru-RU"/>
        </w:rPr>
      </w:pPr>
      <w:r w:rsidRPr="002C297D">
        <w:rPr>
          <w:lang w:val="ru-RU"/>
        </w:rPr>
        <w:t>аналитики и улучшения качества предоставляемых услуг.</w:t>
      </w:r>
    </w:p>
    <w:p w14:paraId="0699C2C1" w14:textId="5E595A55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Используя сервис </w:t>
      </w:r>
      <w:r w:rsidRPr="002C297D">
        <w:rPr>
          <w:lang w:val="en-US"/>
        </w:rPr>
        <w:t>Fastorika</w:t>
      </w:r>
      <w:r w:rsidRPr="002C297D">
        <w:rPr>
          <w:lang w:val="ru-RU"/>
        </w:rPr>
        <w:t>, Пользователь выражает согласие на обработку своих персональных данные в указанных целях.</w:t>
      </w:r>
    </w:p>
    <w:p w14:paraId="7498E6C0" w14:textId="77777777" w:rsidR="002C297D" w:rsidRPr="002C297D" w:rsidRDefault="002C297D" w:rsidP="002C297D">
      <w:pPr>
        <w:rPr>
          <w:lang w:val="ru-RU"/>
        </w:rPr>
      </w:pPr>
    </w:p>
    <w:p w14:paraId="3248E27A" w14:textId="383E5E8E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2. Передача данных третьим лицам</w:t>
      </w:r>
    </w:p>
    <w:p w14:paraId="5BB04A53" w14:textId="6EA05A92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может передавать персональные данные Пользователя третьим лицам, но только если это необходимо для исполнения договора или требований законодательства.</w:t>
      </w:r>
    </w:p>
    <w:p w14:paraId="06D156AC" w14:textId="7FFD725B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Передача возможна в следующих случаях:</w:t>
      </w:r>
    </w:p>
    <w:p w14:paraId="136BDA81" w14:textId="26375A49" w:rsidR="002C297D" w:rsidRPr="002C297D" w:rsidRDefault="002C297D" w:rsidP="002C297D">
      <w:pPr>
        <w:pStyle w:val="a7"/>
        <w:numPr>
          <w:ilvl w:val="0"/>
          <w:numId w:val="19"/>
        </w:numPr>
        <w:rPr>
          <w:lang w:val="ru-RU"/>
        </w:rPr>
      </w:pPr>
      <w:r w:rsidRPr="002C297D">
        <w:rPr>
          <w:lang w:val="ru-RU"/>
        </w:rPr>
        <w:t>лицензированным финансовым провайдерам, участвующим в исполнении транзакций;</w:t>
      </w:r>
    </w:p>
    <w:p w14:paraId="7F384BE0" w14:textId="31577039" w:rsidR="002C297D" w:rsidRPr="002C297D" w:rsidRDefault="002C297D" w:rsidP="002C297D">
      <w:pPr>
        <w:pStyle w:val="a7"/>
        <w:numPr>
          <w:ilvl w:val="0"/>
          <w:numId w:val="19"/>
        </w:numPr>
        <w:rPr>
          <w:lang w:val="ru-RU"/>
        </w:rPr>
      </w:pPr>
      <w:r w:rsidRPr="002C297D">
        <w:rPr>
          <w:lang w:val="ru-RU"/>
        </w:rPr>
        <w:t xml:space="preserve">провайдерам </w:t>
      </w:r>
      <w:r w:rsidRPr="002C297D">
        <w:rPr>
          <w:lang w:val="en-US"/>
        </w:rPr>
        <w:t xml:space="preserve">KYC/AML </w:t>
      </w:r>
      <w:r w:rsidRPr="002C297D">
        <w:rPr>
          <w:lang w:val="ru-RU"/>
        </w:rPr>
        <w:t>идентификации</w:t>
      </w:r>
      <w:r w:rsidRPr="002C297D">
        <w:rPr>
          <w:lang w:val="en-US"/>
        </w:rPr>
        <w:t>;</w:t>
      </w:r>
    </w:p>
    <w:p w14:paraId="7627FDCB" w14:textId="58191048" w:rsidR="002C297D" w:rsidRPr="002C297D" w:rsidRDefault="002C297D" w:rsidP="002C297D">
      <w:pPr>
        <w:pStyle w:val="a7"/>
        <w:numPr>
          <w:ilvl w:val="0"/>
          <w:numId w:val="19"/>
        </w:numPr>
        <w:rPr>
          <w:lang w:val="ru-RU"/>
        </w:rPr>
      </w:pPr>
      <w:r w:rsidRPr="002C297D">
        <w:rPr>
          <w:lang w:val="ru-RU"/>
        </w:rPr>
        <w:t>государственным и надзорным органам – при наличии законных оснований;</w:t>
      </w:r>
    </w:p>
    <w:p w14:paraId="117E8F0E" w14:textId="744D95CC" w:rsidR="002C297D" w:rsidRPr="002C297D" w:rsidRDefault="002C297D" w:rsidP="002C297D">
      <w:pPr>
        <w:pStyle w:val="a7"/>
        <w:numPr>
          <w:ilvl w:val="0"/>
          <w:numId w:val="19"/>
        </w:numPr>
        <w:rPr>
          <w:lang w:val="ru-RU"/>
        </w:rPr>
      </w:pPr>
      <w:r w:rsidRPr="002C297D">
        <w:rPr>
          <w:lang w:val="ru-RU"/>
        </w:rPr>
        <w:t xml:space="preserve">поставщикам </w:t>
      </w:r>
      <w:r w:rsidRPr="002C297D">
        <w:rPr>
          <w:lang w:val="en-US"/>
        </w:rPr>
        <w:t>IT</w:t>
      </w:r>
      <w:r w:rsidRPr="002C297D">
        <w:rPr>
          <w:lang w:val="ru-RU"/>
        </w:rPr>
        <w:t>-инфраструктуры, обеспечивающим работу платформы.</w:t>
      </w:r>
    </w:p>
    <w:p w14:paraId="30C980BF" w14:textId="501F6B41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Все такие третьи стороны обязаны соблюдать режим конфиденциальности и стандарты защиты данных, эквивалентные требованиям </w:t>
      </w:r>
      <w:r w:rsidRPr="002C297D">
        <w:rPr>
          <w:lang w:val="en-US"/>
        </w:rPr>
        <w:t>GPDR</w:t>
      </w:r>
      <w:r w:rsidRPr="002C297D">
        <w:rPr>
          <w:lang w:val="ru-RU"/>
        </w:rPr>
        <w:t>.</w:t>
      </w:r>
    </w:p>
    <w:p w14:paraId="3F890DBB" w14:textId="77777777" w:rsidR="002C297D" w:rsidRPr="002C297D" w:rsidRDefault="002C297D" w:rsidP="002C297D">
      <w:pPr>
        <w:rPr>
          <w:lang w:val="ru-RU"/>
        </w:rPr>
      </w:pPr>
    </w:p>
    <w:p w14:paraId="4E6B9470" w14:textId="64A3CF64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3. Безопасность аккаунта и доступов</w:t>
      </w:r>
    </w:p>
    <w:p w14:paraId="4A9C5C2C" w14:textId="6775D3E6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Пользователь несет ответственность за сохранность своих логинов, паролей и иных данных, используемых для входа в аккаунт.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 несет ответственности за потери или несанкционированный доступ, произошедшие по вине пользователя (например, разглашение пароля, фишинг, использование ненадежных устройств).</w:t>
      </w:r>
    </w:p>
    <w:p w14:paraId="29BE0848" w14:textId="4125AF7B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lastRenderedPageBreak/>
        <w:t xml:space="preserve">В случае подозрения на несанкционированный доступ Пользователь обязан незамедлительно уведомить </w:t>
      </w:r>
      <w:r w:rsidRPr="002C297D">
        <w:rPr>
          <w:lang w:val="en-US"/>
        </w:rPr>
        <w:t>Fastorika</w:t>
      </w:r>
      <w:r w:rsidRPr="002C297D">
        <w:rPr>
          <w:lang w:val="ru-RU"/>
        </w:rPr>
        <w:t>. Компания вправе временно ограничить доступ к аккаунту до завершения проверки.</w:t>
      </w:r>
    </w:p>
    <w:p w14:paraId="255BE551" w14:textId="77777777" w:rsidR="002C297D" w:rsidRPr="002C297D" w:rsidRDefault="002C297D" w:rsidP="002C297D">
      <w:pPr>
        <w:rPr>
          <w:lang w:val="ru-RU"/>
        </w:rPr>
      </w:pPr>
    </w:p>
    <w:p w14:paraId="2F080E5D" w14:textId="10F4F0F5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4. </w:t>
      </w:r>
      <w:r w:rsidRPr="002C297D">
        <w:rPr>
          <w:lang w:val="en-US"/>
        </w:rPr>
        <w:t xml:space="preserve">Cookies </w:t>
      </w:r>
      <w:r w:rsidRPr="002C297D">
        <w:rPr>
          <w:lang w:val="ru-RU"/>
        </w:rPr>
        <w:t>и технологии отслеживания</w:t>
      </w:r>
    </w:p>
    <w:p w14:paraId="06F3367F" w14:textId="1A53381C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использует </w:t>
      </w:r>
      <w:r w:rsidRPr="002C297D">
        <w:rPr>
          <w:lang w:val="en-US"/>
        </w:rPr>
        <w:t>cookies</w:t>
      </w:r>
      <w:r w:rsidRPr="002C297D">
        <w:rPr>
          <w:lang w:val="ru-RU"/>
        </w:rPr>
        <w:t>, аналитические теги и аналогичные технологи для:</w:t>
      </w:r>
    </w:p>
    <w:p w14:paraId="58CA3A63" w14:textId="20A4C4FC" w:rsidR="002C297D" w:rsidRPr="002C297D" w:rsidRDefault="002C297D" w:rsidP="002C297D">
      <w:pPr>
        <w:pStyle w:val="a7"/>
        <w:numPr>
          <w:ilvl w:val="0"/>
          <w:numId w:val="20"/>
        </w:numPr>
        <w:rPr>
          <w:lang w:val="ru-RU"/>
        </w:rPr>
      </w:pPr>
      <w:r w:rsidRPr="002C297D">
        <w:rPr>
          <w:lang w:val="ru-RU"/>
        </w:rPr>
        <w:t>повышения стабильности и удобства работы платформы;</w:t>
      </w:r>
    </w:p>
    <w:p w14:paraId="7C277676" w14:textId="33CE0DA5" w:rsidR="002C297D" w:rsidRPr="002C297D" w:rsidRDefault="002C297D" w:rsidP="002C297D">
      <w:pPr>
        <w:pStyle w:val="a7"/>
        <w:numPr>
          <w:ilvl w:val="0"/>
          <w:numId w:val="20"/>
        </w:numPr>
        <w:rPr>
          <w:lang w:val="ru-RU"/>
        </w:rPr>
      </w:pPr>
      <w:r w:rsidRPr="002C297D">
        <w:rPr>
          <w:lang w:val="ru-RU"/>
        </w:rPr>
        <w:t>анализа трафика и производительности сайта;</w:t>
      </w:r>
    </w:p>
    <w:p w14:paraId="089A6223" w14:textId="4AD6B68A" w:rsidR="002C297D" w:rsidRPr="002C297D" w:rsidRDefault="002C297D" w:rsidP="002C297D">
      <w:pPr>
        <w:pStyle w:val="a7"/>
        <w:numPr>
          <w:ilvl w:val="0"/>
          <w:numId w:val="20"/>
        </w:numPr>
        <w:rPr>
          <w:lang w:val="ru-RU"/>
        </w:rPr>
      </w:pPr>
      <w:r w:rsidRPr="002C297D">
        <w:rPr>
          <w:lang w:val="ru-RU"/>
        </w:rPr>
        <w:t>персонализации пользовательского опыта.</w:t>
      </w:r>
    </w:p>
    <w:p w14:paraId="70303FB7" w14:textId="26993645" w:rsidR="002C297D" w:rsidRPr="002C297D" w:rsidRDefault="002C297D" w:rsidP="002C297D">
      <w:pPr>
        <w:rPr>
          <w:b/>
          <w:bCs/>
          <w:lang w:val="ru-RU"/>
        </w:rPr>
      </w:pPr>
      <w:r w:rsidRPr="002C297D">
        <w:rPr>
          <w:lang w:val="ru-RU"/>
        </w:rPr>
        <w:t xml:space="preserve">Пользователь может изменить настройки </w:t>
      </w:r>
      <w:r w:rsidRPr="002C297D">
        <w:rPr>
          <w:lang w:val="en-US"/>
        </w:rPr>
        <w:t>cookies</w:t>
      </w:r>
      <w:r w:rsidRPr="002C297D">
        <w:rPr>
          <w:lang w:val="ru-RU"/>
        </w:rPr>
        <w:t xml:space="preserve"> в браузере, однако это может повлиять на функциональность сервиса. Подробнее об использовании </w:t>
      </w:r>
      <w:r w:rsidRPr="002C297D">
        <w:rPr>
          <w:lang w:val="en-US"/>
        </w:rPr>
        <w:t>cookies</w:t>
      </w:r>
      <w:r w:rsidRPr="002C297D">
        <w:rPr>
          <w:lang w:val="ru-RU"/>
        </w:rPr>
        <w:t xml:space="preserve"> указано в отдельной </w:t>
      </w:r>
      <w:r w:rsidRPr="002C297D">
        <w:rPr>
          <w:b/>
          <w:bCs/>
          <w:lang w:val="ru-RU"/>
        </w:rPr>
        <w:t>Политике конфиденциальности</w:t>
      </w:r>
    </w:p>
    <w:p w14:paraId="106FB24E" w14:textId="608B1FC2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5. Хранение и защита данных</w:t>
      </w:r>
    </w:p>
    <w:p w14:paraId="19DA508B" w14:textId="37670814" w:rsidR="002C297D" w:rsidRPr="002C297D" w:rsidRDefault="002C297D" w:rsidP="002C297D">
      <w:pPr>
        <w:rPr>
          <w:lang w:val="en-US"/>
        </w:rPr>
      </w:pPr>
      <w:r w:rsidRPr="002C297D">
        <w:rPr>
          <w:lang w:val="ru-RU"/>
        </w:rPr>
        <w:t>Все персональные и операционные данные хранятся в зашифрованном виде на серверах, соответствующих международным стандартам безопасности (</w:t>
      </w:r>
      <w:r w:rsidRPr="002C297D">
        <w:rPr>
          <w:lang w:val="en-US"/>
        </w:rPr>
        <w:t>ISO</w:t>
      </w:r>
      <w:r w:rsidRPr="002C297D">
        <w:rPr>
          <w:lang w:val="ru-RU"/>
        </w:rPr>
        <w:t>/</w:t>
      </w:r>
      <w:r w:rsidRPr="002C297D">
        <w:rPr>
          <w:lang w:val="en-US"/>
        </w:rPr>
        <w:t>IEC</w:t>
      </w:r>
      <w:r w:rsidRPr="002C297D">
        <w:rPr>
          <w:lang w:val="ru-RU"/>
        </w:rPr>
        <w:t xml:space="preserve"> 27001).</w:t>
      </w:r>
    </w:p>
    <w:p w14:paraId="527CDE7D" w14:textId="603B2808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соблюдает принцип минимизации данных и хранит пользовательскую информацию 5-10 лет после завершения деловых отношений, в соответствии с ПОД/ФТ и налоговыми требованиями Белиза.</w:t>
      </w:r>
    </w:p>
    <w:p w14:paraId="615325BD" w14:textId="020731B2" w:rsidR="002C297D" w:rsidRPr="002C297D" w:rsidRDefault="002C297D" w:rsidP="002C297D">
      <w:pPr>
        <w:rPr>
          <w:lang w:val="en-US"/>
        </w:rPr>
      </w:pPr>
    </w:p>
    <w:p w14:paraId="45E5B617" w14:textId="351977FB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</w:t>
      </w:r>
      <w:r w:rsidRPr="002C297D">
        <w:rPr>
          <w:lang w:val="ru-RU"/>
        </w:rPr>
        <w:t>. Ответственность и разрешение споров</w:t>
      </w:r>
    </w:p>
    <w:p w14:paraId="40D522A1" w14:textId="3E2A8232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1. Ограничение ответственности </w:t>
      </w:r>
    </w:p>
    <w:p w14:paraId="22DE6470" w14:textId="13A787E8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несет ответственность исключительно в пределах суммы, подлежащей переводу в рамках конкретной операции, и только в случае, если ущерб вызван прямой виной Компании.</w:t>
      </w:r>
    </w:p>
    <w:p w14:paraId="5D8B1B0B" w14:textId="4C42F764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>Компания не несет ответственности за:</w:t>
      </w:r>
    </w:p>
    <w:p w14:paraId="2EEE9B49" w14:textId="1B228175" w:rsidR="002C297D" w:rsidRPr="002C297D" w:rsidRDefault="002C297D" w:rsidP="002C297D">
      <w:pPr>
        <w:pStyle w:val="a7"/>
        <w:numPr>
          <w:ilvl w:val="0"/>
          <w:numId w:val="21"/>
        </w:numPr>
        <w:rPr>
          <w:lang w:val="ru-RU"/>
        </w:rPr>
      </w:pPr>
      <w:r w:rsidRPr="002C297D">
        <w:rPr>
          <w:lang w:val="ru-RU"/>
        </w:rPr>
        <w:t>действия или бездействие сторонних финансовых или технологических провайдеров;</w:t>
      </w:r>
    </w:p>
    <w:p w14:paraId="79DF345C" w14:textId="28279883" w:rsidR="002C297D" w:rsidRPr="002C297D" w:rsidRDefault="002C297D" w:rsidP="002C297D">
      <w:pPr>
        <w:pStyle w:val="a7"/>
        <w:numPr>
          <w:ilvl w:val="0"/>
          <w:numId w:val="21"/>
        </w:numPr>
        <w:rPr>
          <w:lang w:val="ru-RU"/>
        </w:rPr>
      </w:pPr>
      <w:r w:rsidRPr="002C297D">
        <w:rPr>
          <w:lang w:val="ru-RU"/>
        </w:rPr>
        <w:t>ошибки, задержки или отклонения, вызванные сбоями банковских систем, сетевой инфраструктуры или провайдеров связи;</w:t>
      </w:r>
    </w:p>
    <w:p w14:paraId="70806B64" w14:textId="5F9F3849" w:rsidR="002C297D" w:rsidRPr="002C297D" w:rsidRDefault="002C297D" w:rsidP="002C297D">
      <w:pPr>
        <w:pStyle w:val="a7"/>
        <w:numPr>
          <w:ilvl w:val="0"/>
          <w:numId w:val="21"/>
        </w:numPr>
        <w:rPr>
          <w:lang w:val="ru-RU"/>
        </w:rPr>
      </w:pPr>
      <w:r w:rsidRPr="002C297D">
        <w:rPr>
          <w:lang w:val="ru-RU"/>
        </w:rPr>
        <w:t>убытки, возникшие вследствие неправильного указания пользователем реквизитов или нарушения инструкций;</w:t>
      </w:r>
    </w:p>
    <w:p w14:paraId="196533C8" w14:textId="32ADACDC" w:rsidR="002C297D" w:rsidRPr="002C297D" w:rsidRDefault="002C297D" w:rsidP="002C297D">
      <w:pPr>
        <w:pStyle w:val="a7"/>
        <w:numPr>
          <w:ilvl w:val="0"/>
          <w:numId w:val="21"/>
        </w:numPr>
        <w:rPr>
          <w:lang w:val="ru-RU"/>
        </w:rPr>
      </w:pPr>
      <w:r w:rsidRPr="002C297D">
        <w:rPr>
          <w:lang w:val="ru-RU"/>
        </w:rPr>
        <w:t xml:space="preserve">любые косвенные, последующие, штрафные или моральные убытки, включая упущенную выгоду. </w:t>
      </w:r>
    </w:p>
    <w:p w14:paraId="1E77C027" w14:textId="71747787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lastRenderedPageBreak/>
        <w:t xml:space="preserve">Совокупная ответственность </w:t>
      </w: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в любом случае не может превышать сумму комиссии, уплаченной пользователем за использование сервиса, либо сумму конкретной операции, в связи с которой возник спор – в зависимости от того, какая из них меньше.</w:t>
      </w:r>
    </w:p>
    <w:p w14:paraId="3CAD5247" w14:textId="77777777" w:rsidR="002C297D" w:rsidRPr="002C297D" w:rsidRDefault="002C297D" w:rsidP="002C297D">
      <w:pPr>
        <w:rPr>
          <w:lang w:val="ru-RU"/>
        </w:rPr>
      </w:pPr>
    </w:p>
    <w:p w14:paraId="3528D70D" w14:textId="18C3ABA1" w:rsidR="002C297D" w:rsidRPr="002C297D" w:rsidRDefault="002C297D" w:rsidP="002C297D">
      <w:pPr>
        <w:rPr>
          <w:lang w:val="ru-RU"/>
        </w:rPr>
      </w:pPr>
      <w:r w:rsidRPr="002C297D">
        <w:rPr>
          <w:lang w:val="ru-RU"/>
        </w:rPr>
        <w:t xml:space="preserve">2. Исключение ответственности </w:t>
      </w:r>
    </w:p>
    <w:p w14:paraId="6A93E199" w14:textId="69C67F4B" w:rsidR="002C297D" w:rsidRPr="002C297D" w:rsidRDefault="002C297D" w:rsidP="002C297D">
      <w:pPr>
        <w:rPr>
          <w:lang w:val="ru-RU"/>
        </w:rPr>
      </w:pPr>
      <w:r w:rsidRPr="002C297D">
        <w:rPr>
          <w:lang w:val="en-US"/>
        </w:rPr>
        <w:t>Fastorika</w:t>
      </w:r>
      <w:r w:rsidRPr="002C297D">
        <w:rPr>
          <w:lang w:val="ru-RU"/>
        </w:rPr>
        <w:t xml:space="preserve"> предоставляет свои сервисы «как есть» («</w:t>
      </w:r>
      <w:r w:rsidRPr="002C297D">
        <w:rPr>
          <w:lang w:val="en-US"/>
        </w:rPr>
        <w:t>as</w:t>
      </w:r>
      <w:r w:rsidRPr="002C297D">
        <w:rPr>
          <w:lang w:val="ru-RU"/>
        </w:rPr>
        <w:t xml:space="preserve"> </w:t>
      </w:r>
      <w:r w:rsidRPr="002C297D">
        <w:rPr>
          <w:lang w:val="en-US"/>
        </w:rPr>
        <w:t>is</w:t>
      </w:r>
      <w:r w:rsidRPr="002C297D">
        <w:rPr>
          <w:lang w:val="ru-RU"/>
        </w:rPr>
        <w:t>») и «по мере доступности» («</w:t>
      </w:r>
      <w:r w:rsidRPr="002C297D">
        <w:rPr>
          <w:lang w:val="en-US"/>
        </w:rPr>
        <w:t>as</w:t>
      </w:r>
      <w:r w:rsidRPr="002C297D">
        <w:rPr>
          <w:lang w:val="ru-RU"/>
        </w:rPr>
        <w:t xml:space="preserve"> </w:t>
      </w:r>
      <w:r w:rsidRPr="002C297D">
        <w:rPr>
          <w:lang w:val="en-US"/>
        </w:rPr>
        <w:t>available</w:t>
      </w:r>
      <w:r w:rsidRPr="002C297D">
        <w:rPr>
          <w:lang w:val="ru-RU"/>
        </w:rPr>
        <w:t>») без каких-либо прямых или подразумеваемых гарантий.</w:t>
      </w:r>
    </w:p>
    <w:p w14:paraId="5F869225" w14:textId="61D03D3E" w:rsidR="002C297D" w:rsidRPr="002C297D" w:rsidRDefault="002C297D" w:rsidP="001D1C01">
      <w:pPr>
        <w:rPr>
          <w:lang w:val="ru-RU"/>
        </w:rPr>
      </w:pPr>
      <w:r w:rsidRPr="002C297D">
        <w:rPr>
          <w:lang w:val="ru-RU"/>
        </w:rPr>
        <w:t>Компания не гарантирует, что:</w:t>
      </w:r>
    </w:p>
    <w:p w14:paraId="53F44986" w14:textId="77777777" w:rsidR="002C297D" w:rsidRPr="002C297D" w:rsidRDefault="002C297D" w:rsidP="002C2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работа сервиса будет бесперебойной и безошибочной;</w:t>
      </w:r>
    </w:p>
    <w:p w14:paraId="5DB588A6" w14:textId="77777777" w:rsidR="002C297D" w:rsidRPr="002C297D" w:rsidRDefault="002C297D" w:rsidP="002C2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информация, получаемая через платформу, всегда будет точной, полной или актуальной;</w:t>
      </w:r>
    </w:p>
    <w:p w14:paraId="18482285" w14:textId="77777777" w:rsidR="002C297D" w:rsidRPr="002C297D" w:rsidRDefault="002C297D" w:rsidP="002C2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сторонние партнёры выполнят свои обязательства в срок или в полном объёме.</w:t>
      </w:r>
    </w:p>
    <w:p w14:paraId="22611678" w14:textId="69AC400C" w:rsidR="002C297D" w:rsidRPr="002C297D" w:rsidRDefault="002C297D" w:rsidP="002C297D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1A7BE62" w14:textId="77777777" w:rsidR="002C297D" w:rsidRPr="002C297D" w:rsidRDefault="002C297D" w:rsidP="002C2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3. Форс-мажор (Force Majeure)</w:t>
      </w:r>
    </w:p>
    <w:p w14:paraId="1B3F5F57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Fastorika освобождается от ответственности за частичное или полное неисполнение обязательств, если оно стало следствием обстоятельств непреодолимой силы, включая:</w:t>
      </w:r>
    </w:p>
    <w:p w14:paraId="693946C0" w14:textId="77777777" w:rsidR="002C297D" w:rsidRPr="002C297D" w:rsidRDefault="002C297D" w:rsidP="002C2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сбои в работе интернет-сетей, платёжных систем, дата-центров;</w:t>
      </w:r>
    </w:p>
    <w:p w14:paraId="555C174B" w14:textId="77777777" w:rsidR="002C297D" w:rsidRPr="002C297D" w:rsidRDefault="002C297D" w:rsidP="002C2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природные катастрофы, военные действия, террористические акты;</w:t>
      </w:r>
    </w:p>
    <w:p w14:paraId="48F66AD1" w14:textId="77777777" w:rsidR="002C297D" w:rsidRPr="002C297D" w:rsidRDefault="002C297D" w:rsidP="002C2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правительственные запреты, санкции, регуляторные ограничения;</w:t>
      </w:r>
    </w:p>
    <w:p w14:paraId="306CB436" w14:textId="77777777" w:rsidR="002C297D" w:rsidRPr="002C297D" w:rsidRDefault="002C297D" w:rsidP="002C2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массовые кибератаки или иные непредвиденные технические инциденты.</w:t>
      </w:r>
    </w:p>
    <w:p w14:paraId="554A3EC1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В таких случаях Fastorika обязуется приложить разумные усилия для восстановления работы сервиса в кратчайшие сроки.</w:t>
      </w:r>
    </w:p>
    <w:p w14:paraId="1C56425D" w14:textId="59E8D75A" w:rsidR="002C297D" w:rsidRPr="002C297D" w:rsidRDefault="002C297D" w:rsidP="002C297D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43CB1DE" w14:textId="77777777" w:rsidR="002C297D" w:rsidRPr="002C297D" w:rsidRDefault="002C297D" w:rsidP="002C2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4. Порядок разрешения споров (Dispute Resolution)</w:t>
      </w:r>
    </w:p>
    <w:p w14:paraId="17806173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Все споры, претензии или разногласия, возникающие в связи с использованием сервисов Fastorika или настоящими Условиями, подлежат разрешению в соответствии с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законодательством Белиза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33273D6A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Предварительно стороны обязуются предпринять попытку урегулирования спора путём переговоров или обмена письменными уведомлениями.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 xml:space="preserve">Если согласие не достигнуто в течение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30 календарных дней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, спор подлежит 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lastRenderedPageBreak/>
        <w:t xml:space="preserve">рассмотрению в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судах Белиза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 либо в арбитраже, если стороны согласуют такую процедуру.</w:t>
      </w:r>
    </w:p>
    <w:p w14:paraId="036BCDAC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Решение суда или арбитражного органа Белиза является окончательным и подлежит исполнению на территории других государств в соответствии с международными договорами.</w:t>
      </w:r>
    </w:p>
    <w:p w14:paraId="2C6E9BD5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ru-RU"/>
          <w14:ligatures w14:val="none"/>
        </w:rPr>
      </w:pPr>
    </w:p>
    <w:p w14:paraId="59BE01DF" w14:textId="549A708F" w:rsidR="002C297D" w:rsidRPr="002C297D" w:rsidRDefault="002C297D" w:rsidP="002C297D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95A9F4D" w14:textId="77777777" w:rsidR="002C297D" w:rsidRPr="002C297D" w:rsidRDefault="002C297D" w:rsidP="002C2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5. Порядок подачи жалоб и сообщений об ошибках</w:t>
      </w:r>
    </w:p>
    <w:p w14:paraId="549E3E43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Пользователь обязан уведомить Fastorika о предполагаемой ошибке или спорной ситуации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в течение 30 дней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 с момента её возникновения или обнаружения.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>По истечении этого срока компания вправе отклонить обращение без рассмотрения.</w:t>
      </w:r>
    </w:p>
    <w:p w14:paraId="55C782C1" w14:textId="2271DE13" w:rsid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Жалобы и запросы направляются на адрес: </w:t>
      </w:r>
      <w:r w:rsidRPr="002C297D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support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@fastorika.com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>.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 xml:space="preserve">Компания рассматривает обращения в течение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20 рабочих дней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 с момента получения.</w:t>
      </w:r>
    </w:p>
    <w:p w14:paraId="7D53FEE2" w14:textId="3D4B9862" w:rsidR="002C297D" w:rsidRPr="002C297D" w:rsidRDefault="002C297D" w:rsidP="002C29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lang w:eastAsia="ru-RU"/>
          <w14:ligatures w14:val="none"/>
        </w:rPr>
      </w:pPr>
      <w:r w:rsidRPr="002C297D">
        <w:rPr>
          <w:rFonts w:eastAsia="Times New Roman" w:cs="Times New Roman"/>
          <w:kern w:val="36"/>
          <w:lang w:eastAsia="ru-RU"/>
          <w14:ligatures w14:val="none"/>
        </w:rPr>
        <w:t xml:space="preserve">G. Прекращение использования </w:t>
      </w:r>
    </w:p>
    <w:p w14:paraId="1A662F19" w14:textId="77777777" w:rsidR="002C297D" w:rsidRPr="002C297D" w:rsidRDefault="002C297D" w:rsidP="002C2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1. Прекращение по инициативе пользователя</w:t>
      </w:r>
    </w:p>
    <w:p w14:paraId="5D298375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Пользователь имеет право прекратить использование сервиса Fastorika и удалить свою учётную запись в любое время,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 xml:space="preserve">направив письменное уведомление в службу поддержки по адресу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support@fastorika.com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1CA5143F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Удаление аккаунта не освобождает Пользователя от исполнения обязательств,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>возникших до момента прекращения использования сервиса, включая оплату комиссий или завершение начатых транзакций.</w:t>
      </w:r>
    </w:p>
    <w:p w14:paraId="04066837" w14:textId="53BFDEB8" w:rsidR="002C297D" w:rsidRPr="002C297D" w:rsidRDefault="002C297D" w:rsidP="002C297D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4D8C9B8" w14:textId="77777777" w:rsidR="002C297D" w:rsidRPr="002C297D" w:rsidRDefault="002C297D" w:rsidP="002C2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2. Прекращение по инициативе компании</w:t>
      </w:r>
    </w:p>
    <w:p w14:paraId="0BBF531E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Fastorika вправе временно приостановить, ограничить или полностью прекратить доступ пользователя к сервису без предварительного уведомления, если:</w:t>
      </w:r>
    </w:p>
    <w:p w14:paraId="45E44D03" w14:textId="77777777" w:rsidR="002C297D" w:rsidRPr="002C297D" w:rsidRDefault="002C297D" w:rsidP="002C2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выявлены нарушения настоящих Условий;</w:t>
      </w:r>
    </w:p>
    <w:p w14:paraId="626B3EE2" w14:textId="77777777" w:rsidR="002C297D" w:rsidRPr="002C297D" w:rsidRDefault="002C297D" w:rsidP="002C2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имеются признаки мошенничества, отмывания денег, финансирования терроризма или иных незаконных действий;</w:t>
      </w:r>
    </w:p>
    <w:p w14:paraId="4758594A" w14:textId="77777777" w:rsidR="002C297D" w:rsidRPr="002C297D" w:rsidRDefault="002C297D" w:rsidP="002C2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предоставленные данные оказались ложными, устаревшими или недостоверными;</w:t>
      </w:r>
    </w:p>
    <w:p w14:paraId="23664905" w14:textId="77777777" w:rsidR="002C297D" w:rsidRPr="002C297D" w:rsidRDefault="002C297D" w:rsidP="002C2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lastRenderedPageBreak/>
        <w:t>этого требует закон, регулятор, правоохранительный орган или судебное решение.</w:t>
      </w:r>
    </w:p>
    <w:p w14:paraId="260C1631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Fastorika уведомляет пользователя о блокировке или удалении аккаунта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в течение разумного срока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 после принятия такого решения,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>если уведомление не противоречит законодательству или требованиям надзорных органов.</w:t>
      </w:r>
    </w:p>
    <w:p w14:paraId="38BC1351" w14:textId="02D0293E" w:rsidR="002C297D" w:rsidRPr="002C297D" w:rsidRDefault="002C297D" w:rsidP="002C297D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23DE923" w14:textId="77777777" w:rsidR="002C297D" w:rsidRPr="002C297D" w:rsidRDefault="002C297D" w:rsidP="002C2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3. Последствия прекращения использования</w:t>
      </w:r>
    </w:p>
    <w:p w14:paraId="3C25ADF8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После прекращения действия учётной записи:</w:t>
      </w:r>
    </w:p>
    <w:p w14:paraId="0C8FDD29" w14:textId="77777777" w:rsidR="002C297D" w:rsidRPr="002C297D" w:rsidRDefault="002C297D" w:rsidP="002C2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доступ к личному кабинету и истории операций может быть ограничен или полностью удалён;</w:t>
      </w:r>
    </w:p>
    <w:p w14:paraId="06242E1D" w14:textId="77777777" w:rsidR="002C297D" w:rsidRPr="002C297D" w:rsidRDefault="002C297D" w:rsidP="002C2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все незавершённые операции аннулируются;</w:t>
      </w:r>
    </w:p>
    <w:p w14:paraId="3509B533" w14:textId="77777777" w:rsidR="002C297D" w:rsidRPr="002C297D" w:rsidRDefault="002C297D" w:rsidP="002C2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пользователь теряет возможность использовать сервис Fastorika, включая API, интерфейс и связанные функции.</w:t>
      </w:r>
    </w:p>
    <w:p w14:paraId="507934E0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Fastorika сохраняет право хранить определённые данные пользователя после прекращения обслуживания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 xml:space="preserve">в объёме, необходимом для выполнения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AML/CFT-требований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>,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 xml:space="preserve">а также в соответствии с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Belize Data Protection Act, 2021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 и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международными стандартами FATF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54EE5CED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 xml:space="preserve">Срок хранения данных после удаления аккаунта составляет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до пяти (5) лет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>,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>если иное не требуется законодательством Белиза.</w:t>
      </w:r>
    </w:p>
    <w:p w14:paraId="576FCAFC" w14:textId="06CACE53" w:rsidR="002C297D" w:rsidRPr="002C297D" w:rsidRDefault="002C297D" w:rsidP="002C297D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6CB0C0C" w14:textId="77777777" w:rsidR="002C297D" w:rsidRPr="002C297D" w:rsidRDefault="002C297D" w:rsidP="002C29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4. Повторная активация</w:t>
      </w:r>
    </w:p>
    <w:p w14:paraId="669A14C7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C297D">
        <w:rPr>
          <w:rFonts w:eastAsia="Times New Roman" w:cs="Times New Roman"/>
          <w:kern w:val="0"/>
          <w:lang w:eastAsia="ru-RU"/>
          <w14:ligatures w14:val="none"/>
        </w:rPr>
        <w:t>Пользователь может запросить повторную активацию аккаунта, направив письменное обращение в службу поддержки Fastorika.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 xml:space="preserve">Компания рассматривает возможность восстановления доступа </w:t>
      </w:r>
      <w:r w:rsidRPr="002C297D">
        <w:rPr>
          <w:rFonts w:eastAsia="Times New Roman" w:cs="Times New Roman"/>
          <w:b/>
          <w:bCs/>
          <w:kern w:val="0"/>
          <w:lang w:eastAsia="ru-RU"/>
          <w14:ligatures w14:val="none"/>
        </w:rPr>
        <w:t>по своему усмотрению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t>,</w:t>
      </w:r>
      <w:r w:rsidRPr="002C297D">
        <w:rPr>
          <w:rFonts w:eastAsia="Times New Roman" w:cs="Times New Roman"/>
          <w:kern w:val="0"/>
          <w:lang w:eastAsia="ru-RU"/>
          <w14:ligatures w14:val="none"/>
        </w:rPr>
        <w:br/>
        <w:t>в зависимости от причин блокировки и в соответствии с внутренними политиками безопасности и комплаенса.</w:t>
      </w:r>
    </w:p>
    <w:p w14:paraId="53E0AAEE" w14:textId="77777777" w:rsidR="002C297D" w:rsidRPr="002C297D" w:rsidRDefault="002C297D" w:rsidP="002C29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1F00DF6" w14:textId="43DD081F" w:rsidR="002C297D" w:rsidRPr="002C297D" w:rsidRDefault="002C297D" w:rsidP="002C297D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9850942" w14:textId="77777777" w:rsidR="002C297D" w:rsidRPr="002C297D" w:rsidRDefault="002C297D" w:rsidP="001D1C01">
      <w:pPr>
        <w:rPr>
          <w:lang w:val="ru-RU"/>
        </w:rPr>
      </w:pPr>
    </w:p>
    <w:sectPr w:rsidR="002C297D" w:rsidRPr="002C2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93D"/>
    <w:multiLevelType w:val="hybridMultilevel"/>
    <w:tmpl w:val="0D920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58B1"/>
    <w:multiLevelType w:val="hybridMultilevel"/>
    <w:tmpl w:val="99A03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B72DC"/>
    <w:multiLevelType w:val="hybridMultilevel"/>
    <w:tmpl w:val="7C46F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B23D8"/>
    <w:multiLevelType w:val="hybridMultilevel"/>
    <w:tmpl w:val="B84252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88670F"/>
    <w:multiLevelType w:val="multilevel"/>
    <w:tmpl w:val="D2D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54DB2"/>
    <w:multiLevelType w:val="hybridMultilevel"/>
    <w:tmpl w:val="C422C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B0D38"/>
    <w:multiLevelType w:val="hybridMultilevel"/>
    <w:tmpl w:val="9C0A9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8690D"/>
    <w:multiLevelType w:val="hybridMultilevel"/>
    <w:tmpl w:val="E5F44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63E25"/>
    <w:multiLevelType w:val="hybridMultilevel"/>
    <w:tmpl w:val="AF32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E0CE3"/>
    <w:multiLevelType w:val="hybridMultilevel"/>
    <w:tmpl w:val="3F9A4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60F5E"/>
    <w:multiLevelType w:val="multilevel"/>
    <w:tmpl w:val="6F5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1606C"/>
    <w:multiLevelType w:val="hybridMultilevel"/>
    <w:tmpl w:val="D7EAD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D5120"/>
    <w:multiLevelType w:val="hybridMultilevel"/>
    <w:tmpl w:val="0776B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B1B59"/>
    <w:multiLevelType w:val="hybridMultilevel"/>
    <w:tmpl w:val="D9EE2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77487"/>
    <w:multiLevelType w:val="hybridMultilevel"/>
    <w:tmpl w:val="85EA0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11E0D"/>
    <w:multiLevelType w:val="hybridMultilevel"/>
    <w:tmpl w:val="051EB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C5D43"/>
    <w:multiLevelType w:val="hybridMultilevel"/>
    <w:tmpl w:val="293C4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64DF9"/>
    <w:multiLevelType w:val="multilevel"/>
    <w:tmpl w:val="335C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D088B"/>
    <w:multiLevelType w:val="hybridMultilevel"/>
    <w:tmpl w:val="C9CC3BB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4E195E8D"/>
    <w:multiLevelType w:val="hybridMultilevel"/>
    <w:tmpl w:val="0ECE3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236F5"/>
    <w:multiLevelType w:val="hybridMultilevel"/>
    <w:tmpl w:val="2E0AC162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5BD376D9"/>
    <w:multiLevelType w:val="multilevel"/>
    <w:tmpl w:val="6C4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13854"/>
    <w:multiLevelType w:val="hybridMultilevel"/>
    <w:tmpl w:val="7E46D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A2992"/>
    <w:multiLevelType w:val="hybridMultilevel"/>
    <w:tmpl w:val="E79AC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3D656E"/>
    <w:multiLevelType w:val="hybridMultilevel"/>
    <w:tmpl w:val="092C5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821294">
    <w:abstractNumId w:val="12"/>
  </w:num>
  <w:num w:numId="2" w16cid:durableId="2119253509">
    <w:abstractNumId w:val="3"/>
  </w:num>
  <w:num w:numId="3" w16cid:durableId="1376660220">
    <w:abstractNumId w:val="15"/>
  </w:num>
  <w:num w:numId="4" w16cid:durableId="1662659469">
    <w:abstractNumId w:val="24"/>
  </w:num>
  <w:num w:numId="5" w16cid:durableId="1135875358">
    <w:abstractNumId w:val="18"/>
  </w:num>
  <w:num w:numId="6" w16cid:durableId="1797749892">
    <w:abstractNumId w:val="11"/>
  </w:num>
  <w:num w:numId="7" w16cid:durableId="2030060134">
    <w:abstractNumId w:val="6"/>
  </w:num>
  <w:num w:numId="8" w16cid:durableId="425810095">
    <w:abstractNumId w:val="0"/>
  </w:num>
  <w:num w:numId="9" w16cid:durableId="32120791">
    <w:abstractNumId w:val="9"/>
  </w:num>
  <w:num w:numId="10" w16cid:durableId="1211697428">
    <w:abstractNumId w:val="23"/>
  </w:num>
  <w:num w:numId="11" w16cid:durableId="689798132">
    <w:abstractNumId w:val="1"/>
  </w:num>
  <w:num w:numId="12" w16cid:durableId="783771670">
    <w:abstractNumId w:val="20"/>
  </w:num>
  <w:num w:numId="13" w16cid:durableId="1741051183">
    <w:abstractNumId w:val="16"/>
  </w:num>
  <w:num w:numId="14" w16cid:durableId="2001692100">
    <w:abstractNumId w:val="22"/>
  </w:num>
  <w:num w:numId="15" w16cid:durableId="731581293">
    <w:abstractNumId w:val="7"/>
  </w:num>
  <w:num w:numId="16" w16cid:durableId="2083482077">
    <w:abstractNumId w:val="2"/>
  </w:num>
  <w:num w:numId="17" w16cid:durableId="2034914837">
    <w:abstractNumId w:val="14"/>
  </w:num>
  <w:num w:numId="18" w16cid:durableId="831070181">
    <w:abstractNumId w:val="13"/>
  </w:num>
  <w:num w:numId="19" w16cid:durableId="654601310">
    <w:abstractNumId w:val="8"/>
  </w:num>
  <w:num w:numId="20" w16cid:durableId="1521971854">
    <w:abstractNumId w:val="5"/>
  </w:num>
  <w:num w:numId="21" w16cid:durableId="345406517">
    <w:abstractNumId w:val="19"/>
  </w:num>
  <w:num w:numId="22" w16cid:durableId="1905334220">
    <w:abstractNumId w:val="4"/>
  </w:num>
  <w:num w:numId="23" w16cid:durableId="1785687332">
    <w:abstractNumId w:val="10"/>
  </w:num>
  <w:num w:numId="24" w16cid:durableId="186065073">
    <w:abstractNumId w:val="17"/>
  </w:num>
  <w:num w:numId="25" w16cid:durableId="10599793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C8"/>
    <w:rsid w:val="0008380F"/>
    <w:rsid w:val="001D1C01"/>
    <w:rsid w:val="002C297D"/>
    <w:rsid w:val="00635571"/>
    <w:rsid w:val="008E60C8"/>
    <w:rsid w:val="00D14B92"/>
    <w:rsid w:val="00DF1D64"/>
    <w:rsid w:val="00FF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7CC65"/>
  <w15:chartTrackingRefBased/>
  <w15:docId w15:val="{26CA2639-42D9-F348-85ED-B7944AB6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0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0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0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0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0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0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0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0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0C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D1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1D1C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15</Pages>
  <Words>3710</Words>
  <Characters>21151</Characters>
  <Application>Microsoft Office Word</Application>
  <DocSecurity>0</DocSecurity>
  <Lines>176</Lines>
  <Paragraphs>49</Paragraphs>
  <ScaleCrop>false</ScaleCrop>
  <Company/>
  <LinksUpToDate>false</LinksUpToDate>
  <CharactersWithSpaces>24812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Firuz Odinaeff</dc:creator>
  <cp:keywords/>
  <dc:description/>
  <cp:lastModifiedBy>Firuz Odinaeff</cp:lastModifiedBy>
  <cp:revision>3</cp:revision>
  <dcterms:created xsi:type="dcterms:W3CDTF">2025-11-11T10:15:00Z</dcterms:created>
  <dcterms:modified xsi:type="dcterms:W3CDTF">2025-11-12T06:19:00Z</dcterms:modified>
</cp:coreProperties>
</file>