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32C02" w14:textId="77777777" w:rsidR="00AC0C3B" w:rsidRPr="00FD12BB" w:rsidRDefault="00AC0C3B" w:rsidP="00AC0C3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D12BB">
        <w:rPr>
          <w:b/>
          <w:bCs/>
          <w:sz w:val="48"/>
          <w:szCs w:val="48"/>
          <w:u w:val="single"/>
          <w:lang w:val="en-US"/>
        </w:rPr>
        <w:t>Assignment</w:t>
      </w:r>
    </w:p>
    <w:p w14:paraId="3C1C1049" w14:textId="77777777" w:rsidR="00AC0C3B" w:rsidRPr="00FD12BB" w:rsidRDefault="00AC0C3B" w:rsidP="00AC0C3B">
      <w:pPr>
        <w:rPr>
          <w:sz w:val="32"/>
          <w:szCs w:val="32"/>
          <w:lang w:val="en-US"/>
        </w:rPr>
      </w:pPr>
      <w:r w:rsidRPr="00FD12BB">
        <w:rPr>
          <w:b/>
          <w:bCs/>
          <w:sz w:val="32"/>
          <w:szCs w:val="32"/>
          <w:u w:val="single"/>
          <w:lang w:val="en-US"/>
        </w:rPr>
        <w:t>Name:</w:t>
      </w:r>
      <w:r w:rsidRPr="00FD12BB">
        <w:rPr>
          <w:b/>
          <w:bCs/>
          <w:sz w:val="32"/>
          <w:szCs w:val="32"/>
          <w:lang w:val="en-US"/>
        </w:rPr>
        <w:t xml:space="preserve"> </w:t>
      </w:r>
      <w:r w:rsidRPr="00FD12BB">
        <w:rPr>
          <w:sz w:val="32"/>
          <w:szCs w:val="32"/>
          <w:lang w:val="en-US"/>
        </w:rPr>
        <w:t>Bilal Haneef</w:t>
      </w:r>
    </w:p>
    <w:p w14:paraId="1BA985E8" w14:textId="77777777" w:rsidR="00AC0C3B" w:rsidRPr="00FD12BB" w:rsidRDefault="00AC0C3B" w:rsidP="00AC0C3B">
      <w:pPr>
        <w:rPr>
          <w:sz w:val="32"/>
          <w:szCs w:val="32"/>
          <w:lang w:val="en-US"/>
        </w:rPr>
      </w:pPr>
      <w:r w:rsidRPr="00FD12BB">
        <w:rPr>
          <w:b/>
          <w:bCs/>
          <w:sz w:val="32"/>
          <w:szCs w:val="32"/>
          <w:u w:val="single"/>
          <w:lang w:val="en-US"/>
        </w:rPr>
        <w:t>Roll #:</w:t>
      </w:r>
      <w:r w:rsidRPr="00FD12BB">
        <w:rPr>
          <w:sz w:val="32"/>
          <w:szCs w:val="32"/>
          <w:lang w:val="en-US"/>
        </w:rPr>
        <w:t xml:space="preserve"> 44</w:t>
      </w:r>
    </w:p>
    <w:p w14:paraId="5182D066" w14:textId="77777777" w:rsidR="00AC0C3B" w:rsidRPr="00FD12BB" w:rsidRDefault="00AC0C3B" w:rsidP="00AC0C3B">
      <w:pPr>
        <w:rPr>
          <w:sz w:val="32"/>
          <w:szCs w:val="32"/>
          <w:lang w:val="en-US"/>
        </w:rPr>
      </w:pPr>
      <w:r w:rsidRPr="00FD12BB">
        <w:rPr>
          <w:b/>
          <w:bCs/>
          <w:sz w:val="32"/>
          <w:szCs w:val="32"/>
          <w:u w:val="single"/>
          <w:lang w:val="en-US"/>
        </w:rPr>
        <w:t>Teacher:</w:t>
      </w:r>
      <w:r w:rsidRPr="00FD12BB">
        <w:rPr>
          <w:sz w:val="32"/>
          <w:szCs w:val="32"/>
          <w:lang w:val="en-US"/>
        </w:rPr>
        <w:t xml:space="preserve"> Miss Maleeha Anwar</w:t>
      </w:r>
    </w:p>
    <w:p w14:paraId="2281BEF6" w14:textId="312C8588" w:rsidR="00AC0C3B" w:rsidRPr="00FD12BB" w:rsidRDefault="00AC0C3B" w:rsidP="00AC0C3B">
      <w:pPr>
        <w:rPr>
          <w:sz w:val="32"/>
          <w:szCs w:val="32"/>
          <w:lang w:val="en-US"/>
        </w:rPr>
      </w:pPr>
      <w:r w:rsidRPr="00FD12BB">
        <w:rPr>
          <w:b/>
          <w:bCs/>
          <w:sz w:val="32"/>
          <w:szCs w:val="32"/>
          <w:u w:val="single"/>
          <w:lang w:val="en-US"/>
        </w:rPr>
        <w:t>Topic:</w:t>
      </w:r>
      <w:r w:rsidRPr="00FD12BB">
        <w:rPr>
          <w:sz w:val="32"/>
          <w:szCs w:val="32"/>
          <w:lang w:val="en-US"/>
        </w:rPr>
        <w:t xml:space="preserve"> </w:t>
      </w:r>
      <w:r w:rsidRPr="00FD12BB">
        <w:rPr>
          <w:sz w:val="32"/>
          <w:szCs w:val="32"/>
          <w:lang w:val="en-US"/>
        </w:rPr>
        <w:t xml:space="preserve">Multiplexer and De- </w:t>
      </w:r>
      <w:r w:rsidRPr="00FD12BB">
        <w:rPr>
          <w:sz w:val="32"/>
          <w:szCs w:val="32"/>
          <w:lang w:val="en-US"/>
        </w:rPr>
        <w:t>Multiplexer</w:t>
      </w:r>
    </w:p>
    <w:p w14:paraId="6687980A" w14:textId="328F2722" w:rsidR="00AC0C3B" w:rsidRPr="00FD12BB" w:rsidRDefault="00AC0C3B" w:rsidP="00AC0C3B">
      <w:pPr>
        <w:rPr>
          <w:sz w:val="32"/>
          <w:szCs w:val="32"/>
          <w:lang w:val="en-US"/>
        </w:rPr>
      </w:pPr>
      <w:r w:rsidRPr="00FD12BB">
        <w:rPr>
          <w:b/>
          <w:bCs/>
          <w:sz w:val="32"/>
          <w:szCs w:val="32"/>
          <w:u w:val="single"/>
          <w:lang w:val="en-US"/>
        </w:rPr>
        <w:t>Section:</w:t>
      </w:r>
      <w:r w:rsidRPr="00FD12BB">
        <w:rPr>
          <w:sz w:val="32"/>
          <w:szCs w:val="32"/>
          <w:lang w:val="en-US"/>
        </w:rPr>
        <w:t xml:space="preserve"> Sec A (Evening)</w:t>
      </w:r>
    </w:p>
    <w:p w14:paraId="45AA1F93" w14:textId="606EE9CD" w:rsidR="00704BE4" w:rsidRPr="00FD12BB" w:rsidRDefault="00704BE4" w:rsidP="00AC0C3B">
      <w:pPr>
        <w:rPr>
          <w:sz w:val="32"/>
          <w:szCs w:val="32"/>
          <w:lang w:val="en-US"/>
        </w:rPr>
      </w:pPr>
    </w:p>
    <w:p w14:paraId="1A0C348B" w14:textId="5E633A58" w:rsidR="00E62598" w:rsidRPr="00FD12BB" w:rsidRDefault="00E62598" w:rsidP="00AC0C3B">
      <w:pPr>
        <w:rPr>
          <w:rFonts w:cstheme="minorHAnsi"/>
          <w:b/>
          <w:sz w:val="32"/>
          <w:szCs w:val="32"/>
          <w:lang w:val="en-US"/>
        </w:rPr>
      </w:pPr>
      <w:r w:rsidRPr="00FD12BB">
        <w:rPr>
          <w:rFonts w:cstheme="minorHAnsi"/>
          <w:b/>
          <w:sz w:val="32"/>
          <w:szCs w:val="32"/>
          <w:lang w:val="en-US"/>
        </w:rPr>
        <w:t xml:space="preserve">Difference between </w:t>
      </w:r>
      <w:r w:rsidRPr="00FD12BB">
        <w:rPr>
          <w:rFonts w:cstheme="minorHAnsi"/>
          <w:b/>
          <w:sz w:val="32"/>
          <w:szCs w:val="32"/>
          <w:lang w:val="en-US"/>
        </w:rPr>
        <w:t>Multiplexer</w:t>
      </w:r>
      <w:r w:rsidRPr="00FD12BB">
        <w:rPr>
          <w:rFonts w:cstheme="minorHAnsi"/>
          <w:b/>
          <w:sz w:val="32"/>
          <w:szCs w:val="32"/>
          <w:lang w:val="en-US"/>
        </w:rPr>
        <w:t xml:space="preserve"> and De- </w:t>
      </w:r>
      <w:r w:rsidRPr="00FD12BB">
        <w:rPr>
          <w:rFonts w:cstheme="minorHAnsi"/>
          <w:b/>
          <w:sz w:val="32"/>
          <w:szCs w:val="32"/>
          <w:lang w:val="en-US"/>
        </w:rPr>
        <w:t>Multiplexer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FD12BB" w:rsidRPr="00FD12BB" w14:paraId="152F501D" w14:textId="77777777" w:rsidTr="00E62598">
        <w:trPr>
          <w:trHeight w:val="513"/>
        </w:trPr>
        <w:tc>
          <w:tcPr>
            <w:tcW w:w="4613" w:type="dxa"/>
          </w:tcPr>
          <w:p w14:paraId="4ECE2F5C" w14:textId="340359D9" w:rsidR="00E62598" w:rsidRPr="00FD12BB" w:rsidRDefault="00E62598" w:rsidP="00E62598">
            <w:pPr>
              <w:jc w:val="center"/>
              <w:rPr>
                <w:rFonts w:cstheme="minorHAnsi"/>
                <w:b/>
                <w:bCs/>
              </w:rPr>
            </w:pPr>
            <w:r w:rsidRPr="00FD12BB">
              <w:rPr>
                <w:rFonts w:cstheme="minorHAnsi"/>
                <w:b/>
                <w:bCs/>
                <w:sz w:val="32"/>
                <w:szCs w:val="32"/>
                <w:lang w:val="en-US"/>
              </w:rPr>
              <w:t>Multiplexer</w:t>
            </w:r>
          </w:p>
        </w:tc>
        <w:tc>
          <w:tcPr>
            <w:tcW w:w="4613" w:type="dxa"/>
          </w:tcPr>
          <w:p w14:paraId="56FBCE89" w14:textId="7B25985A" w:rsidR="00E62598" w:rsidRPr="00FD12BB" w:rsidRDefault="00E62598" w:rsidP="00E6259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D12BB">
              <w:rPr>
                <w:rFonts w:cstheme="minorHAnsi"/>
                <w:b/>
                <w:bCs/>
                <w:sz w:val="32"/>
                <w:szCs w:val="32"/>
                <w:lang w:val="en-US"/>
              </w:rPr>
              <w:t>De-</w:t>
            </w:r>
            <w:r w:rsidRPr="00FD12BB">
              <w:rPr>
                <w:rFonts w:cstheme="minorHAnsi"/>
                <w:b/>
                <w:bCs/>
                <w:sz w:val="32"/>
                <w:szCs w:val="32"/>
                <w:lang w:val="en-US"/>
              </w:rPr>
              <w:t>Multiplexer</w:t>
            </w:r>
          </w:p>
        </w:tc>
      </w:tr>
      <w:tr w:rsidR="00FD12BB" w:rsidRPr="00FD12BB" w14:paraId="7F99A3F3" w14:textId="77777777" w:rsidTr="00E62598">
        <w:trPr>
          <w:trHeight w:val="1070"/>
        </w:trPr>
        <w:tc>
          <w:tcPr>
            <w:tcW w:w="4613" w:type="dxa"/>
          </w:tcPr>
          <w:p w14:paraId="5321230E" w14:textId="4D934C57" w:rsidR="00E62598" w:rsidRPr="00FD12BB" w:rsidRDefault="00F753F9">
            <w:pPr>
              <w:rPr>
                <w:rFonts w:cstheme="minorHAnsi"/>
                <w:sz w:val="28"/>
                <w:szCs w:val="28"/>
              </w:rPr>
            </w:pP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> is a combinational circuit that has maximum of 2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  <w:vertAlign w:val="superscript"/>
              </w:rPr>
              <w:t>n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> data inputs, ‘n’ selection lines and single output line. One of these data inputs will be connected to the output based on the values of selection lines.</w:t>
            </w:r>
          </w:p>
        </w:tc>
        <w:tc>
          <w:tcPr>
            <w:tcW w:w="4613" w:type="dxa"/>
          </w:tcPr>
          <w:p w14:paraId="394AA49B" w14:textId="30849936" w:rsidR="00E62598" w:rsidRPr="00565E4E" w:rsidRDefault="00565E4E" w:rsidP="00F753F9">
            <w:pPr>
              <w:rPr>
                <w:rFonts w:cstheme="minorHAnsi"/>
                <w:sz w:val="28"/>
                <w:szCs w:val="28"/>
              </w:rPr>
            </w:pPr>
            <w:r w:rsidRPr="00565E4E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De-Multiplexer</w:t>
            </w:r>
            <w:r w:rsidRPr="00565E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 is a combinational circuit that performs the reverse operation of Multiplexer. It has single input, ‘n’ selection lines and maximum of 2</w:t>
            </w:r>
            <w:r w:rsidRPr="00565E4E">
              <w:rPr>
                <w:rFonts w:cstheme="minorHAnsi"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n</w:t>
            </w:r>
            <w:r w:rsidRPr="00565E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 outputs. The input will be connected to one of these outputs based on the values of selection lines.</w:t>
            </w:r>
          </w:p>
        </w:tc>
      </w:tr>
      <w:tr w:rsidR="00FD12BB" w:rsidRPr="00FD12BB" w14:paraId="063168BC" w14:textId="77777777" w:rsidTr="00E62598">
        <w:trPr>
          <w:trHeight w:val="1132"/>
        </w:trPr>
        <w:tc>
          <w:tcPr>
            <w:tcW w:w="4613" w:type="dxa"/>
          </w:tcPr>
          <w:p w14:paraId="443392B8" w14:textId="306DB74F" w:rsidR="00E62598" w:rsidRPr="00FD12BB" w:rsidRDefault="00563C4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takes two or a lot of signals and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returns single output.</w:t>
            </w:r>
          </w:p>
        </w:tc>
        <w:tc>
          <w:tcPr>
            <w:tcW w:w="4613" w:type="dxa"/>
          </w:tcPr>
          <w:p w14:paraId="099076FC" w14:textId="78E927B8" w:rsidR="00E62598" w:rsidRPr="00FD12BB" w:rsidRDefault="00563C44">
            <w:pPr>
              <w:rPr>
                <w:rFonts w:cstheme="minorHAnsi"/>
                <w:sz w:val="28"/>
                <w:szCs w:val="28"/>
              </w:rPr>
            </w:pP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FD12BB"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e</w:t>
            </w:r>
            <w:r w:rsidRPr="00FD12BB"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FD12BB"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multiplexer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> reverses what the multiplexer does.</w:t>
            </w:r>
          </w:p>
        </w:tc>
      </w:tr>
      <w:tr w:rsidR="00FD12BB" w:rsidRPr="00FD12BB" w14:paraId="53751BCF" w14:textId="77777777" w:rsidTr="00E62598">
        <w:trPr>
          <w:trHeight w:val="1132"/>
        </w:trPr>
        <w:tc>
          <w:tcPr>
            <w:tcW w:w="4613" w:type="dxa"/>
          </w:tcPr>
          <w:p w14:paraId="20983264" w14:textId="66E64BB5" w:rsidR="009C4145" w:rsidRPr="00FD12BB" w:rsidRDefault="009C4145">
            <w:pPr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</w:pP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Communication system use </w:t>
            </w: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to carry multiple data like audio, video and other form of data using a single line for transmission.</w:t>
            </w:r>
          </w:p>
        </w:tc>
        <w:tc>
          <w:tcPr>
            <w:tcW w:w="4613" w:type="dxa"/>
          </w:tcPr>
          <w:p w14:paraId="09D1DF6D" w14:textId="24D7E765" w:rsidR="009C4145" w:rsidRPr="00FD12BB" w:rsidRDefault="009C4145">
            <w:pP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The </w:t>
            </w: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demultiplexer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receive the output signals of the </w:t>
            </w: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and converts them back to the original form of the data at the receiving end</w:t>
            </w:r>
            <w:r w:rsidR="000A646E" w:rsidRPr="00FD12BB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FD12BB" w:rsidRPr="00FD12BB" w14:paraId="3EE8FA0C" w14:textId="77777777" w:rsidTr="00E62598">
        <w:trPr>
          <w:trHeight w:val="1070"/>
        </w:trPr>
        <w:tc>
          <w:tcPr>
            <w:tcW w:w="4613" w:type="dxa"/>
          </w:tcPr>
          <w:p w14:paraId="7E6E8033" w14:textId="77777777" w:rsidR="00D4314C" w:rsidRPr="00FD12BB" w:rsidRDefault="00D4314C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A </w:t>
            </w: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is used in telephone</w:t>
            </w:r>
          </w:p>
          <w:p w14:paraId="308B96D7" w14:textId="60F0515E" w:rsidR="00E62598" w:rsidRPr="00FD12BB" w:rsidRDefault="00D4314C">
            <w:pPr>
              <w:rPr>
                <w:rFonts w:cstheme="minorHAnsi"/>
                <w:sz w:val="28"/>
                <w:szCs w:val="28"/>
              </w:rPr>
            </w:pP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>networks to integrate the multiple audio signals on a single line of transmission.</w:t>
            </w:r>
          </w:p>
        </w:tc>
        <w:tc>
          <w:tcPr>
            <w:tcW w:w="4613" w:type="dxa"/>
          </w:tcPr>
          <w:p w14:paraId="762685D4" w14:textId="0A88C9E5" w:rsidR="00E62598" w:rsidRPr="00FD12BB" w:rsidRDefault="00DF2C08">
            <w:pPr>
              <w:rPr>
                <w:rFonts w:cstheme="minorHAnsi"/>
                <w:sz w:val="28"/>
                <w:szCs w:val="28"/>
              </w:rPr>
            </w:pP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In an ALU circuit, the output of ALU can be stored in multiple registers or storage units with the help of </w:t>
            </w:r>
            <w:r w:rsidRPr="00FD12B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demultiplexer</w:t>
            </w:r>
            <w:r w:rsidRPr="00FD12BB">
              <w:rPr>
                <w:rFonts w:cstheme="minorHAnsi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210DDE68" w14:textId="50A3214F" w:rsidR="009061DC" w:rsidRDefault="009061DC"/>
    <w:p w14:paraId="1D41B003" w14:textId="5DF6B4A0" w:rsidR="00DB3E40" w:rsidRDefault="009D30C6">
      <w:pPr>
        <w:rPr>
          <w:b/>
          <w:bCs/>
          <w:sz w:val="36"/>
          <w:szCs w:val="36"/>
          <w:u w:val="single"/>
          <w:lang w:val="en-US"/>
        </w:rPr>
      </w:pPr>
      <w:r w:rsidRPr="009D30C6">
        <w:rPr>
          <w:b/>
          <w:bCs/>
          <w:sz w:val="36"/>
          <w:szCs w:val="36"/>
          <w:u w:val="single"/>
          <w:lang w:val="en-US"/>
        </w:rPr>
        <w:t>Multiplexer of 8x1:</w:t>
      </w:r>
    </w:p>
    <w:p w14:paraId="5C7C51BD" w14:textId="25A9172F" w:rsidR="009D30C6" w:rsidRDefault="009D30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Multiplexer of 8x1 has 8 input lines and 1 output lines,</w:t>
      </w:r>
    </w:p>
    <w:p w14:paraId="0511CB74" w14:textId="77777777" w:rsidR="00E06FA7" w:rsidRDefault="009D30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lines will be , 2</w:t>
      </w:r>
      <w:r>
        <w:rPr>
          <w:sz w:val="24"/>
          <w:szCs w:val="24"/>
          <w:vertAlign w:val="superscript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= n ,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= 8 ,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 xml:space="preserve">s </w:t>
      </w:r>
      <w:r>
        <w:rPr>
          <w:sz w:val="24"/>
          <w:szCs w:val="24"/>
          <w:lang w:val="en-US"/>
        </w:rPr>
        <w:t>=2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, s  = 3</w:t>
      </w:r>
    </w:p>
    <w:p w14:paraId="725FCAC6" w14:textId="77777777" w:rsidR="00E06FA7" w:rsidRDefault="00E06FA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177"/>
        <w:gridCol w:w="2379"/>
      </w:tblGrid>
      <w:tr w:rsidR="004D729D" w14:paraId="5104ADEF" w14:textId="77777777" w:rsidTr="004D729D">
        <w:trPr>
          <w:trHeight w:val="499"/>
        </w:trPr>
        <w:tc>
          <w:tcPr>
            <w:tcW w:w="2230" w:type="dxa"/>
          </w:tcPr>
          <w:p w14:paraId="7FB6433A" w14:textId="5FA95C0B" w:rsidR="004D729D" w:rsidRPr="00E06FA7" w:rsidRDefault="004D729D" w:rsidP="00E06FA7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06FA7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E06FA7">
              <w:rPr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30" w:type="dxa"/>
          </w:tcPr>
          <w:p w14:paraId="0E3E0966" w14:textId="6326F4C3" w:rsidR="004D729D" w:rsidRPr="00E06FA7" w:rsidRDefault="004D729D" w:rsidP="00E06FA7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06FA7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E06FA7">
              <w:rPr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77" w:type="dxa"/>
          </w:tcPr>
          <w:p w14:paraId="49CFBA84" w14:textId="2A74E016" w:rsidR="004D729D" w:rsidRPr="004D729D" w:rsidRDefault="004D729D" w:rsidP="00E06FA7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79" w:type="dxa"/>
          </w:tcPr>
          <w:p w14:paraId="7CFB554F" w14:textId="2D524FE4" w:rsidR="004D729D" w:rsidRPr="00E06FA7" w:rsidRDefault="004D729D" w:rsidP="00E06FA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6FA7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4D729D" w14:paraId="58951F9E" w14:textId="77777777" w:rsidTr="004D729D">
        <w:trPr>
          <w:trHeight w:val="520"/>
        </w:trPr>
        <w:tc>
          <w:tcPr>
            <w:tcW w:w="2230" w:type="dxa"/>
          </w:tcPr>
          <w:p w14:paraId="3B919BF1" w14:textId="09EA5244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30" w:type="dxa"/>
          </w:tcPr>
          <w:p w14:paraId="5C183887" w14:textId="197AD3EA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77" w:type="dxa"/>
          </w:tcPr>
          <w:p w14:paraId="628DB8FB" w14:textId="2C2C58E2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79" w:type="dxa"/>
          </w:tcPr>
          <w:p w14:paraId="283D73ED" w14:textId="413327E1" w:rsidR="004D729D" w:rsidRPr="00E06FA7" w:rsidRDefault="004D729D" w:rsidP="00E06FA7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4D729D" w14:paraId="335E0B2E" w14:textId="77777777" w:rsidTr="004D729D">
        <w:trPr>
          <w:trHeight w:val="499"/>
        </w:trPr>
        <w:tc>
          <w:tcPr>
            <w:tcW w:w="2230" w:type="dxa"/>
          </w:tcPr>
          <w:p w14:paraId="6BEAC60A" w14:textId="7D62A57C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30" w:type="dxa"/>
          </w:tcPr>
          <w:p w14:paraId="28BC5F13" w14:textId="18207F1E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77" w:type="dxa"/>
          </w:tcPr>
          <w:p w14:paraId="448F0653" w14:textId="3C5AA048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14:paraId="5D98360A" w14:textId="71FE51A4" w:rsidR="004D729D" w:rsidRPr="00E06FA7" w:rsidRDefault="004D729D" w:rsidP="00E06FA7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4D729D" w14:paraId="317A4988" w14:textId="77777777" w:rsidTr="004D729D">
        <w:trPr>
          <w:trHeight w:val="499"/>
        </w:trPr>
        <w:tc>
          <w:tcPr>
            <w:tcW w:w="2230" w:type="dxa"/>
          </w:tcPr>
          <w:p w14:paraId="39DFAC9E" w14:textId="4C737B62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30" w:type="dxa"/>
          </w:tcPr>
          <w:p w14:paraId="54EDF91F" w14:textId="31B963D6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77" w:type="dxa"/>
          </w:tcPr>
          <w:p w14:paraId="1B454DB0" w14:textId="7BC3BD40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79" w:type="dxa"/>
          </w:tcPr>
          <w:p w14:paraId="487AFE4A" w14:textId="3DF280D5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D729D" w14:paraId="3C72946D" w14:textId="77777777" w:rsidTr="004D729D">
        <w:trPr>
          <w:trHeight w:val="499"/>
        </w:trPr>
        <w:tc>
          <w:tcPr>
            <w:tcW w:w="2230" w:type="dxa"/>
          </w:tcPr>
          <w:p w14:paraId="3B63A86B" w14:textId="055149D4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30" w:type="dxa"/>
          </w:tcPr>
          <w:p w14:paraId="7940EBAE" w14:textId="3037DC97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77" w:type="dxa"/>
          </w:tcPr>
          <w:p w14:paraId="4D2EFB7D" w14:textId="1F402AF3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14:paraId="4A9E781C" w14:textId="4CC21867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4D729D" w14:paraId="011A6D66" w14:textId="77777777" w:rsidTr="004D729D">
        <w:trPr>
          <w:trHeight w:val="520"/>
        </w:trPr>
        <w:tc>
          <w:tcPr>
            <w:tcW w:w="2230" w:type="dxa"/>
          </w:tcPr>
          <w:p w14:paraId="12B4F3AA" w14:textId="1A89FAB9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0" w:type="dxa"/>
          </w:tcPr>
          <w:p w14:paraId="42F480F9" w14:textId="6A164A25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77" w:type="dxa"/>
          </w:tcPr>
          <w:p w14:paraId="32BA6A1D" w14:textId="7BBC78ED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79" w:type="dxa"/>
          </w:tcPr>
          <w:p w14:paraId="39049D7C" w14:textId="1E72BC9C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4D729D" w14:paraId="1F6F9930" w14:textId="77777777" w:rsidTr="004D729D">
        <w:trPr>
          <w:trHeight w:val="520"/>
        </w:trPr>
        <w:tc>
          <w:tcPr>
            <w:tcW w:w="2230" w:type="dxa"/>
          </w:tcPr>
          <w:p w14:paraId="03562600" w14:textId="3A64413B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0" w:type="dxa"/>
          </w:tcPr>
          <w:p w14:paraId="1AFC6D3F" w14:textId="74275D9B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77" w:type="dxa"/>
          </w:tcPr>
          <w:p w14:paraId="08151C2C" w14:textId="08781556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14:paraId="60F7D9E9" w14:textId="3485B247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4D729D" w14:paraId="2FAFE4D3" w14:textId="77777777" w:rsidTr="004D729D">
        <w:trPr>
          <w:trHeight w:val="520"/>
        </w:trPr>
        <w:tc>
          <w:tcPr>
            <w:tcW w:w="2230" w:type="dxa"/>
          </w:tcPr>
          <w:p w14:paraId="062A3102" w14:textId="33274CDA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0" w:type="dxa"/>
          </w:tcPr>
          <w:p w14:paraId="1BA6C902" w14:textId="253F004A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77" w:type="dxa"/>
          </w:tcPr>
          <w:p w14:paraId="207BFBCD" w14:textId="01D733D3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79" w:type="dxa"/>
          </w:tcPr>
          <w:p w14:paraId="687A1CCD" w14:textId="2CE67750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4D729D" w14:paraId="4C3654E3" w14:textId="77777777" w:rsidTr="004D729D">
        <w:trPr>
          <w:trHeight w:val="520"/>
        </w:trPr>
        <w:tc>
          <w:tcPr>
            <w:tcW w:w="2230" w:type="dxa"/>
          </w:tcPr>
          <w:p w14:paraId="242E2375" w14:textId="05BC0790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0" w:type="dxa"/>
          </w:tcPr>
          <w:p w14:paraId="1913112E" w14:textId="7CFAEFD2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77" w:type="dxa"/>
          </w:tcPr>
          <w:p w14:paraId="3BAB2080" w14:textId="37EBE63E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14:paraId="0B86C4BE" w14:textId="4F77A2BE" w:rsidR="004D729D" w:rsidRDefault="004D729D" w:rsidP="00E06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</w:tbl>
    <w:p w14:paraId="7D09523B" w14:textId="6D386C2E" w:rsidR="004D729D" w:rsidRDefault="009D30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289B2363" w14:textId="7F65FBF9" w:rsidR="004D729D" w:rsidRDefault="004D729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Circuit Diagram:</w:t>
      </w:r>
    </w:p>
    <w:p w14:paraId="06806A15" w14:textId="211EEEC2" w:rsidR="004D729D" w:rsidRDefault="0051246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C46725" wp14:editId="1500B864">
            <wp:simplePos x="0" y="0"/>
            <wp:positionH relativeFrom="column">
              <wp:posOffset>0</wp:posOffset>
            </wp:positionH>
            <wp:positionV relativeFrom="paragraph">
              <wp:posOffset>3700</wp:posOffset>
            </wp:positionV>
            <wp:extent cx="6294755" cy="48264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82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C2D">
        <w:rPr>
          <w:lang w:val="en-US"/>
        </w:rPr>
        <w:t xml:space="preserve">   I</w:t>
      </w:r>
      <w:r w:rsidR="00621C2D">
        <w:rPr>
          <w:vertAlign w:val="subscript"/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O</w:t>
      </w:r>
      <w:r>
        <w:rPr>
          <w:vertAlign w:val="subscript"/>
          <w:lang w:val="en-US"/>
        </w:rPr>
        <w:t>0</w:t>
      </w:r>
      <w:r>
        <w:rPr>
          <w:lang w:val="en-US"/>
        </w:rPr>
        <w:tab/>
      </w:r>
    </w:p>
    <w:p w14:paraId="64661439" w14:textId="77777777" w:rsidR="00621C2D" w:rsidRDefault="00621C2D">
      <w:pPr>
        <w:rPr>
          <w:lang w:val="en-US"/>
        </w:rPr>
      </w:pPr>
    </w:p>
    <w:p w14:paraId="6289294F" w14:textId="6EC8320E" w:rsidR="0051246D" w:rsidRDefault="00894D40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="00621C2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>O</w:t>
      </w:r>
      <w:r w:rsidR="0051246D">
        <w:rPr>
          <w:vertAlign w:val="subscript"/>
          <w:lang w:val="en-US"/>
        </w:rPr>
        <w:t>1</w:t>
      </w:r>
    </w:p>
    <w:p w14:paraId="5948D199" w14:textId="038E4A28" w:rsidR="0051246D" w:rsidRDefault="00894D40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</w:t>
      </w:r>
      <w:r>
        <w:rPr>
          <w:vertAlign w:val="subscript"/>
          <w:lang w:val="en-US"/>
        </w:rPr>
        <w:t>2</w:t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>O</w:t>
      </w:r>
      <w:r w:rsidR="0051246D">
        <w:rPr>
          <w:vertAlign w:val="subscript"/>
          <w:lang w:val="en-US"/>
        </w:rPr>
        <w:t>2</w:t>
      </w:r>
      <w:r w:rsidR="0051246D">
        <w:rPr>
          <w:lang w:val="en-US"/>
        </w:rPr>
        <w:tab/>
      </w:r>
    </w:p>
    <w:p w14:paraId="169A514F" w14:textId="0A437B02" w:rsidR="0051246D" w:rsidRDefault="0051246D">
      <w:pPr>
        <w:rPr>
          <w:lang w:val="en-US"/>
        </w:rPr>
      </w:pPr>
      <w:r>
        <w:rPr>
          <w:lang w:val="en-US"/>
        </w:rPr>
        <w:tab/>
      </w:r>
    </w:p>
    <w:p w14:paraId="729290BD" w14:textId="7A4777D3" w:rsidR="0051246D" w:rsidRDefault="00894D40">
      <w:p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3</w:t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>O</w:t>
      </w:r>
      <w:r w:rsidR="0051246D">
        <w:rPr>
          <w:vertAlign w:val="subscript"/>
          <w:lang w:val="en-US"/>
        </w:rPr>
        <w:t>3</w:t>
      </w:r>
    </w:p>
    <w:p w14:paraId="09A594AA" w14:textId="3044E47F" w:rsidR="0051246D" w:rsidRDefault="0051246D">
      <w:pPr>
        <w:rPr>
          <w:lang w:val="en-US"/>
        </w:rPr>
      </w:pPr>
    </w:p>
    <w:p w14:paraId="5DFEB274" w14:textId="1744C49B" w:rsidR="0051246D" w:rsidRDefault="00894D40">
      <w:p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4</w:t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>O</w:t>
      </w:r>
      <w:r w:rsidR="0051246D">
        <w:rPr>
          <w:vertAlign w:val="subscript"/>
          <w:lang w:val="en-US"/>
        </w:rPr>
        <w:t>4</w:t>
      </w:r>
    </w:p>
    <w:p w14:paraId="17C38F4E" w14:textId="2708A733" w:rsidR="0051246D" w:rsidRDefault="00894D40">
      <w:p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5</w:t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>O</w:t>
      </w:r>
      <w:r w:rsidR="0051246D">
        <w:rPr>
          <w:vertAlign w:val="subscript"/>
          <w:lang w:val="en-US"/>
        </w:rPr>
        <w:t>5</w:t>
      </w:r>
    </w:p>
    <w:p w14:paraId="2508F9D3" w14:textId="33B22423" w:rsidR="0051246D" w:rsidRDefault="005124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EEA5622" w14:textId="40BDA91E" w:rsidR="0051246D" w:rsidRDefault="00894D40">
      <w:p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6</w:t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  <w:t xml:space="preserve"> </w:t>
      </w:r>
      <w:r w:rsidR="0051246D">
        <w:rPr>
          <w:lang w:val="en-US"/>
        </w:rPr>
        <w:t>O</w:t>
      </w:r>
      <w:r w:rsidR="0051246D">
        <w:rPr>
          <w:vertAlign w:val="subscript"/>
          <w:lang w:val="en-US"/>
        </w:rPr>
        <w:t>6</w:t>
      </w:r>
    </w:p>
    <w:p w14:paraId="77A0A666" w14:textId="29293B7D" w:rsidR="0051246D" w:rsidRDefault="00894D40">
      <w:p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7</w:t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ab/>
      </w:r>
      <w:r w:rsidR="0051246D">
        <w:rPr>
          <w:lang w:val="en-US"/>
        </w:rPr>
        <w:t>O</w:t>
      </w:r>
      <w:r w:rsidR="0051246D">
        <w:rPr>
          <w:vertAlign w:val="subscript"/>
          <w:lang w:val="en-US"/>
        </w:rPr>
        <w:t>7</w:t>
      </w:r>
    </w:p>
    <w:p w14:paraId="05A1F63B" w14:textId="316FF546" w:rsidR="0051246D" w:rsidRDefault="0051246D">
      <w:pPr>
        <w:rPr>
          <w:lang w:val="en-US"/>
        </w:rPr>
      </w:pPr>
    </w:p>
    <w:p w14:paraId="2F214EFB" w14:textId="0400C7BF" w:rsidR="0051246D" w:rsidRPr="005B02A7" w:rsidRDefault="005B02A7">
      <w:pPr>
        <w:rPr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lang w:val="en-US"/>
        </w:rPr>
        <w:t>S</w:t>
      </w:r>
      <w:r>
        <w:rPr>
          <w:vertAlign w:val="subscript"/>
          <w:lang w:val="en-US"/>
        </w:rPr>
        <w:t>0</w:t>
      </w:r>
    </w:p>
    <w:p w14:paraId="3F8D819C" w14:textId="2B3959B2" w:rsidR="0051246D" w:rsidRDefault="005B02A7">
      <w:pPr>
        <w:rPr>
          <w:vertAlign w:val="subscript"/>
          <w:lang w:val="en-US"/>
        </w:rPr>
      </w:pPr>
      <w:r>
        <w:rPr>
          <w:lang w:val="en-US"/>
        </w:rPr>
        <w:t xml:space="preserve">   S</w:t>
      </w:r>
      <w:r>
        <w:rPr>
          <w:vertAlign w:val="subscript"/>
          <w:lang w:val="en-US"/>
        </w:rPr>
        <w:t>1</w:t>
      </w:r>
    </w:p>
    <w:p w14:paraId="21A5A628" w14:textId="47638816" w:rsidR="005B02A7" w:rsidRPr="005B02A7" w:rsidRDefault="005B02A7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vertAlign w:val="subscript"/>
          <w:lang w:val="en-US"/>
        </w:rPr>
        <w:t xml:space="preserve">    </w:t>
      </w: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>
        <w:rPr>
          <w:sz w:val="24"/>
          <w:szCs w:val="24"/>
          <w:vertAlign w:val="subscript"/>
          <w:lang w:val="en-US"/>
        </w:rPr>
        <w:tab/>
      </w:r>
    </w:p>
    <w:p w14:paraId="7248D046" w14:textId="77777777" w:rsidR="0051246D" w:rsidRPr="004D729D" w:rsidRDefault="0051246D">
      <w:pPr>
        <w:rPr>
          <w:sz w:val="28"/>
          <w:szCs w:val="28"/>
          <w:lang w:val="en-US"/>
        </w:rPr>
      </w:pPr>
    </w:p>
    <w:sectPr w:rsidR="0051246D" w:rsidRPr="004D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CD"/>
    <w:rsid w:val="000A646E"/>
    <w:rsid w:val="001979CD"/>
    <w:rsid w:val="001F2C84"/>
    <w:rsid w:val="00393F43"/>
    <w:rsid w:val="00485899"/>
    <w:rsid w:val="004D729D"/>
    <w:rsid w:val="0051246D"/>
    <w:rsid w:val="00563C44"/>
    <w:rsid w:val="00565E4E"/>
    <w:rsid w:val="00567049"/>
    <w:rsid w:val="005B02A7"/>
    <w:rsid w:val="00621C2D"/>
    <w:rsid w:val="00704BE4"/>
    <w:rsid w:val="00894D40"/>
    <w:rsid w:val="009061DC"/>
    <w:rsid w:val="009C4145"/>
    <w:rsid w:val="009D30C6"/>
    <w:rsid w:val="00A813A4"/>
    <w:rsid w:val="00AC0C3B"/>
    <w:rsid w:val="00D4314C"/>
    <w:rsid w:val="00DA2053"/>
    <w:rsid w:val="00DB3E40"/>
    <w:rsid w:val="00DF2C08"/>
    <w:rsid w:val="00E06FA7"/>
    <w:rsid w:val="00E62598"/>
    <w:rsid w:val="00F753F9"/>
    <w:rsid w:val="00FD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DB29"/>
  <w15:chartTrackingRefBased/>
  <w15:docId w15:val="{B5AD83A2-DEA2-42CB-AAD9-18064D18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753F9"/>
    <w:rPr>
      <w:i/>
      <w:iCs/>
    </w:rPr>
  </w:style>
  <w:style w:type="character" w:styleId="Strong">
    <w:name w:val="Strong"/>
    <w:basedOn w:val="DefaultParagraphFont"/>
    <w:uiPriority w:val="22"/>
    <w:qFormat/>
    <w:rsid w:val="00D4314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85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8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8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35</cp:revision>
  <dcterms:created xsi:type="dcterms:W3CDTF">2020-07-26T13:49:00Z</dcterms:created>
  <dcterms:modified xsi:type="dcterms:W3CDTF">2020-07-26T15:44:00Z</dcterms:modified>
</cp:coreProperties>
</file>