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2F" w:rsidRPr="00327B2F" w:rsidRDefault="00327B2F" w:rsidP="00327B2F">
      <w:pPr>
        <w:shd w:val="clear" w:color="auto" w:fill="FFFFFF"/>
        <w:spacing w:before="86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50"/>
          <w:szCs w:val="50"/>
        </w:rPr>
      </w:pPr>
      <w:r w:rsidRPr="00327B2F">
        <w:rPr>
          <w:rFonts w:ascii="Helvetica" w:eastAsia="Times New Roman" w:hAnsi="Helvetica" w:cs="Helvetica"/>
          <w:color w:val="610B38"/>
          <w:kern w:val="36"/>
          <w:sz w:val="50"/>
          <w:szCs w:val="50"/>
        </w:rPr>
        <w:t>Computer Architecture VS Computer Organization</w:t>
      </w:r>
    </w:p>
    <w:tbl>
      <w:tblPr>
        <w:tblW w:w="15480" w:type="dxa"/>
        <w:tblInd w:w="-10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9"/>
        <w:gridCol w:w="7351"/>
      </w:tblGrid>
      <w:tr w:rsidR="00327B2F" w:rsidRPr="00327B2F" w:rsidTr="00327B2F">
        <w:tc>
          <w:tcPr>
            <w:tcW w:w="0" w:type="auto"/>
            <w:shd w:val="clear" w:color="auto" w:fill="C7CCBE"/>
            <w:tcMar>
              <w:top w:w="206" w:type="dxa"/>
              <w:left w:w="206" w:type="dxa"/>
              <w:bottom w:w="206" w:type="dxa"/>
              <w:right w:w="206" w:type="dxa"/>
            </w:tcMar>
            <w:hideMark/>
          </w:tcPr>
          <w:p w:rsidR="00327B2F" w:rsidRPr="00327B2F" w:rsidRDefault="00327B2F" w:rsidP="00327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2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Computer Architecture</w:t>
            </w:r>
          </w:p>
        </w:tc>
        <w:tc>
          <w:tcPr>
            <w:tcW w:w="7351" w:type="dxa"/>
            <w:shd w:val="clear" w:color="auto" w:fill="C7CCBE"/>
            <w:tcMar>
              <w:top w:w="206" w:type="dxa"/>
              <w:left w:w="206" w:type="dxa"/>
              <w:bottom w:w="206" w:type="dxa"/>
              <w:right w:w="206" w:type="dxa"/>
            </w:tcMar>
            <w:hideMark/>
          </w:tcPr>
          <w:p w:rsidR="00327B2F" w:rsidRPr="00327B2F" w:rsidRDefault="00327B2F" w:rsidP="00327B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32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Computer Organization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Computer Architecture is concerned with the way hardware components are connected together to form a computer system.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 xml:space="preserve">Computer Organization is concerned with the structure and </w:t>
            </w:r>
            <w:proofErr w:type="spellStart"/>
            <w:r w:rsidRPr="00327B2F">
              <w:rPr>
                <w:rFonts w:ascii="Verdana" w:eastAsia="Times New Roman" w:hAnsi="Verdana" w:cs="Times New Roman"/>
                <w:color w:val="000000"/>
              </w:rPr>
              <w:t>behaviour</w:t>
            </w:r>
            <w:proofErr w:type="spellEnd"/>
            <w:r w:rsidRPr="00327B2F">
              <w:rPr>
                <w:rFonts w:ascii="Verdana" w:eastAsia="Times New Roman" w:hAnsi="Verdana" w:cs="Times New Roman"/>
                <w:color w:val="000000"/>
              </w:rPr>
              <w:t xml:space="preserve"> of a computer system as seen by the user.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It acts as the interface between hardware and software.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It deals with the components of a connection in a system.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Computer Architecture helps us to understand the functionalities of a system.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Computer Organization tells us how exactly all the units in the system are arranged and interconnected.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A programmer can view architecture in terms of instructions, addressing modes and registers.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Whereas Organization expresses the realization of architecture.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While designing a computer system architecture is considered first.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An organization is done on the basis of architecture.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Computer Architecture deals with high-level design issues.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Computer Organization deals with low-level design issues.</w:t>
            </w:r>
          </w:p>
        </w:tc>
      </w:tr>
      <w:tr w:rsidR="00327B2F" w:rsidRPr="00327B2F" w:rsidTr="00327B2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Architecture involves Logic (Instruction sets, Addressing modes, Data types, Cache optimization)</w:t>
            </w:r>
          </w:p>
        </w:tc>
        <w:tc>
          <w:tcPr>
            <w:tcW w:w="73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327B2F" w:rsidRPr="00327B2F" w:rsidRDefault="00327B2F" w:rsidP="00327B2F">
            <w:pPr>
              <w:spacing w:after="0" w:line="394" w:lineRule="atLeast"/>
              <w:ind w:left="343"/>
              <w:rPr>
                <w:rFonts w:ascii="Verdana" w:eastAsia="Times New Roman" w:hAnsi="Verdana" w:cs="Times New Roman"/>
                <w:color w:val="000000"/>
              </w:rPr>
            </w:pPr>
            <w:r w:rsidRPr="00327B2F">
              <w:rPr>
                <w:rFonts w:ascii="Verdana" w:eastAsia="Times New Roman" w:hAnsi="Verdana" w:cs="Times New Roman"/>
                <w:color w:val="000000"/>
              </w:rPr>
              <w:t>Organization involves Physical Components (Circuit design, Adders, Signals, Peripherals)</w:t>
            </w:r>
          </w:p>
        </w:tc>
      </w:tr>
    </w:tbl>
    <w:p w:rsidR="00B3383C" w:rsidRDefault="00BB41F4">
      <w:r>
        <w:t>s</w:t>
      </w:r>
    </w:p>
    <w:sectPr w:rsidR="00B3383C" w:rsidSect="00327B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B2F"/>
    <w:rsid w:val="00327B2F"/>
    <w:rsid w:val="00B3383C"/>
    <w:rsid w:val="00BB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3C"/>
  </w:style>
  <w:style w:type="paragraph" w:styleId="Heading1">
    <w:name w:val="heading 1"/>
    <w:basedOn w:val="Normal"/>
    <w:link w:val="Heading1Char"/>
    <w:uiPriority w:val="9"/>
    <w:qFormat/>
    <w:rsid w:val="00327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2020-09-18T18:01:00Z</dcterms:created>
  <dcterms:modified xsi:type="dcterms:W3CDTF">2020-09-18T18:01:00Z</dcterms:modified>
</cp:coreProperties>
</file>