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26823" w14:textId="6DE08112" w:rsidR="00100538" w:rsidRPr="00100538" w:rsidRDefault="00100538" w:rsidP="000B0B5B">
      <w:pPr>
        <w:rPr>
          <w:rFonts w:ascii="Cambria" w:hAnsi="Cambria" w:cs="Aharoni"/>
          <w:b/>
          <w:bCs/>
          <w:sz w:val="32"/>
          <w:szCs w:val="32"/>
          <w:lang w:val="en-US"/>
        </w:rPr>
      </w:pPr>
      <w:r w:rsidRPr="00100538">
        <w:rPr>
          <w:rFonts w:ascii="Cambria" w:hAnsi="Cambria" w:cs="Aharoni"/>
          <w:b/>
          <w:bCs/>
          <w:sz w:val="32"/>
          <w:szCs w:val="32"/>
          <w:lang w:val="en-US"/>
        </w:rPr>
        <w:t>Case 3: Viewsic Headset(Air buds) Feasibility Study</w:t>
      </w:r>
      <w:r w:rsidRPr="00100538">
        <w:rPr>
          <w:rFonts w:ascii="Cambria" w:hAnsi="Cambria" w:cs="Aharoni"/>
          <w:b/>
          <w:bCs/>
          <w:sz w:val="40"/>
          <w:szCs w:val="40"/>
          <w:lang w:val="en-US"/>
        </w:rPr>
        <w:t xml:space="preserve"> </w:t>
      </w:r>
      <w:r w:rsidRPr="00100538">
        <w:rPr>
          <w:rFonts w:ascii="Cambria" w:hAnsi="Cambria" w:cs="Aharoni"/>
          <w:b/>
          <w:bCs/>
          <w:sz w:val="32"/>
          <w:szCs w:val="32"/>
          <w:lang w:val="en-US"/>
        </w:rPr>
        <w:t>System</w:t>
      </w:r>
    </w:p>
    <w:p w14:paraId="3367ABD8" w14:textId="019EA66E" w:rsidR="000B0B5B" w:rsidRPr="00100538" w:rsidRDefault="000B0B5B" w:rsidP="000B0B5B">
      <w:pPr>
        <w:rPr>
          <w:rFonts w:ascii="Cambria" w:hAnsi="Cambria" w:cs="Aharoni"/>
          <w:sz w:val="29"/>
          <w:szCs w:val="29"/>
        </w:rPr>
      </w:pPr>
      <w:r w:rsidRPr="00100538">
        <w:rPr>
          <w:rFonts w:ascii="Cambria" w:hAnsi="Cambria" w:cs="Aharoni"/>
          <w:noProof/>
          <w:sz w:val="29"/>
          <w:szCs w:val="29"/>
        </w:rPr>
        <w:t>Viewsi</w:t>
      </w:r>
      <w:bookmarkStart w:id="0" w:name="_GoBack"/>
      <w:bookmarkEnd w:id="0"/>
      <w:r w:rsidRPr="00100538">
        <w:rPr>
          <w:rFonts w:ascii="Cambria" w:hAnsi="Cambria" w:cs="Aharoni"/>
          <w:noProof/>
          <w:sz w:val="29"/>
          <w:szCs w:val="29"/>
        </w:rPr>
        <w:t>c</w:t>
      </w:r>
      <w:r w:rsidRPr="00100538">
        <w:rPr>
          <w:rFonts w:ascii="Cambria" w:hAnsi="Cambria" w:cs="Aharoni"/>
          <w:sz w:val="29"/>
          <w:szCs w:val="29"/>
        </w:rPr>
        <w:t xml:space="preserve"> is inspired by the design of Samsung Gear IconX </w:t>
      </w:r>
      <w:sdt>
        <w:sdtPr>
          <w:rPr>
            <w:rFonts w:ascii="Cambria" w:hAnsi="Cambria" w:cs="Aharoni"/>
            <w:sz w:val="29"/>
            <w:szCs w:val="29"/>
          </w:rPr>
          <w:id w:val="-1610045107"/>
          <w:citation/>
        </w:sdtPr>
        <w:sdtContent>
          <w:r w:rsidRPr="00100538">
            <w:rPr>
              <w:rFonts w:ascii="Cambria" w:hAnsi="Cambria" w:cs="Aharoni"/>
              <w:sz w:val="29"/>
              <w:szCs w:val="29"/>
            </w:rPr>
            <w:fldChar w:fldCharType="begin"/>
          </w:r>
          <w:r w:rsidRPr="00100538">
            <w:rPr>
              <w:rFonts w:ascii="Cambria" w:hAnsi="Cambria" w:cs="Aharoni"/>
              <w:sz w:val="29"/>
              <w:szCs w:val="29"/>
            </w:rPr>
            <w:instrText xml:space="preserve"> CITATION Phi16 \l 1033 </w:instrText>
          </w:r>
          <w:r w:rsidRPr="00100538">
            <w:rPr>
              <w:rFonts w:ascii="Cambria" w:hAnsi="Cambria" w:cs="Aharoni"/>
              <w:sz w:val="29"/>
              <w:szCs w:val="29"/>
            </w:rPr>
            <w:fldChar w:fldCharType="separate"/>
          </w:r>
          <w:r w:rsidRPr="00100538">
            <w:rPr>
              <w:rFonts w:ascii="Cambria" w:hAnsi="Cambria" w:cs="Aharoni"/>
              <w:noProof/>
              <w:sz w:val="29"/>
              <w:szCs w:val="29"/>
            </w:rPr>
            <w:t>(Phillips, 2016)</w:t>
          </w:r>
          <w:r w:rsidRPr="00100538">
            <w:rPr>
              <w:rFonts w:ascii="Cambria" w:hAnsi="Cambria" w:cs="Aharoni"/>
              <w:sz w:val="29"/>
              <w:szCs w:val="29"/>
            </w:rPr>
            <w:fldChar w:fldCharType="end"/>
          </w:r>
        </w:sdtContent>
      </w:sdt>
      <w:r w:rsidRPr="00100538">
        <w:rPr>
          <w:rFonts w:ascii="Cambria" w:hAnsi="Cambria" w:cs="Aharoni"/>
          <w:sz w:val="29"/>
          <w:szCs w:val="29"/>
        </w:rPr>
        <w:t xml:space="preserve">. </w:t>
      </w:r>
      <w:r w:rsidRPr="00100538">
        <w:rPr>
          <w:rFonts w:ascii="Cambria" w:hAnsi="Cambria" w:cs="Aharoni"/>
          <w:noProof/>
          <w:sz w:val="29"/>
          <w:szCs w:val="29"/>
        </w:rPr>
        <w:t>Viewsic</w:t>
      </w:r>
      <w:r w:rsidRPr="00100538">
        <w:rPr>
          <w:rFonts w:ascii="Cambria" w:hAnsi="Cambria" w:cs="Aharoni"/>
          <w:sz w:val="29"/>
          <w:szCs w:val="29"/>
        </w:rPr>
        <w:t xml:space="preserve"> may look like Samsung Gear IconX but our he</w:t>
      </w:r>
      <w:r w:rsidR="00100538" w:rsidRPr="00100538">
        <w:rPr>
          <w:rFonts w:ascii="Cambria" w:hAnsi="Cambria" w:cs="Aharoni"/>
          <w:sz w:val="29"/>
          <w:szCs w:val="29"/>
        </w:rPr>
        <w:softHyphen/>
      </w:r>
      <w:r w:rsidR="00100538" w:rsidRPr="00100538">
        <w:rPr>
          <w:rFonts w:ascii="Cambria" w:hAnsi="Cambria" w:cs="Aharoni"/>
          <w:sz w:val="29"/>
          <w:szCs w:val="29"/>
        </w:rPr>
        <w:softHyphen/>
      </w:r>
      <w:r w:rsidRPr="00100538">
        <w:rPr>
          <w:rFonts w:ascii="Cambria" w:hAnsi="Cambria" w:cs="Aharoni"/>
          <w:sz w:val="29"/>
          <w:szCs w:val="29"/>
        </w:rPr>
        <w:t xml:space="preserve">adset has much more functions than the Samsung Gear IconX and our product looks little different than the Gear IconX. </w:t>
      </w:r>
      <w:r w:rsidRPr="00100538">
        <w:rPr>
          <w:rFonts w:ascii="Cambria" w:hAnsi="Cambria" w:cs="Aharoni"/>
          <w:noProof/>
          <w:sz w:val="29"/>
          <w:szCs w:val="29"/>
        </w:rPr>
        <w:t>Viewsic</w:t>
      </w:r>
      <w:r w:rsidRPr="00100538">
        <w:rPr>
          <w:rFonts w:ascii="Cambria" w:hAnsi="Cambria" w:cs="Aharoni"/>
          <w:sz w:val="29"/>
          <w:szCs w:val="29"/>
        </w:rPr>
        <w:t xml:space="preserve"> will be manufactured by using recycled parts. It comes with other accessories like earbuds of varied sizes. It comes in black, blue, pink, red </w:t>
      </w:r>
      <w:r w:rsidRPr="00100538">
        <w:rPr>
          <w:rFonts w:ascii="Cambria" w:hAnsi="Cambria" w:cs="Aharoni"/>
          <w:sz w:val="29"/>
          <w:szCs w:val="29"/>
        </w:rPr>
        <w:t>colours</w:t>
      </w:r>
      <w:r w:rsidRPr="00100538">
        <w:rPr>
          <w:rFonts w:ascii="Cambria" w:hAnsi="Cambria" w:cs="Aharoni"/>
          <w:sz w:val="29"/>
          <w:szCs w:val="29"/>
        </w:rPr>
        <w:t xml:space="preserve">. The dimensions of the headset are 19*27*28mm. </w:t>
      </w:r>
      <w:r w:rsidRPr="00100538">
        <w:rPr>
          <w:rFonts w:ascii="Cambria" w:hAnsi="Cambria" w:cs="Aharoni"/>
          <w:noProof/>
          <w:sz w:val="29"/>
          <w:szCs w:val="29"/>
        </w:rPr>
        <w:t>Viewsic</w:t>
      </w:r>
      <w:r w:rsidRPr="00100538">
        <w:rPr>
          <w:rFonts w:ascii="Cambria" w:hAnsi="Cambria" w:cs="Aharoni"/>
          <w:sz w:val="29"/>
          <w:szCs w:val="29"/>
        </w:rPr>
        <w:t xml:space="preserve"> is water resistant with the </w:t>
      </w:r>
      <w:r w:rsidRPr="00100538">
        <w:rPr>
          <w:rFonts w:ascii="Cambria" w:hAnsi="Cambria" w:cs="Aharoni"/>
          <w:noProof/>
          <w:sz w:val="29"/>
          <w:szCs w:val="29"/>
        </w:rPr>
        <w:t>IP67</w:t>
      </w:r>
      <w:r w:rsidRPr="00100538">
        <w:rPr>
          <w:rFonts w:ascii="Cambria" w:hAnsi="Cambria" w:cs="Aharoni"/>
          <w:sz w:val="29"/>
          <w:szCs w:val="29"/>
        </w:rPr>
        <w:t xml:space="preserve"> rating. It has an </w:t>
      </w:r>
      <w:r w:rsidRPr="00100538">
        <w:rPr>
          <w:rFonts w:ascii="Cambria" w:hAnsi="Cambria" w:cs="Aharoni"/>
          <w:noProof/>
          <w:sz w:val="29"/>
          <w:szCs w:val="29"/>
        </w:rPr>
        <w:t>inbuilt</w:t>
      </w:r>
      <w:r w:rsidRPr="00100538">
        <w:rPr>
          <w:rFonts w:ascii="Cambria" w:hAnsi="Cambria" w:cs="Aharoni"/>
          <w:sz w:val="29"/>
          <w:szCs w:val="29"/>
        </w:rPr>
        <w:t xml:space="preserve"> microphone. It can play all audio extensions. It has inbuilt heart rate sensor. </w:t>
      </w:r>
      <w:r w:rsidRPr="00100538">
        <w:rPr>
          <w:rFonts w:ascii="Cambria" w:hAnsi="Cambria" w:cs="Aharoni"/>
          <w:noProof/>
          <w:sz w:val="29"/>
          <w:szCs w:val="29"/>
        </w:rPr>
        <w:t>Viewsic</w:t>
      </w:r>
      <w:r w:rsidRPr="00100538">
        <w:rPr>
          <w:rFonts w:ascii="Cambria" w:hAnsi="Cambria" w:cs="Aharoni"/>
          <w:sz w:val="29"/>
          <w:szCs w:val="29"/>
        </w:rPr>
        <w:t xml:space="preserve"> has highly efficient battery performance. It can play music from the library </w:t>
      </w:r>
      <w:r w:rsidRPr="00100538">
        <w:rPr>
          <w:rFonts w:ascii="Cambria" w:hAnsi="Cambria" w:cs="Aharoni"/>
          <w:noProof/>
          <w:sz w:val="29"/>
          <w:szCs w:val="29"/>
        </w:rPr>
        <w:t>up to</w:t>
      </w:r>
      <w:r w:rsidRPr="00100538">
        <w:rPr>
          <w:rFonts w:ascii="Cambria" w:hAnsi="Cambria" w:cs="Aharoni"/>
          <w:sz w:val="29"/>
          <w:szCs w:val="29"/>
        </w:rPr>
        <w:t xml:space="preserve"> 14-15 hours or it can stream music </w:t>
      </w:r>
      <w:r w:rsidRPr="00100538">
        <w:rPr>
          <w:rFonts w:ascii="Cambria" w:hAnsi="Cambria" w:cs="Aharoni"/>
          <w:noProof/>
          <w:sz w:val="29"/>
          <w:szCs w:val="29"/>
        </w:rPr>
        <w:t>up to</w:t>
      </w:r>
      <w:r w:rsidRPr="00100538">
        <w:rPr>
          <w:rFonts w:ascii="Cambria" w:hAnsi="Cambria" w:cs="Aharoni"/>
          <w:sz w:val="29"/>
          <w:szCs w:val="29"/>
        </w:rPr>
        <w:t xml:space="preserve"> 8-9 hours without charging. It has unlimited cloud storage. With this cloud </w:t>
      </w:r>
      <w:r w:rsidRPr="00100538">
        <w:rPr>
          <w:rFonts w:ascii="Cambria" w:hAnsi="Cambria" w:cs="Aharoni"/>
          <w:noProof/>
          <w:sz w:val="29"/>
          <w:szCs w:val="29"/>
        </w:rPr>
        <w:t>storage,</w:t>
      </w:r>
      <w:r w:rsidRPr="00100538">
        <w:rPr>
          <w:rFonts w:ascii="Cambria" w:hAnsi="Cambria" w:cs="Aharoni"/>
          <w:sz w:val="29"/>
          <w:szCs w:val="29"/>
        </w:rPr>
        <w:t xml:space="preserve"> </w:t>
      </w:r>
      <w:r w:rsidRPr="00100538">
        <w:rPr>
          <w:rFonts w:ascii="Cambria" w:hAnsi="Cambria" w:cs="Aharoni"/>
          <w:noProof/>
          <w:sz w:val="29"/>
          <w:szCs w:val="29"/>
        </w:rPr>
        <w:t>Viewsic</w:t>
      </w:r>
      <w:r w:rsidRPr="00100538">
        <w:rPr>
          <w:rFonts w:ascii="Cambria" w:hAnsi="Cambria" w:cs="Aharoni"/>
          <w:sz w:val="29"/>
          <w:szCs w:val="29"/>
        </w:rPr>
        <w:t xml:space="preserve"> also has 8GB of inbuilt memory. The wonderful thing about Viewsic is it connects to the internet without mobile connectivity. It uses Internet of Things (IoT) to do that. We also have traditional Bluetooth connectivity with the IoT connectivity. It’ll connect to the internet for storing the data on cloud storage. This exclusive device has the inbuilt intelligent 180</w:t>
      </w:r>
      <w:r w:rsidRPr="00100538">
        <w:rPr>
          <w:rFonts w:ascii="Cambria" w:hAnsi="Cambria" w:cs="Aharoni"/>
          <w:sz w:val="29"/>
          <w:szCs w:val="29"/>
          <w:vertAlign w:val="superscript"/>
        </w:rPr>
        <w:t>0</w:t>
      </w:r>
      <w:r w:rsidRPr="00100538">
        <w:rPr>
          <w:rFonts w:ascii="Cambria" w:hAnsi="Cambria" w:cs="Aharoni"/>
          <w:sz w:val="29"/>
          <w:szCs w:val="29"/>
        </w:rPr>
        <w:t xml:space="preserve"> fisheye camera</w:t>
      </w:r>
      <w:sdt>
        <w:sdtPr>
          <w:rPr>
            <w:rFonts w:ascii="Cambria" w:hAnsi="Cambria" w:cs="Aharoni"/>
            <w:sz w:val="29"/>
            <w:szCs w:val="29"/>
          </w:rPr>
          <w:id w:val="1673368711"/>
          <w:citation/>
        </w:sdtPr>
        <w:sdtContent>
          <w:r w:rsidRPr="00100538">
            <w:rPr>
              <w:rFonts w:ascii="Cambria" w:hAnsi="Cambria" w:cs="Aharoni"/>
              <w:sz w:val="29"/>
              <w:szCs w:val="29"/>
            </w:rPr>
            <w:fldChar w:fldCharType="begin"/>
          </w:r>
          <w:r w:rsidRPr="00100538">
            <w:rPr>
              <w:rFonts w:ascii="Cambria" w:hAnsi="Cambria" w:cs="Aharoni"/>
              <w:sz w:val="29"/>
              <w:szCs w:val="29"/>
            </w:rPr>
            <w:instrText xml:space="preserve">CITATION FPV17 \l 1033 </w:instrText>
          </w:r>
          <w:r w:rsidRPr="00100538">
            <w:rPr>
              <w:rFonts w:ascii="Cambria" w:hAnsi="Cambria" w:cs="Aharoni"/>
              <w:sz w:val="29"/>
              <w:szCs w:val="29"/>
            </w:rPr>
            <w:fldChar w:fldCharType="separate"/>
          </w:r>
          <w:r w:rsidRPr="00100538">
            <w:rPr>
              <w:rFonts w:ascii="Cambria" w:hAnsi="Cambria" w:cs="Aharoni"/>
              <w:noProof/>
              <w:sz w:val="29"/>
              <w:szCs w:val="29"/>
            </w:rPr>
            <w:t xml:space="preserve"> (Wide Angle Lens, n.d.)</w:t>
          </w:r>
          <w:r w:rsidRPr="00100538">
            <w:rPr>
              <w:rFonts w:ascii="Cambria" w:hAnsi="Cambria" w:cs="Aharoni"/>
              <w:sz w:val="29"/>
              <w:szCs w:val="29"/>
            </w:rPr>
            <w:fldChar w:fldCharType="end"/>
          </w:r>
        </w:sdtContent>
      </w:sdt>
      <w:r w:rsidRPr="00100538">
        <w:rPr>
          <w:rFonts w:ascii="Cambria" w:hAnsi="Cambria" w:cs="Aharoni"/>
          <w:sz w:val="29"/>
          <w:szCs w:val="29"/>
        </w:rPr>
        <w:t xml:space="preserve"> on the front corner of both </w:t>
      </w:r>
      <w:r w:rsidRPr="00100538">
        <w:rPr>
          <w:rFonts w:ascii="Cambria" w:hAnsi="Cambria" w:cs="Aharoni"/>
          <w:noProof/>
          <w:sz w:val="29"/>
          <w:szCs w:val="29"/>
        </w:rPr>
        <w:t>devices</w:t>
      </w:r>
      <w:r w:rsidRPr="00100538">
        <w:rPr>
          <w:rFonts w:ascii="Cambria" w:hAnsi="Cambria" w:cs="Aharoni"/>
          <w:sz w:val="29"/>
          <w:szCs w:val="29"/>
        </w:rPr>
        <w:t xml:space="preserve"> to cover side and front view of the person. This camera gets activate when the heart rate sensor detects very unusual heart rate activity. This camera can detect danger and excitement both. This feature is useful to keep our loved ones safe and happy. The video captured from the camera directly gets stored in the cloud storage. Also, in the danger </w:t>
      </w:r>
      <w:r w:rsidRPr="00100538">
        <w:rPr>
          <w:rFonts w:ascii="Cambria" w:hAnsi="Cambria" w:cs="Aharoni"/>
          <w:noProof/>
          <w:sz w:val="29"/>
          <w:szCs w:val="29"/>
        </w:rPr>
        <w:t>situation,</w:t>
      </w:r>
      <w:r w:rsidRPr="00100538">
        <w:rPr>
          <w:rFonts w:ascii="Cambria" w:hAnsi="Cambria" w:cs="Aharoni"/>
          <w:sz w:val="29"/>
          <w:szCs w:val="29"/>
        </w:rPr>
        <w:t xml:space="preserve"> these videos can be used as a very solid proof of whatever happened to the user as it’ll be recording </w:t>
      </w:r>
      <w:r w:rsidRPr="00100538">
        <w:rPr>
          <w:rFonts w:ascii="Cambria" w:hAnsi="Cambria" w:cs="Aharoni"/>
          <w:sz w:val="29"/>
          <w:szCs w:val="29"/>
        </w:rPr>
        <w:t>all</w:t>
      </w:r>
      <w:r w:rsidRPr="00100538">
        <w:rPr>
          <w:rFonts w:ascii="Cambria" w:hAnsi="Cambria" w:cs="Aharoni"/>
          <w:sz w:val="29"/>
          <w:szCs w:val="29"/>
        </w:rPr>
        <w:t xml:space="preserve"> the happenings and storing it on the cloud will give access to the family members. They will get notified that something has happened to the user and a </w:t>
      </w:r>
      <w:r w:rsidRPr="00100538">
        <w:rPr>
          <w:rFonts w:ascii="Cambria" w:hAnsi="Cambria" w:cs="Aharoni"/>
          <w:noProof/>
          <w:sz w:val="29"/>
          <w:szCs w:val="29"/>
        </w:rPr>
        <w:t>new</w:t>
      </w:r>
      <w:r w:rsidRPr="00100538">
        <w:rPr>
          <w:rFonts w:ascii="Cambria" w:hAnsi="Cambria" w:cs="Aharoni"/>
          <w:sz w:val="29"/>
          <w:szCs w:val="29"/>
        </w:rPr>
        <w:t xml:space="preserve"> video has been uploaded. The lens on the camera is like the one in</w:t>
      </w:r>
      <w:r w:rsidRPr="00100538">
        <w:rPr>
          <w:rFonts w:ascii="Cambria" w:hAnsi="Cambria" w:cs="Aharoni"/>
          <w:noProof/>
          <w:sz w:val="29"/>
          <w:szCs w:val="29"/>
        </w:rPr>
        <w:t xml:space="preserve"> figure</w:t>
      </w:r>
      <w:r w:rsidRPr="00100538">
        <w:rPr>
          <w:rFonts w:ascii="Cambria" w:hAnsi="Cambria" w:cs="Aharoni"/>
          <w:sz w:val="29"/>
          <w:szCs w:val="29"/>
        </w:rPr>
        <w:t xml:space="preserve"> 2 but our lens may look different and is more than this one </w:t>
      </w:r>
      <w:sdt>
        <w:sdtPr>
          <w:rPr>
            <w:rFonts w:ascii="Cambria" w:hAnsi="Cambria" w:cs="Aharoni"/>
            <w:sz w:val="29"/>
            <w:szCs w:val="29"/>
          </w:rPr>
          <w:id w:val="1003325454"/>
          <w:citation/>
        </w:sdtPr>
        <w:sdtContent>
          <w:r w:rsidRPr="00100538">
            <w:rPr>
              <w:rFonts w:ascii="Cambria" w:hAnsi="Cambria" w:cs="Aharoni"/>
              <w:sz w:val="29"/>
              <w:szCs w:val="29"/>
            </w:rPr>
            <w:fldChar w:fldCharType="begin"/>
          </w:r>
          <w:r w:rsidRPr="00100538">
            <w:rPr>
              <w:rFonts w:ascii="Cambria" w:hAnsi="Cambria" w:cs="Aharoni"/>
              <w:noProof/>
              <w:sz w:val="29"/>
              <w:szCs w:val="29"/>
            </w:rPr>
            <w:instrText xml:space="preserve"> CITATION FPV17 \l 1033 </w:instrText>
          </w:r>
          <w:r w:rsidRPr="00100538">
            <w:rPr>
              <w:rFonts w:ascii="Cambria" w:hAnsi="Cambria" w:cs="Aharoni"/>
              <w:sz w:val="29"/>
              <w:szCs w:val="29"/>
            </w:rPr>
            <w:fldChar w:fldCharType="separate"/>
          </w:r>
          <w:r w:rsidRPr="00100538">
            <w:rPr>
              <w:rFonts w:ascii="Cambria" w:hAnsi="Cambria" w:cs="Aharoni"/>
              <w:noProof/>
              <w:sz w:val="29"/>
              <w:szCs w:val="29"/>
            </w:rPr>
            <w:t>(Wide Angle Lens, n.d.)</w:t>
          </w:r>
          <w:r w:rsidRPr="00100538">
            <w:rPr>
              <w:rFonts w:ascii="Cambria" w:hAnsi="Cambria" w:cs="Aharoni"/>
              <w:sz w:val="29"/>
              <w:szCs w:val="29"/>
            </w:rPr>
            <w:fldChar w:fldCharType="end"/>
          </w:r>
        </w:sdtContent>
      </w:sdt>
      <w:r w:rsidRPr="00100538">
        <w:rPr>
          <w:rFonts w:ascii="Cambria" w:hAnsi="Cambria" w:cs="Aharoni"/>
          <w:sz w:val="29"/>
          <w:szCs w:val="29"/>
        </w:rPr>
        <w:t>.</w:t>
      </w:r>
    </w:p>
    <w:p w14:paraId="4B6B7C9F" w14:textId="2B383FEF" w:rsidR="000B0B5B" w:rsidRPr="00100538" w:rsidRDefault="000B0B5B" w:rsidP="000B0B5B">
      <w:pPr>
        <w:rPr>
          <w:rFonts w:ascii="Cambria" w:hAnsi="Cambria" w:cs="Aharoni"/>
          <w:sz w:val="29"/>
          <w:szCs w:val="29"/>
        </w:rPr>
      </w:pPr>
      <w:r w:rsidRPr="00100538">
        <w:rPr>
          <w:rFonts w:ascii="Cambria" w:hAnsi="Cambria" w:cs="Aharoni"/>
          <w:sz w:val="29"/>
          <w:szCs w:val="29"/>
        </w:rPr>
        <w:t xml:space="preserve">Our product also has the inbuilt translator which can translate Spanish, French, Chinese, Japanese and English (It is </w:t>
      </w:r>
      <w:r w:rsidRPr="00100538">
        <w:rPr>
          <w:rFonts w:ascii="Cambria" w:hAnsi="Cambria" w:cs="Aharoni"/>
          <w:sz w:val="29"/>
          <w:szCs w:val="29"/>
        </w:rPr>
        <w:t>upgradable,</w:t>
      </w:r>
      <w:r w:rsidRPr="00100538">
        <w:rPr>
          <w:rFonts w:ascii="Cambria" w:hAnsi="Cambria" w:cs="Aharoni"/>
          <w:sz w:val="29"/>
          <w:szCs w:val="29"/>
        </w:rPr>
        <w:t xml:space="preserve"> and more languages will be added in next versions).</w:t>
      </w:r>
    </w:p>
    <w:p w14:paraId="27F96BB9" w14:textId="0AED1DCB" w:rsidR="000B0B5B" w:rsidRPr="00100538" w:rsidRDefault="000B0B5B" w:rsidP="000B0B5B">
      <w:pPr>
        <w:rPr>
          <w:rFonts w:ascii="Cambria" w:hAnsi="Cambria" w:cs="Aharoni"/>
          <w:sz w:val="29"/>
          <w:szCs w:val="29"/>
        </w:rPr>
      </w:pPr>
      <w:r w:rsidRPr="00100538">
        <w:rPr>
          <w:rFonts w:ascii="Cambria" w:hAnsi="Cambria" w:cs="Aharoni"/>
          <w:sz w:val="29"/>
          <w:szCs w:val="29"/>
        </w:rPr>
        <w:t xml:space="preserve">In future, more functionalities will be added to the earpiece. This earpiece will be used to make calls using IoT. There will be no need of mobile connectivity to use this device. You will be able to operate the whole earpiece functionalities using smart voice commands. You will be able to call SOS with the personalized tapping pattern on the device. That personalized pattern will connect you to the SOS agent like 911 for help in an </w:t>
      </w:r>
      <w:r w:rsidRPr="00100538">
        <w:rPr>
          <w:rFonts w:ascii="Cambria" w:hAnsi="Cambria" w:cs="Aharoni"/>
          <w:noProof/>
          <w:sz w:val="29"/>
          <w:szCs w:val="29"/>
        </w:rPr>
        <w:t>emergency</w:t>
      </w:r>
      <w:r w:rsidRPr="00100538">
        <w:rPr>
          <w:rFonts w:ascii="Cambria" w:hAnsi="Cambria" w:cs="Aharoni"/>
          <w:sz w:val="29"/>
          <w:szCs w:val="29"/>
        </w:rPr>
        <w:t xml:space="preserve">. It will sense the foreign language and automatically convert it into your own language. There will be no language barriers in the end users of this device. </w:t>
      </w:r>
    </w:p>
    <w:sectPr w:rsidR="000B0B5B" w:rsidRPr="00100538" w:rsidSect="001005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5B"/>
    <w:rsid w:val="000B0B5B"/>
    <w:rsid w:val="00100538"/>
    <w:rsid w:val="00203B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75D8"/>
  <w15:chartTrackingRefBased/>
  <w15:docId w15:val="{2D27DC7A-EEB7-449D-923A-5B594B2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747759">
      <w:bodyDiv w:val="1"/>
      <w:marLeft w:val="0"/>
      <w:marRight w:val="0"/>
      <w:marTop w:val="0"/>
      <w:marBottom w:val="0"/>
      <w:divBdr>
        <w:top w:val="none" w:sz="0" w:space="0" w:color="auto"/>
        <w:left w:val="none" w:sz="0" w:space="0" w:color="auto"/>
        <w:bottom w:val="none" w:sz="0" w:space="0" w:color="auto"/>
        <w:right w:val="none" w:sz="0" w:space="0" w:color="auto"/>
      </w:divBdr>
    </w:div>
    <w:div w:id="204343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D80B1-35DB-49C2-83BC-196EF200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1</cp:revision>
  <dcterms:created xsi:type="dcterms:W3CDTF">2020-02-05T20:24:00Z</dcterms:created>
  <dcterms:modified xsi:type="dcterms:W3CDTF">2020-02-05T20:44:00Z</dcterms:modified>
</cp:coreProperties>
</file>