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AB9F" w14:textId="28B9CA18" w:rsidR="002A2128" w:rsidRDefault="00095610">
      <w:pPr>
        <w:pStyle w:val="Title"/>
      </w:pPr>
      <w:r>
        <w:t>Business Model Canvas</w:t>
      </w:r>
    </w:p>
    <w:p w14:paraId="5D36C212" w14:textId="70B91175" w:rsidR="002A2128" w:rsidRPr="00095610" w:rsidRDefault="00095610">
      <w:pPr>
        <w:pStyle w:val="BodyText"/>
        <w:spacing w:before="9"/>
        <w:rPr>
          <w:b/>
          <w:bCs/>
          <w:sz w:val="18"/>
          <w:szCs w:val="32"/>
        </w:rPr>
      </w:pPr>
      <w:r w:rsidRPr="00095610">
        <w:rPr>
          <w:b/>
          <w:bCs/>
          <w:sz w:val="28"/>
          <w:szCs w:val="32"/>
        </w:rPr>
        <w:t xml:space="preserve">                                                                                 </w:t>
      </w:r>
      <w:r w:rsidRPr="00095610">
        <w:rPr>
          <w:b/>
          <w:bCs/>
          <w:sz w:val="28"/>
          <w:szCs w:val="32"/>
        </w:rPr>
        <w:t>رکھوالا “Rakhwala” (Child Security</w:t>
      </w:r>
      <w:r>
        <w:rPr>
          <w:b/>
          <w:bCs/>
          <w:sz w:val="28"/>
          <w:szCs w:val="32"/>
        </w:rPr>
        <w:t xml:space="preserve"> System</w:t>
      </w:r>
      <w:bookmarkStart w:id="0" w:name="_GoBack"/>
      <w:bookmarkEnd w:id="0"/>
      <w:r w:rsidRPr="00095610">
        <w:rPr>
          <w:b/>
          <w:bCs/>
          <w:sz w:val="28"/>
          <w:szCs w:val="32"/>
        </w:rPr>
        <w:t xml:space="preserve"> )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10"/>
        <w:gridCol w:w="1503"/>
        <w:gridCol w:w="1503"/>
        <w:gridCol w:w="3005"/>
        <w:gridCol w:w="3005"/>
      </w:tblGrid>
      <w:tr w:rsidR="002A2128" w14:paraId="5EF79AD6" w14:textId="77777777">
        <w:trPr>
          <w:trHeight w:val="340"/>
        </w:trPr>
        <w:tc>
          <w:tcPr>
            <w:tcW w:w="3005" w:type="dxa"/>
            <w:shd w:val="clear" w:color="auto" w:fill="D9D9D9"/>
          </w:tcPr>
          <w:p w14:paraId="18C01F2F" w14:textId="77777777" w:rsidR="002A2128" w:rsidRDefault="00095610">
            <w:pPr>
              <w:pStyle w:val="TableParagraph"/>
              <w:ind w:left="11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Key Partners</w:t>
            </w:r>
          </w:p>
        </w:tc>
        <w:tc>
          <w:tcPr>
            <w:tcW w:w="3010" w:type="dxa"/>
            <w:shd w:val="clear" w:color="auto" w:fill="D9D9D9"/>
          </w:tcPr>
          <w:p w14:paraId="1D78FE1B" w14:textId="77777777" w:rsidR="002A2128" w:rsidRDefault="00095610">
            <w:pPr>
              <w:pStyle w:val="TableParagraph"/>
              <w:ind w:left="109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Key Activities</w:t>
            </w:r>
          </w:p>
        </w:tc>
        <w:tc>
          <w:tcPr>
            <w:tcW w:w="3006" w:type="dxa"/>
            <w:gridSpan w:val="2"/>
            <w:shd w:val="clear" w:color="auto" w:fill="D9D9D9"/>
          </w:tcPr>
          <w:p w14:paraId="45B915D8" w14:textId="77777777" w:rsidR="002A2128" w:rsidRDefault="00095610">
            <w:pPr>
              <w:pStyle w:val="TableParagraph"/>
              <w:ind w:left="104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Value Proposition</w:t>
            </w:r>
          </w:p>
        </w:tc>
        <w:tc>
          <w:tcPr>
            <w:tcW w:w="3005" w:type="dxa"/>
            <w:shd w:val="clear" w:color="auto" w:fill="D9D9D9"/>
          </w:tcPr>
          <w:p w14:paraId="6887D69C" w14:textId="77777777" w:rsidR="002A2128" w:rsidRDefault="00095610">
            <w:pPr>
              <w:pStyle w:val="TableParagraph"/>
              <w:ind w:left="103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Customer Relationships</w:t>
            </w:r>
          </w:p>
        </w:tc>
        <w:tc>
          <w:tcPr>
            <w:tcW w:w="3005" w:type="dxa"/>
            <w:shd w:val="clear" w:color="auto" w:fill="D9D9D9"/>
          </w:tcPr>
          <w:p w14:paraId="3E410207" w14:textId="77777777" w:rsidR="002A2128" w:rsidRDefault="00095610">
            <w:pPr>
              <w:pStyle w:val="TableParagraph"/>
              <w:ind w:left="108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Customer Segments</w:t>
            </w:r>
          </w:p>
        </w:tc>
      </w:tr>
      <w:tr w:rsidR="002A2128" w14:paraId="277CAC0B" w14:textId="77777777">
        <w:trPr>
          <w:trHeight w:val="2337"/>
        </w:trPr>
        <w:tc>
          <w:tcPr>
            <w:tcW w:w="3005" w:type="dxa"/>
            <w:vMerge w:val="restart"/>
          </w:tcPr>
          <w:p w14:paraId="05E5D144" w14:textId="77777777" w:rsidR="006E48FA" w:rsidRDefault="006E48FA" w:rsidP="006E48FA">
            <w:pPr>
              <w:pStyle w:val="TableParagraph"/>
              <w:spacing w:before="109"/>
              <w:ind w:left="792" w:right="63"/>
              <w:rPr>
                <w:sz w:val="20"/>
              </w:rPr>
            </w:pPr>
          </w:p>
          <w:p w14:paraId="21E6EBC8" w14:textId="59289B97" w:rsidR="002A2128" w:rsidRDefault="007B7E69" w:rsidP="007B7E69">
            <w:pPr>
              <w:pStyle w:val="TableParagraph"/>
              <w:numPr>
                <w:ilvl w:val="0"/>
                <w:numId w:val="1"/>
              </w:numPr>
              <w:spacing w:before="109"/>
              <w:ind w:right="63"/>
              <w:rPr>
                <w:sz w:val="20"/>
              </w:rPr>
            </w:pPr>
            <w:r>
              <w:rPr>
                <w:sz w:val="20"/>
              </w:rPr>
              <w:t>Iqra University</w:t>
            </w:r>
          </w:p>
          <w:p w14:paraId="5BFBEAD8" w14:textId="4E4E6CFB" w:rsid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109"/>
              <w:ind w:right="63"/>
              <w:rPr>
                <w:sz w:val="20"/>
              </w:rPr>
            </w:pPr>
            <w:r>
              <w:rPr>
                <w:sz w:val="20"/>
              </w:rPr>
              <w:t>Rakhwala Team</w:t>
            </w:r>
          </w:p>
        </w:tc>
        <w:tc>
          <w:tcPr>
            <w:tcW w:w="3010" w:type="dxa"/>
          </w:tcPr>
          <w:p w14:paraId="02538948" w14:textId="77777777" w:rsidR="007B7E69" w:rsidRDefault="007B7E69" w:rsidP="007B7E69">
            <w:pPr>
              <w:pStyle w:val="TableParagraph"/>
              <w:spacing w:before="4"/>
              <w:ind w:left="792"/>
              <w:rPr>
                <w:sz w:val="20"/>
              </w:rPr>
            </w:pPr>
          </w:p>
          <w:p w14:paraId="26786CB5" w14:textId="77777777" w:rsidR="007B7E69" w:rsidRDefault="007B7E69" w:rsidP="007B7E69">
            <w:pPr>
              <w:pStyle w:val="TableParagraph"/>
              <w:spacing w:before="4"/>
              <w:ind w:left="792"/>
              <w:rPr>
                <w:sz w:val="20"/>
              </w:rPr>
            </w:pPr>
          </w:p>
          <w:p w14:paraId="53F05F00" w14:textId="59C64601" w:rsidR="002A2128" w:rsidRDefault="007B7E69" w:rsidP="007B7E69">
            <w:pPr>
              <w:pStyle w:val="TableParagraph"/>
              <w:numPr>
                <w:ilvl w:val="0"/>
                <w:numId w:val="1"/>
              </w:numPr>
              <w:spacing w:before="4"/>
              <w:rPr>
                <w:sz w:val="20"/>
              </w:rPr>
            </w:pPr>
            <w:r>
              <w:rPr>
                <w:sz w:val="20"/>
              </w:rPr>
              <w:t>Development of IT hardware.</w:t>
            </w:r>
          </w:p>
          <w:p w14:paraId="5C9EACEA" w14:textId="77777777" w:rsid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4"/>
              <w:rPr>
                <w:sz w:val="20"/>
              </w:rPr>
            </w:pPr>
            <w:r>
              <w:rPr>
                <w:sz w:val="20"/>
              </w:rPr>
              <w:t xml:space="preserve">Development of embed </w:t>
            </w:r>
          </w:p>
          <w:p w14:paraId="20E1D20A" w14:textId="74EF2C26" w:rsidR="007B7E69" w:rsidRDefault="007B7E69" w:rsidP="007B7E69">
            <w:pPr>
              <w:pStyle w:val="TableParagraph"/>
              <w:spacing w:before="4"/>
              <w:ind w:left="792"/>
              <w:rPr>
                <w:sz w:val="20"/>
              </w:rPr>
            </w:pPr>
            <w:r>
              <w:rPr>
                <w:sz w:val="20"/>
              </w:rPr>
              <w:t>Software and app.</w:t>
            </w:r>
          </w:p>
          <w:p w14:paraId="429387CD" w14:textId="5EF0C800" w:rsid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4"/>
              <w:rPr>
                <w:sz w:val="20"/>
              </w:rPr>
            </w:pPr>
            <w:r>
              <w:rPr>
                <w:sz w:val="20"/>
              </w:rPr>
              <w:t>Software maintenance.</w:t>
            </w:r>
          </w:p>
          <w:p w14:paraId="563589EE" w14:textId="0093B03A" w:rsid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4"/>
              <w:rPr>
                <w:sz w:val="20"/>
              </w:rPr>
            </w:pPr>
            <w:r>
              <w:rPr>
                <w:sz w:val="20"/>
              </w:rPr>
              <w:t>Software assembling and testing.</w:t>
            </w:r>
          </w:p>
          <w:p w14:paraId="24B79690" w14:textId="77777777" w:rsidR="007B7E69" w:rsidRDefault="007B7E69" w:rsidP="007B7E69">
            <w:pPr>
              <w:pStyle w:val="TableParagraph"/>
              <w:spacing w:before="4"/>
              <w:ind w:left="792"/>
              <w:rPr>
                <w:sz w:val="20"/>
              </w:rPr>
            </w:pPr>
          </w:p>
          <w:p w14:paraId="561F9BA3" w14:textId="77777777" w:rsidR="007B7E69" w:rsidRDefault="007B7E69" w:rsidP="007B7E69">
            <w:pPr>
              <w:pStyle w:val="TableParagraph"/>
              <w:spacing w:before="4"/>
              <w:ind w:left="792"/>
              <w:rPr>
                <w:sz w:val="20"/>
              </w:rPr>
            </w:pPr>
          </w:p>
          <w:p w14:paraId="4CC76B66" w14:textId="3217CCFC" w:rsidR="007B7E69" w:rsidRDefault="007B7E69" w:rsidP="007B7E69">
            <w:pPr>
              <w:pStyle w:val="TableParagraph"/>
              <w:spacing w:before="4"/>
              <w:ind w:left="0"/>
              <w:rPr>
                <w:sz w:val="20"/>
              </w:rPr>
            </w:pPr>
          </w:p>
        </w:tc>
        <w:tc>
          <w:tcPr>
            <w:tcW w:w="3006" w:type="dxa"/>
            <w:gridSpan w:val="2"/>
            <w:vMerge w:val="restart"/>
          </w:tcPr>
          <w:p w14:paraId="78981F70" w14:textId="77777777" w:rsidR="002A2128" w:rsidRDefault="002A2128" w:rsidP="007B7E69">
            <w:pPr>
              <w:pStyle w:val="TableParagraph"/>
              <w:spacing w:before="3"/>
              <w:ind w:right="219"/>
              <w:rPr>
                <w:color w:val="323232"/>
                <w:sz w:val="20"/>
              </w:rPr>
            </w:pPr>
          </w:p>
          <w:p w14:paraId="4F4B36B1" w14:textId="77777777" w:rsidR="000E41C9" w:rsidRDefault="000E41C9" w:rsidP="000E41C9">
            <w:pPr>
              <w:pStyle w:val="TableParagraph"/>
              <w:spacing w:before="3"/>
              <w:ind w:left="792" w:right="219"/>
              <w:rPr>
                <w:sz w:val="20"/>
              </w:rPr>
            </w:pPr>
          </w:p>
          <w:p w14:paraId="7E706D36" w14:textId="3736E064" w:rsid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3"/>
              <w:ind w:right="219"/>
              <w:rPr>
                <w:sz w:val="20"/>
              </w:rPr>
            </w:pPr>
            <w:r>
              <w:rPr>
                <w:sz w:val="20"/>
              </w:rPr>
              <w:t>Wearable.</w:t>
            </w:r>
          </w:p>
          <w:p w14:paraId="2EB712D7" w14:textId="3B504FE0" w:rsidR="007B7E69" w:rsidRP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3"/>
              <w:ind w:right="219"/>
              <w:rPr>
                <w:sz w:val="20"/>
              </w:rPr>
            </w:pPr>
            <w:r>
              <w:rPr>
                <w:sz w:val="20"/>
              </w:rPr>
              <w:t>On the go care:</w:t>
            </w:r>
          </w:p>
          <w:p w14:paraId="43F0FB06" w14:textId="77777777" w:rsidR="007B7E69" w:rsidRDefault="007B7E69" w:rsidP="007B7E69">
            <w:pPr>
              <w:pStyle w:val="TableParagraph"/>
              <w:spacing w:before="3"/>
              <w:ind w:left="792" w:right="219"/>
              <w:rPr>
                <w:sz w:val="20"/>
              </w:rPr>
            </w:pPr>
            <w:r>
              <w:rPr>
                <w:sz w:val="20"/>
              </w:rPr>
              <w:t>*health monitor</w:t>
            </w:r>
          </w:p>
          <w:p w14:paraId="3AD565BB" w14:textId="77777777" w:rsidR="007B7E69" w:rsidRDefault="007B7E69" w:rsidP="007B7E69">
            <w:pPr>
              <w:pStyle w:val="TableParagraph"/>
              <w:spacing w:before="3"/>
              <w:ind w:left="792" w:right="219"/>
              <w:rPr>
                <w:sz w:val="20"/>
              </w:rPr>
            </w:pPr>
            <w:r>
              <w:rPr>
                <w:sz w:val="20"/>
              </w:rPr>
              <w:t>*location monitor</w:t>
            </w:r>
          </w:p>
          <w:p w14:paraId="6FF7938E" w14:textId="77777777" w:rsid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3"/>
              <w:ind w:right="219"/>
              <w:rPr>
                <w:sz w:val="20"/>
              </w:rPr>
            </w:pPr>
            <w:r>
              <w:rPr>
                <w:sz w:val="20"/>
              </w:rPr>
              <w:t>Long bettery life.</w:t>
            </w:r>
          </w:p>
          <w:p w14:paraId="3D127096" w14:textId="52343099" w:rsidR="007B7E69" w:rsidRDefault="007B7E69" w:rsidP="007B7E69">
            <w:pPr>
              <w:pStyle w:val="TableParagraph"/>
              <w:numPr>
                <w:ilvl w:val="0"/>
                <w:numId w:val="1"/>
              </w:numPr>
              <w:spacing w:before="3"/>
              <w:ind w:right="219"/>
              <w:rPr>
                <w:sz w:val="20"/>
              </w:rPr>
            </w:pPr>
            <w:r>
              <w:rPr>
                <w:sz w:val="20"/>
              </w:rPr>
              <w:t xml:space="preserve">Instant </w:t>
            </w:r>
            <w:r w:rsidR="0039039A">
              <w:rPr>
                <w:sz w:val="20"/>
              </w:rPr>
              <w:t>information updation.</w:t>
            </w:r>
          </w:p>
        </w:tc>
        <w:tc>
          <w:tcPr>
            <w:tcW w:w="3005" w:type="dxa"/>
          </w:tcPr>
          <w:p w14:paraId="23CE2A3B" w14:textId="77777777" w:rsidR="000E41C9" w:rsidRPr="000E41C9" w:rsidRDefault="000E41C9" w:rsidP="000E41C9">
            <w:pPr>
              <w:pStyle w:val="TableParagraph"/>
              <w:spacing w:before="109"/>
              <w:ind w:left="792" w:right="70"/>
              <w:rPr>
                <w:sz w:val="20"/>
              </w:rPr>
            </w:pPr>
          </w:p>
          <w:p w14:paraId="07760B61" w14:textId="6C8ACC58" w:rsidR="002A2128" w:rsidRPr="0039039A" w:rsidRDefault="0039039A" w:rsidP="0039039A">
            <w:pPr>
              <w:pStyle w:val="TableParagraph"/>
              <w:numPr>
                <w:ilvl w:val="0"/>
                <w:numId w:val="1"/>
              </w:numPr>
              <w:spacing w:before="109"/>
              <w:ind w:right="70"/>
              <w:rPr>
                <w:sz w:val="20"/>
              </w:rPr>
            </w:pPr>
            <w:r>
              <w:rPr>
                <w:color w:val="323232"/>
                <w:sz w:val="20"/>
              </w:rPr>
              <w:t>Product.</w:t>
            </w:r>
          </w:p>
          <w:p w14:paraId="38672CAB" w14:textId="78EBD2EE" w:rsidR="0039039A" w:rsidRDefault="0039039A" w:rsidP="0039039A">
            <w:pPr>
              <w:pStyle w:val="TableParagraph"/>
              <w:spacing w:before="109"/>
              <w:ind w:left="792" w:right="70"/>
              <w:rPr>
                <w:color w:val="323232"/>
                <w:sz w:val="20"/>
              </w:rPr>
            </w:pPr>
            <w:r>
              <w:rPr>
                <w:color w:val="323232"/>
                <w:sz w:val="20"/>
              </w:rPr>
              <w:t>*App/Website/blog/device</w:t>
            </w:r>
          </w:p>
          <w:p w14:paraId="0A07DD24" w14:textId="6BAC2BFA" w:rsidR="0039039A" w:rsidRDefault="002402A8" w:rsidP="0039039A">
            <w:pPr>
              <w:pStyle w:val="TableParagraph"/>
              <w:numPr>
                <w:ilvl w:val="0"/>
                <w:numId w:val="1"/>
              </w:numPr>
              <w:spacing w:before="109"/>
              <w:ind w:right="70"/>
              <w:rPr>
                <w:sz w:val="20"/>
              </w:rPr>
            </w:pPr>
            <w:r>
              <w:rPr>
                <w:sz w:val="20"/>
              </w:rPr>
              <w:t>Social Network</w:t>
            </w:r>
          </w:p>
          <w:p w14:paraId="47200876" w14:textId="2AD2E494" w:rsidR="002402A8" w:rsidRDefault="002402A8" w:rsidP="0039039A">
            <w:pPr>
              <w:pStyle w:val="TableParagraph"/>
              <w:numPr>
                <w:ilvl w:val="0"/>
                <w:numId w:val="1"/>
              </w:numPr>
              <w:spacing w:before="109"/>
              <w:ind w:right="70"/>
              <w:rPr>
                <w:sz w:val="20"/>
              </w:rPr>
            </w:pPr>
            <w:r>
              <w:rPr>
                <w:sz w:val="20"/>
              </w:rPr>
              <w:t>Product App.</w:t>
            </w:r>
          </w:p>
          <w:p w14:paraId="7797BF47" w14:textId="649DCFE6" w:rsidR="002402A8" w:rsidRDefault="002402A8" w:rsidP="0039039A">
            <w:pPr>
              <w:pStyle w:val="TableParagraph"/>
              <w:numPr>
                <w:ilvl w:val="0"/>
                <w:numId w:val="1"/>
              </w:numPr>
              <w:spacing w:before="109"/>
              <w:ind w:right="70"/>
              <w:rPr>
                <w:sz w:val="20"/>
              </w:rPr>
            </w:pPr>
            <w:r>
              <w:rPr>
                <w:sz w:val="20"/>
              </w:rPr>
              <w:t>Phone.</w:t>
            </w:r>
          </w:p>
          <w:p w14:paraId="153D98B4" w14:textId="381DDA02" w:rsidR="002402A8" w:rsidRDefault="002402A8" w:rsidP="002402A8">
            <w:pPr>
              <w:pStyle w:val="TableParagraph"/>
              <w:spacing w:before="109"/>
              <w:ind w:left="792" w:right="70"/>
              <w:rPr>
                <w:sz w:val="20"/>
              </w:rPr>
            </w:pPr>
          </w:p>
          <w:p w14:paraId="72F22C51" w14:textId="6C4152DE" w:rsidR="002A2128" w:rsidRDefault="002A2128">
            <w:pPr>
              <w:pStyle w:val="TableParagraph"/>
              <w:spacing w:before="2" w:line="127" w:lineRule="exact"/>
              <w:rPr>
                <w:sz w:val="20"/>
              </w:rPr>
            </w:pPr>
          </w:p>
        </w:tc>
        <w:tc>
          <w:tcPr>
            <w:tcW w:w="3005" w:type="dxa"/>
            <w:vMerge w:val="restart"/>
          </w:tcPr>
          <w:p w14:paraId="4F9B1FC7" w14:textId="23BCD7D1" w:rsidR="002402A8" w:rsidRDefault="002402A8" w:rsidP="002402A8">
            <w:pPr>
              <w:pStyle w:val="TableParagraph"/>
              <w:spacing w:before="109"/>
              <w:ind w:right="70"/>
              <w:rPr>
                <w:sz w:val="20"/>
              </w:rPr>
            </w:pPr>
          </w:p>
          <w:p w14:paraId="4BAF7B02" w14:textId="77777777" w:rsidR="002A2128" w:rsidRDefault="002402A8" w:rsidP="002402A8">
            <w:pPr>
              <w:pStyle w:val="TableParagraph"/>
              <w:spacing w:before="2"/>
              <w:ind w:right="431"/>
              <w:jc w:val="center"/>
              <w:rPr>
                <w:b/>
                <w:bCs/>
                <w:szCs w:val="24"/>
              </w:rPr>
            </w:pPr>
            <w:r w:rsidRPr="002402A8">
              <w:rPr>
                <w:b/>
                <w:bCs/>
                <w:szCs w:val="24"/>
              </w:rPr>
              <w:t>B2C MARKET</w:t>
            </w:r>
          </w:p>
          <w:p w14:paraId="2001C5EC" w14:textId="77777777" w:rsidR="002402A8" w:rsidRDefault="002402A8" w:rsidP="002402A8">
            <w:pPr>
              <w:pStyle w:val="TableParagraph"/>
              <w:spacing w:before="2"/>
              <w:ind w:right="431"/>
              <w:rPr>
                <w:b/>
                <w:bCs/>
                <w:szCs w:val="24"/>
              </w:rPr>
            </w:pPr>
          </w:p>
          <w:p w14:paraId="77A8F2EF" w14:textId="2C153FA2" w:rsidR="002402A8" w:rsidRPr="002402A8" w:rsidRDefault="002402A8" w:rsidP="002402A8">
            <w:pPr>
              <w:pStyle w:val="TableParagraph"/>
              <w:numPr>
                <w:ilvl w:val="0"/>
                <w:numId w:val="2"/>
              </w:numPr>
              <w:spacing w:before="2"/>
              <w:ind w:right="431"/>
              <w:rPr>
                <w:b/>
                <w:bCs/>
                <w:sz w:val="20"/>
              </w:rPr>
            </w:pPr>
            <w:r>
              <w:rPr>
                <w:sz w:val="20"/>
              </w:rPr>
              <w:t>Domestic Users familiar with IT and residence in bigcities, where child kidnapping and health issues are common</w:t>
            </w:r>
          </w:p>
        </w:tc>
      </w:tr>
      <w:tr w:rsidR="002A2128" w14:paraId="32A92A64" w14:textId="77777777">
        <w:trPr>
          <w:trHeight w:val="340"/>
        </w:trPr>
        <w:tc>
          <w:tcPr>
            <w:tcW w:w="3005" w:type="dxa"/>
            <w:vMerge/>
            <w:tcBorders>
              <w:top w:val="nil"/>
            </w:tcBorders>
          </w:tcPr>
          <w:p w14:paraId="74E0E727" w14:textId="77777777" w:rsidR="002A2128" w:rsidRDefault="002A2128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shd w:val="clear" w:color="auto" w:fill="D9D9D9"/>
          </w:tcPr>
          <w:p w14:paraId="7310B61B" w14:textId="77777777" w:rsidR="002A2128" w:rsidRDefault="00095610">
            <w:pPr>
              <w:pStyle w:val="TableParagraph"/>
              <w:ind w:left="109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Key Resources</w:t>
            </w:r>
          </w:p>
        </w:tc>
        <w:tc>
          <w:tcPr>
            <w:tcW w:w="3006" w:type="dxa"/>
            <w:gridSpan w:val="2"/>
            <w:vMerge/>
            <w:tcBorders>
              <w:top w:val="nil"/>
            </w:tcBorders>
          </w:tcPr>
          <w:p w14:paraId="63271C39" w14:textId="77777777" w:rsidR="002A2128" w:rsidRDefault="002A2128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  <w:shd w:val="clear" w:color="auto" w:fill="D9D9D9"/>
          </w:tcPr>
          <w:p w14:paraId="6E729EA1" w14:textId="77777777" w:rsidR="002A2128" w:rsidRDefault="00095610">
            <w:pPr>
              <w:pStyle w:val="TableParagraph"/>
              <w:ind w:left="103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Channels</w:t>
            </w:r>
          </w:p>
        </w:tc>
        <w:tc>
          <w:tcPr>
            <w:tcW w:w="3005" w:type="dxa"/>
            <w:vMerge/>
            <w:tcBorders>
              <w:top w:val="nil"/>
            </w:tcBorders>
          </w:tcPr>
          <w:p w14:paraId="3E3C8438" w14:textId="77777777" w:rsidR="002A2128" w:rsidRDefault="002A2128">
            <w:pPr>
              <w:rPr>
                <w:sz w:val="2"/>
                <w:szCs w:val="2"/>
              </w:rPr>
            </w:pPr>
          </w:p>
        </w:tc>
      </w:tr>
      <w:tr w:rsidR="002A2128" w14:paraId="36B7547A" w14:textId="77777777">
        <w:trPr>
          <w:trHeight w:val="2423"/>
        </w:trPr>
        <w:tc>
          <w:tcPr>
            <w:tcW w:w="3005" w:type="dxa"/>
            <w:vMerge/>
            <w:tcBorders>
              <w:top w:val="nil"/>
            </w:tcBorders>
          </w:tcPr>
          <w:p w14:paraId="1ECC1433" w14:textId="77777777" w:rsidR="002A2128" w:rsidRDefault="002A2128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</w:tcPr>
          <w:p w14:paraId="1A22A1CB" w14:textId="77777777" w:rsidR="002A2128" w:rsidRDefault="002A2128">
            <w:pPr>
              <w:pStyle w:val="TableParagraph"/>
              <w:spacing w:before="4"/>
              <w:ind w:left="67"/>
              <w:rPr>
                <w:color w:val="323232"/>
                <w:sz w:val="20"/>
              </w:rPr>
            </w:pPr>
          </w:p>
          <w:p w14:paraId="09D52B7F" w14:textId="77777777" w:rsidR="00AF5F3E" w:rsidRDefault="001674DE" w:rsidP="001674DE">
            <w:pPr>
              <w:pStyle w:val="TableParagraph"/>
              <w:spacing w:before="4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PHYSICAL:</w:t>
            </w:r>
          </w:p>
          <w:p w14:paraId="38109C4D" w14:textId="77777777" w:rsidR="001674DE" w:rsidRDefault="001674DE" w:rsidP="001674DE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20"/>
              </w:rPr>
            </w:pPr>
            <w:r>
              <w:rPr>
                <w:sz w:val="20"/>
              </w:rPr>
              <w:t>Location tracker.</w:t>
            </w:r>
          </w:p>
          <w:p w14:paraId="36AA2EA4" w14:textId="77777777" w:rsidR="001674DE" w:rsidRDefault="001674DE" w:rsidP="001674DE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20"/>
              </w:rPr>
            </w:pPr>
            <w:r>
              <w:rPr>
                <w:sz w:val="20"/>
              </w:rPr>
              <w:t>Pulse rate traker.</w:t>
            </w:r>
          </w:p>
          <w:p w14:paraId="7D8A6FD8" w14:textId="77777777" w:rsidR="001674DE" w:rsidRDefault="001674DE" w:rsidP="001674DE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20"/>
              </w:rPr>
            </w:pPr>
            <w:r>
              <w:rPr>
                <w:sz w:val="20"/>
              </w:rPr>
              <w:t>Temperature tracker.</w:t>
            </w:r>
          </w:p>
          <w:p w14:paraId="3C9FF47A" w14:textId="2C77D308" w:rsidR="001674DE" w:rsidRDefault="001674DE" w:rsidP="001674DE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20"/>
              </w:rPr>
            </w:pPr>
            <w:r w:rsidRPr="001674DE">
              <w:rPr>
                <w:sz w:val="20"/>
              </w:rPr>
              <w:t>arduino uno</w:t>
            </w:r>
            <w:r>
              <w:rPr>
                <w:sz w:val="20"/>
              </w:rPr>
              <w:t>.</w:t>
            </w:r>
          </w:p>
          <w:p w14:paraId="0BE79195" w14:textId="77777777" w:rsidR="0081510F" w:rsidRDefault="0081510F" w:rsidP="0081510F">
            <w:pPr>
              <w:pStyle w:val="TableParagraph"/>
              <w:spacing w:before="4"/>
              <w:ind w:left="785"/>
              <w:rPr>
                <w:sz w:val="20"/>
              </w:rPr>
            </w:pPr>
          </w:p>
          <w:p w14:paraId="16FDEF25" w14:textId="77777777" w:rsidR="0081510F" w:rsidRDefault="0081510F" w:rsidP="0081510F">
            <w:pPr>
              <w:pStyle w:val="TableParagraph"/>
              <w:spacing w:before="4"/>
              <w:ind w:left="785"/>
              <w:rPr>
                <w:b/>
                <w:bCs/>
                <w:szCs w:val="24"/>
              </w:rPr>
            </w:pPr>
            <w:r w:rsidRPr="0081510F">
              <w:rPr>
                <w:b/>
                <w:bCs/>
                <w:szCs w:val="24"/>
              </w:rPr>
              <w:t>INTELLECTUAL</w:t>
            </w:r>
            <w:r w:rsidR="009E02B0">
              <w:rPr>
                <w:b/>
                <w:bCs/>
                <w:szCs w:val="24"/>
              </w:rPr>
              <w:t>:</w:t>
            </w:r>
          </w:p>
          <w:p w14:paraId="6D0AA031" w14:textId="389C4BA3" w:rsidR="009E02B0" w:rsidRPr="009E02B0" w:rsidRDefault="006F418B" w:rsidP="009E02B0">
            <w:pPr>
              <w:pStyle w:val="TableParagraph"/>
              <w:numPr>
                <w:ilvl w:val="0"/>
                <w:numId w:val="2"/>
              </w:numPr>
              <w:spacing w:before="4"/>
              <w:rPr>
                <w:b/>
                <w:bCs/>
                <w:szCs w:val="24"/>
              </w:rPr>
            </w:pPr>
            <w:r>
              <w:rPr>
                <w:sz w:val="20"/>
              </w:rPr>
              <w:t>Partnerships(</w:t>
            </w:r>
            <w:r w:rsidR="009E02B0">
              <w:rPr>
                <w:sz w:val="20"/>
              </w:rPr>
              <w:t>Iqra university</w:t>
            </w:r>
            <w:r>
              <w:rPr>
                <w:sz w:val="20"/>
              </w:rPr>
              <w:t>)</w:t>
            </w:r>
          </w:p>
          <w:p w14:paraId="104B9E94" w14:textId="25804372" w:rsidR="009E02B0" w:rsidRPr="009E02B0" w:rsidRDefault="009E02B0" w:rsidP="009E02B0">
            <w:pPr>
              <w:pStyle w:val="TableParagraph"/>
              <w:numPr>
                <w:ilvl w:val="0"/>
                <w:numId w:val="2"/>
              </w:numPr>
              <w:spacing w:before="4"/>
              <w:rPr>
                <w:b/>
                <w:bCs/>
                <w:szCs w:val="24"/>
              </w:rPr>
            </w:pPr>
            <w:r>
              <w:rPr>
                <w:sz w:val="20"/>
              </w:rPr>
              <w:t>Databases</w:t>
            </w:r>
          </w:p>
          <w:p w14:paraId="26F081CC" w14:textId="77777777" w:rsidR="009E02B0" w:rsidRPr="004A37BE" w:rsidRDefault="004A37BE" w:rsidP="009E02B0">
            <w:pPr>
              <w:pStyle w:val="TableParagraph"/>
              <w:numPr>
                <w:ilvl w:val="0"/>
                <w:numId w:val="2"/>
              </w:numPr>
              <w:spacing w:before="4"/>
              <w:rPr>
                <w:b/>
                <w:bCs/>
                <w:szCs w:val="24"/>
              </w:rPr>
            </w:pPr>
            <w:r>
              <w:rPr>
                <w:sz w:val="20"/>
              </w:rPr>
              <w:t>Copyrights (Rakhwala Team).</w:t>
            </w:r>
          </w:p>
          <w:p w14:paraId="23AFB1B2" w14:textId="49463F20" w:rsidR="004A37BE" w:rsidRPr="0081510F" w:rsidRDefault="004A37BE" w:rsidP="004A37BE">
            <w:pPr>
              <w:pStyle w:val="TableParagraph"/>
              <w:spacing w:before="4"/>
              <w:ind w:left="785"/>
              <w:rPr>
                <w:b/>
                <w:bCs/>
                <w:szCs w:val="24"/>
              </w:rPr>
            </w:pPr>
          </w:p>
        </w:tc>
        <w:tc>
          <w:tcPr>
            <w:tcW w:w="3006" w:type="dxa"/>
            <w:gridSpan w:val="2"/>
            <w:vMerge/>
            <w:tcBorders>
              <w:top w:val="nil"/>
            </w:tcBorders>
          </w:tcPr>
          <w:p w14:paraId="2640C040" w14:textId="77777777" w:rsidR="002A2128" w:rsidRDefault="002A2128">
            <w:pPr>
              <w:rPr>
                <w:sz w:val="2"/>
                <w:szCs w:val="2"/>
              </w:rPr>
            </w:pPr>
          </w:p>
        </w:tc>
        <w:tc>
          <w:tcPr>
            <w:tcW w:w="3005" w:type="dxa"/>
          </w:tcPr>
          <w:p w14:paraId="16C09E66" w14:textId="77777777" w:rsidR="002A2128" w:rsidRDefault="002A2128">
            <w:pPr>
              <w:pStyle w:val="TableParagraph"/>
              <w:spacing w:before="6" w:line="230" w:lineRule="atLeast"/>
              <w:ind w:right="857"/>
              <w:rPr>
                <w:color w:val="323232"/>
                <w:sz w:val="20"/>
              </w:rPr>
            </w:pPr>
          </w:p>
          <w:p w14:paraId="101CE701" w14:textId="77777777" w:rsidR="007D30CC" w:rsidRDefault="007D30CC">
            <w:pPr>
              <w:pStyle w:val="TableParagraph"/>
              <w:spacing w:before="6" w:line="230" w:lineRule="atLeast"/>
              <w:ind w:right="857"/>
              <w:rPr>
                <w:color w:val="323232"/>
                <w:sz w:val="20"/>
              </w:rPr>
            </w:pPr>
          </w:p>
          <w:p w14:paraId="5713ED2D" w14:textId="77777777" w:rsidR="007D30CC" w:rsidRDefault="007D30CC" w:rsidP="007D30CC">
            <w:pPr>
              <w:pStyle w:val="TableParagraph"/>
              <w:numPr>
                <w:ilvl w:val="0"/>
                <w:numId w:val="2"/>
              </w:numPr>
              <w:spacing w:before="6" w:line="230" w:lineRule="atLeast"/>
              <w:ind w:right="857"/>
              <w:rPr>
                <w:sz w:val="20"/>
              </w:rPr>
            </w:pPr>
            <w:r>
              <w:rPr>
                <w:sz w:val="20"/>
              </w:rPr>
              <w:t>Marketplace.</w:t>
            </w:r>
          </w:p>
          <w:p w14:paraId="4A64A102" w14:textId="44A31407" w:rsidR="007D30CC" w:rsidRDefault="007D30CC" w:rsidP="007D30CC">
            <w:pPr>
              <w:pStyle w:val="TableParagraph"/>
              <w:numPr>
                <w:ilvl w:val="0"/>
                <w:numId w:val="2"/>
              </w:numPr>
              <w:spacing w:before="6" w:line="230" w:lineRule="atLeast"/>
              <w:ind w:right="857"/>
              <w:rPr>
                <w:sz w:val="20"/>
              </w:rPr>
            </w:pPr>
            <w:r>
              <w:rPr>
                <w:sz w:val="20"/>
              </w:rPr>
              <w:t>Partners channels.</w:t>
            </w:r>
          </w:p>
        </w:tc>
        <w:tc>
          <w:tcPr>
            <w:tcW w:w="3005" w:type="dxa"/>
            <w:vMerge/>
            <w:tcBorders>
              <w:top w:val="nil"/>
            </w:tcBorders>
          </w:tcPr>
          <w:p w14:paraId="1181AC2F" w14:textId="77777777" w:rsidR="002A2128" w:rsidRDefault="002A2128">
            <w:pPr>
              <w:rPr>
                <w:sz w:val="2"/>
                <w:szCs w:val="2"/>
              </w:rPr>
            </w:pPr>
          </w:p>
        </w:tc>
      </w:tr>
      <w:tr w:rsidR="002A2128" w14:paraId="60DAEE82" w14:textId="77777777">
        <w:trPr>
          <w:trHeight w:val="340"/>
        </w:trPr>
        <w:tc>
          <w:tcPr>
            <w:tcW w:w="7518" w:type="dxa"/>
            <w:gridSpan w:val="3"/>
            <w:shd w:val="clear" w:color="auto" w:fill="D9D9D9"/>
          </w:tcPr>
          <w:p w14:paraId="32309826" w14:textId="77777777" w:rsidR="002A2128" w:rsidRDefault="00095610">
            <w:pPr>
              <w:pStyle w:val="TableParagraph"/>
              <w:ind w:left="11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Cost Structure</w:t>
            </w:r>
          </w:p>
        </w:tc>
        <w:tc>
          <w:tcPr>
            <w:tcW w:w="7513" w:type="dxa"/>
            <w:gridSpan w:val="3"/>
            <w:shd w:val="clear" w:color="auto" w:fill="D9D9D9"/>
          </w:tcPr>
          <w:p w14:paraId="0D49BCC1" w14:textId="77777777" w:rsidR="002A2128" w:rsidRDefault="00095610">
            <w:pPr>
              <w:pStyle w:val="TableParagraph"/>
              <w:ind w:left="108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Revenues Streams</w:t>
            </w:r>
          </w:p>
        </w:tc>
      </w:tr>
      <w:tr w:rsidR="002A2128" w14:paraId="75265894" w14:textId="77777777">
        <w:trPr>
          <w:trHeight w:val="2337"/>
        </w:trPr>
        <w:tc>
          <w:tcPr>
            <w:tcW w:w="7518" w:type="dxa"/>
            <w:gridSpan w:val="3"/>
          </w:tcPr>
          <w:p w14:paraId="71FC9381" w14:textId="77777777" w:rsidR="002A2128" w:rsidRDefault="002A2128">
            <w:pPr>
              <w:pStyle w:val="TableParagraph"/>
              <w:spacing w:before="3"/>
              <w:ind w:left="72"/>
              <w:rPr>
                <w:color w:val="323232"/>
                <w:sz w:val="20"/>
              </w:rPr>
            </w:pPr>
          </w:p>
          <w:p w14:paraId="19A8FEB7" w14:textId="77777777" w:rsidR="009D7571" w:rsidRDefault="009D7571" w:rsidP="009D7571">
            <w:pPr>
              <w:pStyle w:val="TableParagraph"/>
              <w:numPr>
                <w:ilvl w:val="0"/>
                <w:numId w:val="2"/>
              </w:numPr>
              <w:spacing w:before="3"/>
              <w:rPr>
                <w:sz w:val="20"/>
              </w:rPr>
            </w:pPr>
            <w:r>
              <w:rPr>
                <w:sz w:val="20"/>
              </w:rPr>
              <w:t>Advertisement.</w:t>
            </w:r>
          </w:p>
          <w:p w14:paraId="34FBB441" w14:textId="77777777" w:rsidR="009D7571" w:rsidRDefault="009D7571" w:rsidP="009D7571">
            <w:pPr>
              <w:pStyle w:val="TableParagraph"/>
              <w:numPr>
                <w:ilvl w:val="0"/>
                <w:numId w:val="2"/>
              </w:numPr>
              <w:spacing w:before="3"/>
              <w:rPr>
                <w:sz w:val="20"/>
              </w:rPr>
            </w:pPr>
            <w:r>
              <w:rPr>
                <w:sz w:val="20"/>
              </w:rPr>
              <w:t>Hosting Services.(Database).</w:t>
            </w:r>
          </w:p>
          <w:p w14:paraId="04970576" w14:textId="264DC589" w:rsidR="009D7571" w:rsidRDefault="009D7571" w:rsidP="009D7571">
            <w:pPr>
              <w:pStyle w:val="TableParagraph"/>
              <w:numPr>
                <w:ilvl w:val="0"/>
                <w:numId w:val="2"/>
              </w:numPr>
              <w:spacing w:before="3"/>
              <w:rPr>
                <w:sz w:val="20"/>
              </w:rPr>
            </w:pPr>
            <w:r>
              <w:rPr>
                <w:sz w:val="20"/>
              </w:rPr>
              <w:t>Storage and distribution</w:t>
            </w:r>
            <w:r w:rsidR="0078717A">
              <w:rPr>
                <w:sz w:val="20"/>
              </w:rPr>
              <w:t>.</w:t>
            </w:r>
          </w:p>
        </w:tc>
        <w:tc>
          <w:tcPr>
            <w:tcW w:w="7513" w:type="dxa"/>
            <w:gridSpan w:val="3"/>
          </w:tcPr>
          <w:p w14:paraId="30B9355E" w14:textId="5ABD3B5C" w:rsidR="00D12BC2" w:rsidRDefault="00D12BC2" w:rsidP="00D12BC2">
            <w:pPr>
              <w:pStyle w:val="TableParagraph"/>
              <w:spacing w:before="109"/>
              <w:ind w:left="66"/>
              <w:rPr>
                <w:color w:val="323232"/>
                <w:sz w:val="20"/>
              </w:rPr>
            </w:pPr>
          </w:p>
          <w:p w14:paraId="289B3002" w14:textId="2C8BF347" w:rsidR="00D12BC2" w:rsidRDefault="00D12BC2" w:rsidP="00D12BC2">
            <w:pPr>
              <w:pStyle w:val="TableParagraph"/>
              <w:numPr>
                <w:ilvl w:val="0"/>
                <w:numId w:val="2"/>
              </w:numPr>
              <w:spacing w:before="109"/>
              <w:rPr>
                <w:sz w:val="20"/>
              </w:rPr>
            </w:pPr>
            <w:r>
              <w:rPr>
                <w:sz w:val="20"/>
              </w:rPr>
              <w:t>Fee from additional services such as child details for last few months etc.</w:t>
            </w:r>
          </w:p>
          <w:p w14:paraId="1000AEFB" w14:textId="53625805" w:rsidR="00D12BC2" w:rsidRDefault="002E19BE" w:rsidP="00D12BC2">
            <w:pPr>
              <w:pStyle w:val="TableParagraph"/>
              <w:numPr>
                <w:ilvl w:val="0"/>
                <w:numId w:val="2"/>
              </w:numPr>
              <w:spacing w:before="109"/>
              <w:rPr>
                <w:sz w:val="20"/>
              </w:rPr>
            </w:pPr>
            <w:r>
              <w:rPr>
                <w:sz w:val="20"/>
              </w:rPr>
              <w:t>Device upgration fee in future.</w:t>
            </w:r>
          </w:p>
          <w:p w14:paraId="447C71CB" w14:textId="7C188AA3" w:rsidR="002A2128" w:rsidRDefault="002A2128">
            <w:pPr>
              <w:pStyle w:val="TableParagraph"/>
              <w:spacing w:before="2"/>
              <w:ind w:left="66"/>
              <w:rPr>
                <w:sz w:val="20"/>
              </w:rPr>
            </w:pPr>
          </w:p>
        </w:tc>
      </w:tr>
    </w:tbl>
    <w:p w14:paraId="5B210BD1" w14:textId="62E05FB4" w:rsidR="002A2128" w:rsidRDefault="002A2128">
      <w:pPr>
        <w:pStyle w:val="BodyText"/>
        <w:ind w:left="4125" w:right="85" w:firstLine="5127"/>
      </w:pPr>
    </w:p>
    <w:sectPr w:rsidR="002A2128">
      <w:type w:val="continuous"/>
      <w:pgSz w:w="16840" w:h="11900" w:orient="landscape"/>
      <w:pgMar w:top="780" w:right="7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E1D78"/>
    <w:multiLevelType w:val="hybridMultilevel"/>
    <w:tmpl w:val="D574605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7F110B30"/>
    <w:multiLevelType w:val="hybridMultilevel"/>
    <w:tmpl w:val="4D96FEB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128"/>
    <w:rsid w:val="00095610"/>
    <w:rsid w:val="000E41C9"/>
    <w:rsid w:val="001674DE"/>
    <w:rsid w:val="002402A8"/>
    <w:rsid w:val="002A2128"/>
    <w:rsid w:val="002E19BE"/>
    <w:rsid w:val="0039039A"/>
    <w:rsid w:val="004A37BE"/>
    <w:rsid w:val="004D41CE"/>
    <w:rsid w:val="006E48FA"/>
    <w:rsid w:val="006F418B"/>
    <w:rsid w:val="0078717A"/>
    <w:rsid w:val="007B7E69"/>
    <w:rsid w:val="007D30CC"/>
    <w:rsid w:val="0081510F"/>
    <w:rsid w:val="009D7571"/>
    <w:rsid w:val="009E02B0"/>
    <w:rsid w:val="00AF5F3E"/>
    <w:rsid w:val="00D12BC2"/>
    <w:rsid w:val="00E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CEA0"/>
  <w15:docId w15:val="{65313764-C260-4205-8FAF-2A99F9D4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231"/>
    </w:pPr>
    <w:rPr>
      <w:rFonts w:ascii="Carlito" w:eastAsia="Carlito" w:hAnsi="Carlito" w:cs="Carlito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Osama Qamar</cp:lastModifiedBy>
  <cp:revision>19</cp:revision>
  <dcterms:created xsi:type="dcterms:W3CDTF">2020-01-15T09:17:00Z</dcterms:created>
  <dcterms:modified xsi:type="dcterms:W3CDTF">2020-01-15T10:00:00Z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2016-02-14T00:00:00Z</vt:filetime>
  </property>
  <property fmtid="{D5CDD505-2E9C-101B-9397-08002B2CF9AE}" pid="3" name="LastSaved">
    <vt:filetime>2020-01-15T00:00:00Z</vt:filetime>
  </property>
</Properties>
</file>