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4D" w:rsidRPr="00D2234D" w:rsidRDefault="0037279A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N</w:t>
      </w:r>
      <w:bookmarkStart w:id="0" w:name="_GoBack"/>
      <w:bookmarkEnd w:id="0"/>
      <w:r>
        <w:rPr>
          <w:b/>
          <w:color w:val="2E74B5" w:themeColor="accent1" w:themeShade="BF"/>
          <w:sz w:val="28"/>
          <w:szCs w:val="28"/>
        </w:rPr>
        <w:t>AME: M.SOHAIL</w:t>
      </w:r>
    </w:p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</w:rPr>
      </w:pPr>
      <w:r w:rsidRPr="00D2234D">
        <w:rPr>
          <w:b/>
          <w:color w:val="2E74B5" w:themeColor="accent1" w:themeShade="BF"/>
          <w:sz w:val="28"/>
          <w:szCs w:val="28"/>
        </w:rPr>
        <w:t>ROLL NO</w:t>
      </w:r>
      <w:r w:rsidR="0037279A">
        <w:rPr>
          <w:b/>
          <w:color w:val="2E74B5" w:themeColor="accent1" w:themeShade="BF"/>
          <w:sz w:val="28"/>
          <w:szCs w:val="28"/>
        </w:rPr>
        <w:t>: 153200</w:t>
      </w:r>
    </w:p>
    <w:p w:rsidR="00501BD2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  <w:u w:val="thick"/>
        </w:rPr>
      </w:pPr>
      <w:r w:rsidRPr="00D2234D">
        <w:rPr>
          <w:b/>
          <w:color w:val="2E74B5" w:themeColor="accent1" w:themeShade="BF"/>
          <w:sz w:val="28"/>
          <w:szCs w:val="28"/>
          <w:u w:val="thick"/>
        </w:rPr>
        <w:t xml:space="preserve">SOFTWARE    </w:t>
      </w:r>
      <w:r w:rsidR="00501BD2" w:rsidRPr="00D2234D">
        <w:rPr>
          <w:b/>
          <w:color w:val="2E74B5" w:themeColor="accent1" w:themeShade="BF"/>
          <w:sz w:val="28"/>
          <w:szCs w:val="28"/>
          <w:u w:val="thick"/>
        </w:rPr>
        <w:t>ENGINERRING</w:t>
      </w:r>
    </w:p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  <w:u w:val="thick"/>
        </w:rPr>
      </w:pPr>
    </w:p>
    <w:p w:rsidR="00501BD2" w:rsidRDefault="00501BD2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user and Business requirements of Air University admission form.</w:t>
      </w:r>
    </w:p>
    <w:p w:rsidR="00501BD2" w:rsidRDefault="00501BD2" w:rsidP="00501BD2">
      <w:pPr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REQUIREMENTS </w:t>
      </w:r>
    </w:p>
    <w:p w:rsidR="0037279A" w:rsidRPr="00501BD2" w:rsidRDefault="0037279A" w:rsidP="00501BD2">
      <w:pPr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into the System              (REGISTRATION)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into the System                       (LOG IN)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Configuration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 of Forms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custom replies to queries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friendly UI                                    (USER INTERFACE)</w:t>
      </w:r>
    </w:p>
    <w:p w:rsidR="0037279A" w:rsidRDefault="0037279A" w:rsidP="0037279A">
      <w:pPr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660C" w:rsidRPr="00DD25B1" w:rsidRDefault="000F660C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5B1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 for User Registration and User Login</w:t>
      </w:r>
      <w:r w:rsidR="00501BD2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87C39" w:rsidRDefault="00287C39" w:rsidP="00287C39">
      <w:pPr>
        <w:jc w:val="center"/>
        <w:rPr>
          <w:b/>
          <w:color w:val="5B9BD5" w:themeColor="accent1"/>
          <w:sz w:val="36"/>
          <w:szCs w:val="36"/>
          <w:u w:val="single"/>
        </w:rPr>
      </w:pPr>
    </w:p>
    <w:p w:rsidR="0037279A" w:rsidRPr="00287C39" w:rsidRDefault="0037279A" w:rsidP="00287C39">
      <w:pPr>
        <w:jc w:val="center"/>
        <w:rPr>
          <w:b/>
          <w:color w:val="5B9BD5" w:themeColor="accent1"/>
          <w:sz w:val="36"/>
          <w:szCs w:val="36"/>
          <w:u w:val="single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RPr="00287C39" w:rsidTr="0028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>
              <w:t>SR.NO</w:t>
            </w:r>
          </w:p>
        </w:tc>
        <w:tc>
          <w:tcPr>
            <w:tcW w:w="8095" w:type="dxa"/>
          </w:tcPr>
          <w:p w:rsidR="00287C39" w:rsidRP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REGISTRATION FUNCTIONAL REQUIREMENTS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FRO1 - 01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Name</w:t>
            </w: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FRO1 - 02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CNIC/B-FORM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FRO1 - 03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Date of Birth</w:t>
            </w: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FRO1 - 04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Father Name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FRO1 - 05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Gender</w:t>
            </w: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FRO1 - 06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Email</w:t>
            </w:r>
          </w:p>
        </w:tc>
      </w:tr>
      <w:tr w:rsidR="000F660C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FRO1 - 07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confirm Applicant Email</w:t>
            </w:r>
          </w:p>
          <w:p w:rsidR="000F660C" w:rsidRPr="00287C39" w:rsidRDefault="000F660C" w:rsidP="0028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7C39">
              <w:rPr>
                <w:b/>
              </w:rPr>
              <w:t xml:space="preserve"> After Successfully registeration you will recieve system generated password on your </w:t>
            </w:r>
            <w:r w:rsidR="00287C39">
              <w:rPr>
                <w:b/>
              </w:rPr>
              <w:t xml:space="preserve">  </w:t>
            </w:r>
            <w:r w:rsidRPr="00287C39">
              <w:rPr>
                <w:b/>
              </w:rPr>
              <w:t>given email address</w:t>
            </w:r>
          </w:p>
        </w:tc>
      </w:tr>
    </w:tbl>
    <w:p w:rsidR="000F660C" w:rsidRDefault="000F660C" w:rsidP="000F660C"/>
    <w:p w:rsidR="00287C39" w:rsidRDefault="00287C39" w:rsidP="000F660C"/>
    <w:p w:rsidR="00287C39" w:rsidRDefault="00287C39" w:rsidP="000F660C">
      <w:pPr>
        <w:rPr>
          <w:b/>
          <w:color w:val="C45911" w:themeColor="accent2" w:themeShade="BF"/>
          <w:sz w:val="24"/>
          <w:szCs w:val="24"/>
        </w:rPr>
      </w:pPr>
    </w:p>
    <w:p w:rsidR="0037279A" w:rsidRPr="00287C39" w:rsidRDefault="0037279A" w:rsidP="000F660C">
      <w:pPr>
        <w:rPr>
          <w:b/>
          <w:color w:val="C45911" w:themeColor="accent2" w:themeShade="BF"/>
          <w:sz w:val="24"/>
          <w:szCs w:val="24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Tr="0028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 w:rsidRPr="00287C39">
              <w:t>SR.NO</w:t>
            </w:r>
          </w:p>
        </w:tc>
        <w:tc>
          <w:tcPr>
            <w:tcW w:w="8095" w:type="dxa"/>
          </w:tcPr>
          <w:p w:rsidR="00287C39" w:rsidRP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LOGIN FUNCTIONAL REQUIREMENTS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FRO2 - 01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Login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FRO2 - 02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username from user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FRO2 - 03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 password from user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FRO2 - 04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authenticate user when he/she submits username and password to login button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FRO2 - 05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Reset his username and password when he / she clicks on the Reset button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FRO2 - 06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FRO2 - 07</w:t>
            </w:r>
          </w:p>
        </w:tc>
        <w:tc>
          <w:tcPr>
            <w:tcW w:w="8095" w:type="dxa"/>
          </w:tcPr>
          <w:p w:rsidR="001E0098" w:rsidRP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098">
              <w:t>System shall allow user to Reset his username and password when he / she clicks on the Reset button.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FRO2 - 08</w:t>
            </w:r>
          </w:p>
        </w:tc>
        <w:tc>
          <w:tcPr>
            <w:tcW w:w="8095" w:type="dxa"/>
          </w:tcPr>
          <w:p w:rsidR="001E0098" w:rsidRPr="001E0098" w:rsidRDefault="001E0098" w:rsidP="001E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  <w:p w:rsidR="001E0098" w:rsidRP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660C" w:rsidRDefault="000F660C"/>
    <w:p w:rsidR="00DD25B1" w:rsidRPr="00DD25B1" w:rsidRDefault="00DD25B1" w:rsidP="00DD25B1">
      <w:pPr>
        <w:jc w:val="center"/>
        <w:rPr>
          <w:color w:val="2E74B5" w:themeColor="accent1" w:themeShade="BF"/>
          <w:sz w:val="72"/>
          <w:szCs w:val="72"/>
          <w:u w:val="double"/>
        </w:rPr>
      </w:pPr>
      <w:r w:rsidRPr="00DD25B1">
        <w:rPr>
          <w:color w:val="2E74B5" w:themeColor="accent1" w:themeShade="BF"/>
          <w:sz w:val="72"/>
          <w:szCs w:val="72"/>
          <w:u w:val="double"/>
        </w:rPr>
        <w:t>THE END</w:t>
      </w:r>
    </w:p>
    <w:sectPr w:rsidR="00DD25B1" w:rsidRPr="00DD25B1" w:rsidSect="00DD25B1">
      <w:pgSz w:w="12240" w:h="15840"/>
      <w:pgMar w:top="1440" w:right="1440" w:bottom="1440" w:left="1440" w:header="720" w:footer="720" w:gutter="0"/>
      <w:pgBorders w:offsetFrom="page">
        <w:left w:val="dotDotDash" w:sz="8" w:space="24" w:color="C45911" w:themeColor="accent2" w:themeShade="BF"/>
        <w:right w:val="dotDotDash" w:sz="8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F6837"/>
    <w:multiLevelType w:val="hybridMultilevel"/>
    <w:tmpl w:val="AD6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0C"/>
    <w:rsid w:val="000F660C"/>
    <w:rsid w:val="001E0098"/>
    <w:rsid w:val="00287C39"/>
    <w:rsid w:val="0037279A"/>
    <w:rsid w:val="00501BD2"/>
    <w:rsid w:val="0077599A"/>
    <w:rsid w:val="00D2234D"/>
    <w:rsid w:val="00D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06F9-B9D0-4965-87E0-54795A8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6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66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87C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01BD2"/>
    <w:pPr>
      <w:ind w:left="720"/>
      <w:contextualSpacing/>
    </w:pPr>
  </w:style>
  <w:style w:type="paragraph" w:styleId="NoSpacing">
    <w:name w:val="No Spacing"/>
    <w:uiPriority w:val="1"/>
    <w:qFormat/>
    <w:rsid w:val="00D223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CAF4-FF29-40B0-9A7F-66B61E0D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Muhammad Sohail</cp:lastModifiedBy>
  <cp:revision>4</cp:revision>
  <dcterms:created xsi:type="dcterms:W3CDTF">2017-09-29T06:27:00Z</dcterms:created>
  <dcterms:modified xsi:type="dcterms:W3CDTF">2017-09-29T08:09:00Z</dcterms:modified>
</cp:coreProperties>
</file>