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31DB6" w:rsidRPr="00CA21B8" w14:paraId="0B20D7B0" w14:textId="77777777" w:rsidTr="00331DB6">
        <w:trPr>
          <w:trHeight w:val="851"/>
        </w:trPr>
        <w:tc>
          <w:tcPr>
            <w:tcW w:w="4508" w:type="dxa"/>
          </w:tcPr>
          <w:p w14:paraId="574514EA" w14:textId="4BAB6E89" w:rsidR="00331DB6" w:rsidRPr="00CA21B8" w:rsidRDefault="008566E7" w:rsidP="008566E7">
            <w:pPr>
              <w:rPr>
                <w:rFonts w:ascii="Poppins" w:hAnsi="Poppins" w:cs="Poppins"/>
                <w:sz w:val="20"/>
                <w:szCs w:val="24"/>
                <w:lang w:val="en-GB"/>
              </w:rPr>
            </w:pPr>
            <w:r w:rsidRPr="00CA21B8">
              <w:rPr>
                <w:rFonts w:ascii="Poppins" w:hAnsi="Poppins" w:cs="Poppins"/>
                <w:sz w:val="20"/>
                <w:szCs w:val="24"/>
                <w:lang w:val="en-GB"/>
              </w:rPr>
              <w:t>Name: Muhammad Aziz Haider</w:t>
            </w:r>
          </w:p>
        </w:tc>
        <w:tc>
          <w:tcPr>
            <w:tcW w:w="4508" w:type="dxa"/>
          </w:tcPr>
          <w:p w14:paraId="10403AEA" w14:textId="026D927C" w:rsidR="00331DB6" w:rsidRPr="00CA21B8" w:rsidRDefault="00331DB6">
            <w:pPr>
              <w:rPr>
                <w:rFonts w:ascii="Poppins" w:hAnsi="Poppins" w:cs="Poppins"/>
                <w:sz w:val="20"/>
                <w:szCs w:val="24"/>
                <w:lang w:val="en-GB"/>
              </w:rPr>
            </w:pPr>
            <w:r w:rsidRPr="00CA21B8">
              <w:rPr>
                <w:rFonts w:ascii="Poppins" w:hAnsi="Poppins" w:cs="Poppins"/>
                <w:sz w:val="20"/>
                <w:szCs w:val="24"/>
                <w:lang w:val="en-GB"/>
              </w:rPr>
              <w:t>EE-272L Digital Systems Design</w:t>
            </w:r>
          </w:p>
        </w:tc>
      </w:tr>
      <w:tr w:rsidR="00331DB6" w:rsidRPr="00CA21B8" w14:paraId="025B4F45" w14:textId="77777777" w:rsidTr="00331DB6">
        <w:trPr>
          <w:trHeight w:val="717"/>
        </w:trPr>
        <w:tc>
          <w:tcPr>
            <w:tcW w:w="4508" w:type="dxa"/>
          </w:tcPr>
          <w:p w14:paraId="05FF22A7" w14:textId="02BF1A8F" w:rsidR="00331DB6" w:rsidRPr="00CA21B8" w:rsidRDefault="00331DB6" w:rsidP="008566E7">
            <w:pPr>
              <w:rPr>
                <w:rFonts w:ascii="Poppins" w:hAnsi="Poppins" w:cs="Poppins"/>
                <w:sz w:val="20"/>
                <w:szCs w:val="24"/>
                <w:lang w:val="en-GB"/>
              </w:rPr>
            </w:pPr>
            <w:r w:rsidRPr="00CA21B8">
              <w:rPr>
                <w:rFonts w:ascii="Poppins" w:hAnsi="Poppins" w:cs="Poppins"/>
                <w:sz w:val="20"/>
                <w:szCs w:val="24"/>
                <w:lang w:val="en-GB"/>
              </w:rPr>
              <w:t>Reg. No</w:t>
            </w:r>
            <w:r w:rsidR="008566E7" w:rsidRPr="00CA21B8">
              <w:rPr>
                <w:rFonts w:ascii="Poppins" w:hAnsi="Poppins" w:cs="Poppins"/>
                <w:sz w:val="20"/>
                <w:szCs w:val="24"/>
                <w:lang w:val="en-GB"/>
              </w:rPr>
              <w:t>: 2020-EE-172</w:t>
            </w:r>
            <w:r w:rsidRPr="00CA21B8">
              <w:rPr>
                <w:rFonts w:ascii="Poppins" w:hAnsi="Poppins" w:cs="Poppins"/>
                <w:sz w:val="20"/>
                <w:szCs w:val="24"/>
                <w:lang w:val="en-GB"/>
              </w:rPr>
              <w:t xml:space="preserve"> </w:t>
            </w:r>
          </w:p>
        </w:tc>
        <w:tc>
          <w:tcPr>
            <w:tcW w:w="4508" w:type="dxa"/>
          </w:tcPr>
          <w:p w14:paraId="27E11E7C" w14:textId="74C5EA84" w:rsidR="00331DB6" w:rsidRPr="00CA21B8" w:rsidRDefault="00331DB6">
            <w:pPr>
              <w:rPr>
                <w:rFonts w:ascii="Poppins" w:hAnsi="Poppins" w:cs="Poppins"/>
                <w:sz w:val="20"/>
                <w:szCs w:val="24"/>
                <w:lang w:val="en-GB"/>
              </w:rPr>
            </w:pPr>
            <w:r w:rsidRPr="00CA21B8">
              <w:rPr>
                <w:rFonts w:ascii="Poppins" w:hAnsi="Poppins" w:cs="Poppins"/>
                <w:sz w:val="20"/>
                <w:szCs w:val="24"/>
                <w:lang w:val="en-GB"/>
              </w:rPr>
              <w:t>Marks Obtained:  ____________</w:t>
            </w:r>
          </w:p>
        </w:tc>
      </w:tr>
    </w:tbl>
    <w:p w14:paraId="664ED00B" w14:textId="40847A9B" w:rsidR="00331DB6" w:rsidRPr="00CA21B8" w:rsidRDefault="00331DB6">
      <w:pPr>
        <w:rPr>
          <w:rFonts w:ascii="Poppins" w:hAnsi="Poppins" w:cs="Poppins"/>
          <w:sz w:val="18"/>
          <w:lang w:val="en-GB"/>
        </w:rPr>
      </w:pPr>
      <w:r w:rsidRPr="00CA21B8">
        <w:rPr>
          <w:rFonts w:ascii="Poppins" w:hAnsi="Poppins" w:cs="Poppins"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1C9F3" wp14:editId="36033FC0">
                <wp:simplePos x="0" y="0"/>
                <wp:positionH relativeFrom="column">
                  <wp:posOffset>0</wp:posOffset>
                </wp:positionH>
                <wp:positionV relativeFrom="paragraph">
                  <wp:posOffset>33020</wp:posOffset>
                </wp:positionV>
                <wp:extent cx="5715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14FB088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6pt" to="450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bEVmAEAAIgDAAAOAAAAZHJzL2Uyb0RvYy54bWysU9uO0zAQfUfiHyy/0yQrLaCo6T7sCl4Q&#10;rLh8gNcZNxa2xxqbJv17xm6bIkAIIV4cX845M2dmsr1bvBMHoGQxDLLbtFJA0DjasB/kl89vXryW&#10;ImUVRuUwwCCPkOTd7vmz7Rx7uMEJ3QgkWCSkfo6DnHKOfdMkPYFXaYMRAj8aJK8yH2nfjKRmVveu&#10;uWnbl82MNEZCDSnx7cPpUe6qvjGg8wdjEmThBsm55bpSXZ/K2uy2qt+TipPV5zTUP2ThlQ0cdJV6&#10;UFmJb2R/kfJWEyY0eaPRN2iM1VA9sJuu/cnNp0lFqF64OCmuZUr/T1a/P9yHR+IyzDH1KT5ScbEY&#10;8uXL+YmlFuu4FguWLDRf3r7qbtuWa6ovb82VGCnlt4BelM0gnQ3Fh+rV4V3KHIyhFwgfrqHrLh8d&#10;FLALH8EIO3KwrrLrVMC9I3FQ3M/xa1f6x1oVWSjGOreS2j+TzthCgzopf0tc0TUihrwSvQ1Iv4ua&#10;l0uq5oS/uD55LbafcDzWRtRycLurs/Nolnn68Vzp1x9o9x0AAP//AwBQSwMEFAAGAAgAAAAhAGMt&#10;TrTYAAAABAEAAA8AAABkcnMvZG93bnJldi54bWxMj8FOwzAQRO9I/IO1SNyoTSQqCHGqqhJCXBBN&#10;4e7GWyetvY5sJw1/j+FCj0+zmnlbrWZn2YQh9p4k3C8EMKTW656MhM/dy90jsJgUaWU9oYRvjLCq&#10;r68qVWp/pi1OTTIsl1AslYQupaHkPLYdOhUXfkDK2cEHp1LGYLgO6pzLneWFEEvuVE95oVMDbjps&#10;T83oJNi3MH2ZjVnH8XW7bI4fh+J9N0l5ezOvn4ElnNP/MfzqZ3Wos9Pej6QjsxLyI0nCQwEsh09C&#10;ZN7/Ma8rfilf/wAAAP//AwBQSwECLQAUAAYACAAAACEAtoM4kv4AAADhAQAAEwAAAAAAAAAAAAAA&#10;AAAAAAAAW0NvbnRlbnRfVHlwZXNdLnhtbFBLAQItABQABgAIAAAAIQA4/SH/1gAAAJQBAAALAAAA&#10;AAAAAAAAAAAAAC8BAABfcmVscy8ucmVsc1BLAQItABQABgAIAAAAIQCa0bEVmAEAAIgDAAAOAAAA&#10;AAAAAAAAAAAAAC4CAABkcnMvZTJvRG9jLnhtbFBLAQItABQABgAIAAAAIQBjLU602AAAAAQBAAAP&#10;AAAAAAAAAAAAAAAAAPIDAABkcnMvZG93bnJldi54bWxQSwUGAAAAAAQABADzAAAA9wQAAAAA&#10;" strokecolor="black [3200]" strokeweight=".5pt">
                <v:stroke joinstyle="miter"/>
              </v:line>
            </w:pict>
          </mc:Fallback>
        </mc:AlternateContent>
      </w:r>
    </w:p>
    <w:p w14:paraId="35606E2A" w14:textId="6A8D9AE0" w:rsidR="00743E30" w:rsidRPr="00CA21B8" w:rsidRDefault="00CA21B8" w:rsidP="00743E30">
      <w:pPr>
        <w:jc w:val="center"/>
        <w:rPr>
          <w:rFonts w:ascii="Poppins" w:hAnsi="Poppins" w:cs="Poppins"/>
          <w:b/>
          <w:bCs/>
          <w:sz w:val="18"/>
          <w:lang w:val="en-GB"/>
        </w:rPr>
      </w:pPr>
      <w:r>
        <w:rPr>
          <w:rFonts w:ascii="Poppins" w:hAnsi="Poppins" w:cs="Poppins"/>
          <w:b/>
          <w:bCs/>
          <w:sz w:val="18"/>
          <w:lang w:val="en-GB"/>
        </w:rPr>
        <w:t>CEP Manual</w:t>
      </w:r>
    </w:p>
    <w:p w14:paraId="081B9F1C" w14:textId="1659D451" w:rsidR="00743E30" w:rsidRPr="00CA21B8" w:rsidRDefault="00CA21B8" w:rsidP="00743E30">
      <w:pPr>
        <w:jc w:val="center"/>
        <w:rPr>
          <w:rFonts w:ascii="Poppins" w:hAnsi="Poppins" w:cs="Poppins"/>
          <w:b/>
          <w:bCs/>
          <w:sz w:val="20"/>
          <w:szCs w:val="24"/>
          <w:lang w:val="en-GB"/>
        </w:rPr>
      </w:pPr>
      <w:r>
        <w:rPr>
          <w:rFonts w:ascii="Poppins" w:hAnsi="Poppins" w:cs="Poppins"/>
          <w:b/>
          <w:bCs/>
          <w:sz w:val="20"/>
          <w:szCs w:val="24"/>
          <w:lang w:val="en-GB"/>
        </w:rPr>
        <w:t>Single Cycle RISC-V Processor for GCD</w:t>
      </w:r>
    </w:p>
    <w:p w14:paraId="79CE41B8" w14:textId="003A2FC2" w:rsidR="00743E30" w:rsidRPr="00CA21B8" w:rsidRDefault="00CA21B8" w:rsidP="00CA21B8">
      <w:pPr>
        <w:rPr>
          <w:rFonts w:ascii="Poppins" w:hAnsi="Poppins" w:cs="Poppins"/>
          <w:b/>
          <w:bCs/>
          <w:sz w:val="20"/>
          <w:szCs w:val="24"/>
          <w:lang w:val="en-GB"/>
        </w:rPr>
      </w:pPr>
      <w:r>
        <w:rPr>
          <w:rFonts w:ascii="Poppins" w:hAnsi="Poppins" w:cs="Poppins"/>
          <w:b/>
          <w:bCs/>
          <w:sz w:val="20"/>
          <w:szCs w:val="24"/>
          <w:lang w:val="en-GB"/>
        </w:rPr>
        <w:t xml:space="preserve">Truth Table for Controller </w:t>
      </w:r>
    </w:p>
    <w:tbl>
      <w:tblPr>
        <w:tblStyle w:val="TableGrid"/>
        <w:tblpPr w:leftFromText="180" w:rightFromText="180" w:vertAnchor="text" w:tblpY="-47"/>
        <w:tblW w:w="0" w:type="auto"/>
        <w:tblLayout w:type="fixed"/>
        <w:tblLook w:val="04A0" w:firstRow="1" w:lastRow="0" w:firstColumn="1" w:lastColumn="0" w:noHBand="0" w:noVBand="1"/>
      </w:tblPr>
      <w:tblGrid>
        <w:gridCol w:w="1360"/>
        <w:gridCol w:w="1355"/>
        <w:gridCol w:w="1209"/>
        <w:gridCol w:w="1108"/>
        <w:gridCol w:w="1007"/>
        <w:gridCol w:w="1209"/>
        <w:gridCol w:w="1007"/>
      </w:tblGrid>
      <w:tr w:rsidR="00CA21B8" w:rsidRPr="00CA21B8" w14:paraId="28D9C1D9" w14:textId="77777777" w:rsidTr="00CA21B8">
        <w:trPr>
          <w:trHeight w:val="134"/>
        </w:trPr>
        <w:tc>
          <w:tcPr>
            <w:tcW w:w="1360" w:type="dxa"/>
          </w:tcPr>
          <w:p w14:paraId="28658F31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>Instruction</w:t>
            </w:r>
          </w:p>
        </w:tc>
        <w:tc>
          <w:tcPr>
            <w:tcW w:w="1355" w:type="dxa"/>
          </w:tcPr>
          <w:p w14:paraId="5B3317C0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>opcode</w:t>
            </w:r>
          </w:p>
        </w:tc>
        <w:tc>
          <w:tcPr>
            <w:tcW w:w="1209" w:type="dxa"/>
          </w:tcPr>
          <w:p w14:paraId="52230F7E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proofErr w:type="spellStart"/>
            <w:r w:rsidRPr="00CA21B8">
              <w:rPr>
                <w:rFonts w:ascii="Poppins" w:hAnsi="Poppins" w:cs="Poppins"/>
                <w:sz w:val="18"/>
              </w:rPr>
              <w:t>RegWrite</w:t>
            </w:r>
            <w:proofErr w:type="spellEnd"/>
          </w:p>
        </w:tc>
        <w:tc>
          <w:tcPr>
            <w:tcW w:w="1108" w:type="dxa"/>
          </w:tcPr>
          <w:p w14:paraId="26164073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proofErr w:type="spellStart"/>
            <w:r w:rsidRPr="00CA21B8">
              <w:rPr>
                <w:rFonts w:ascii="Poppins" w:hAnsi="Poppins" w:cs="Poppins"/>
                <w:sz w:val="18"/>
              </w:rPr>
              <w:t>ImmSrc</w:t>
            </w:r>
            <w:proofErr w:type="spellEnd"/>
          </w:p>
        </w:tc>
        <w:tc>
          <w:tcPr>
            <w:tcW w:w="1007" w:type="dxa"/>
          </w:tcPr>
          <w:p w14:paraId="3EB32FEE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proofErr w:type="spellStart"/>
            <w:r w:rsidRPr="00CA21B8">
              <w:rPr>
                <w:rFonts w:ascii="Poppins" w:hAnsi="Poppins" w:cs="Poppins"/>
                <w:sz w:val="18"/>
              </w:rPr>
              <w:t>ALUSrc</w:t>
            </w:r>
            <w:proofErr w:type="spellEnd"/>
          </w:p>
        </w:tc>
        <w:tc>
          <w:tcPr>
            <w:tcW w:w="1209" w:type="dxa"/>
          </w:tcPr>
          <w:p w14:paraId="7B42811E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proofErr w:type="spellStart"/>
            <w:r w:rsidRPr="00CA21B8">
              <w:rPr>
                <w:rFonts w:ascii="Poppins" w:hAnsi="Poppins" w:cs="Poppins"/>
                <w:sz w:val="18"/>
              </w:rPr>
              <w:t>ResultSrc</w:t>
            </w:r>
            <w:proofErr w:type="spellEnd"/>
          </w:p>
        </w:tc>
        <w:tc>
          <w:tcPr>
            <w:tcW w:w="1007" w:type="dxa"/>
          </w:tcPr>
          <w:p w14:paraId="41605CED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proofErr w:type="spellStart"/>
            <w:r w:rsidRPr="00CA21B8">
              <w:rPr>
                <w:rFonts w:ascii="Poppins" w:hAnsi="Poppins" w:cs="Poppins"/>
                <w:sz w:val="18"/>
              </w:rPr>
              <w:t>ALUOp</w:t>
            </w:r>
            <w:proofErr w:type="spellEnd"/>
          </w:p>
        </w:tc>
      </w:tr>
      <w:tr w:rsidR="00CA21B8" w:rsidRPr="00CA21B8" w14:paraId="5EA45232" w14:textId="77777777" w:rsidTr="00CA21B8">
        <w:trPr>
          <w:trHeight w:val="279"/>
        </w:trPr>
        <w:tc>
          <w:tcPr>
            <w:tcW w:w="1360" w:type="dxa"/>
          </w:tcPr>
          <w:p w14:paraId="44EE5BD4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 xml:space="preserve">I-Type </w:t>
            </w:r>
            <w:proofErr w:type="spellStart"/>
            <w:r w:rsidRPr="00CA21B8">
              <w:rPr>
                <w:rFonts w:ascii="Poppins" w:hAnsi="Poppins" w:cs="Poppins"/>
                <w:sz w:val="18"/>
              </w:rPr>
              <w:t>lw</w:t>
            </w:r>
            <w:proofErr w:type="spellEnd"/>
          </w:p>
        </w:tc>
        <w:tc>
          <w:tcPr>
            <w:tcW w:w="1355" w:type="dxa"/>
          </w:tcPr>
          <w:p w14:paraId="07459E20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>0000011</w:t>
            </w:r>
          </w:p>
        </w:tc>
        <w:tc>
          <w:tcPr>
            <w:tcW w:w="1209" w:type="dxa"/>
          </w:tcPr>
          <w:p w14:paraId="14CFD764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>1</w:t>
            </w:r>
          </w:p>
        </w:tc>
        <w:tc>
          <w:tcPr>
            <w:tcW w:w="1108" w:type="dxa"/>
          </w:tcPr>
          <w:p w14:paraId="0486DFCA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>0</w:t>
            </w:r>
          </w:p>
        </w:tc>
        <w:tc>
          <w:tcPr>
            <w:tcW w:w="1007" w:type="dxa"/>
          </w:tcPr>
          <w:p w14:paraId="4543EE4C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>1</w:t>
            </w:r>
          </w:p>
        </w:tc>
        <w:tc>
          <w:tcPr>
            <w:tcW w:w="1209" w:type="dxa"/>
          </w:tcPr>
          <w:p w14:paraId="5A19B000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>1</w:t>
            </w:r>
          </w:p>
        </w:tc>
        <w:tc>
          <w:tcPr>
            <w:tcW w:w="1007" w:type="dxa"/>
          </w:tcPr>
          <w:p w14:paraId="2681DA66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>00</w:t>
            </w:r>
          </w:p>
        </w:tc>
      </w:tr>
      <w:tr w:rsidR="00CA21B8" w:rsidRPr="00CA21B8" w14:paraId="6C920FB8" w14:textId="77777777" w:rsidTr="00CA21B8">
        <w:trPr>
          <w:trHeight w:val="257"/>
        </w:trPr>
        <w:tc>
          <w:tcPr>
            <w:tcW w:w="1360" w:type="dxa"/>
          </w:tcPr>
          <w:p w14:paraId="60F22B84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 xml:space="preserve">I-Type </w:t>
            </w:r>
            <w:proofErr w:type="spellStart"/>
            <w:r w:rsidRPr="00CA21B8">
              <w:rPr>
                <w:rFonts w:ascii="Poppins" w:hAnsi="Poppins" w:cs="Poppins"/>
                <w:sz w:val="18"/>
              </w:rPr>
              <w:t>addi</w:t>
            </w:r>
            <w:proofErr w:type="spellEnd"/>
          </w:p>
        </w:tc>
        <w:tc>
          <w:tcPr>
            <w:tcW w:w="1355" w:type="dxa"/>
          </w:tcPr>
          <w:p w14:paraId="457C619C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>0010011</w:t>
            </w:r>
          </w:p>
        </w:tc>
        <w:tc>
          <w:tcPr>
            <w:tcW w:w="1209" w:type="dxa"/>
          </w:tcPr>
          <w:p w14:paraId="4FB984C6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>1</w:t>
            </w:r>
          </w:p>
        </w:tc>
        <w:tc>
          <w:tcPr>
            <w:tcW w:w="1108" w:type="dxa"/>
          </w:tcPr>
          <w:p w14:paraId="1B277760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>0</w:t>
            </w:r>
          </w:p>
        </w:tc>
        <w:tc>
          <w:tcPr>
            <w:tcW w:w="1007" w:type="dxa"/>
          </w:tcPr>
          <w:p w14:paraId="541B5060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>1</w:t>
            </w:r>
          </w:p>
        </w:tc>
        <w:tc>
          <w:tcPr>
            <w:tcW w:w="1209" w:type="dxa"/>
          </w:tcPr>
          <w:p w14:paraId="36E75D0D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>0</w:t>
            </w:r>
          </w:p>
        </w:tc>
        <w:tc>
          <w:tcPr>
            <w:tcW w:w="1007" w:type="dxa"/>
          </w:tcPr>
          <w:p w14:paraId="64E97DF5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>10</w:t>
            </w:r>
          </w:p>
        </w:tc>
      </w:tr>
      <w:tr w:rsidR="00CA21B8" w:rsidRPr="00CA21B8" w14:paraId="24DEC28B" w14:textId="77777777" w:rsidTr="00CA21B8">
        <w:trPr>
          <w:trHeight w:val="268"/>
        </w:trPr>
        <w:tc>
          <w:tcPr>
            <w:tcW w:w="1360" w:type="dxa"/>
          </w:tcPr>
          <w:p w14:paraId="3A71FF61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>R–Type</w:t>
            </w:r>
          </w:p>
        </w:tc>
        <w:tc>
          <w:tcPr>
            <w:tcW w:w="1355" w:type="dxa"/>
          </w:tcPr>
          <w:p w14:paraId="425EF7B1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>0110011</w:t>
            </w:r>
          </w:p>
        </w:tc>
        <w:tc>
          <w:tcPr>
            <w:tcW w:w="1209" w:type="dxa"/>
          </w:tcPr>
          <w:p w14:paraId="505117C4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>1</w:t>
            </w:r>
          </w:p>
        </w:tc>
        <w:tc>
          <w:tcPr>
            <w:tcW w:w="1108" w:type="dxa"/>
          </w:tcPr>
          <w:p w14:paraId="5209AB92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>X</w:t>
            </w:r>
          </w:p>
        </w:tc>
        <w:tc>
          <w:tcPr>
            <w:tcW w:w="1007" w:type="dxa"/>
          </w:tcPr>
          <w:p w14:paraId="5807D30F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>0</w:t>
            </w:r>
          </w:p>
        </w:tc>
        <w:tc>
          <w:tcPr>
            <w:tcW w:w="1209" w:type="dxa"/>
          </w:tcPr>
          <w:p w14:paraId="3F38CA2E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>0</w:t>
            </w:r>
          </w:p>
        </w:tc>
        <w:tc>
          <w:tcPr>
            <w:tcW w:w="1007" w:type="dxa"/>
          </w:tcPr>
          <w:p w14:paraId="00B1177D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>10</w:t>
            </w:r>
          </w:p>
        </w:tc>
      </w:tr>
      <w:tr w:rsidR="00CA21B8" w:rsidRPr="00CA21B8" w14:paraId="00748BC2" w14:textId="77777777" w:rsidTr="00CA21B8">
        <w:trPr>
          <w:trHeight w:val="260"/>
        </w:trPr>
        <w:tc>
          <w:tcPr>
            <w:tcW w:w="1360" w:type="dxa"/>
          </w:tcPr>
          <w:p w14:paraId="10DA27D1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>B-Type</w:t>
            </w:r>
          </w:p>
        </w:tc>
        <w:tc>
          <w:tcPr>
            <w:tcW w:w="1355" w:type="dxa"/>
          </w:tcPr>
          <w:p w14:paraId="1C362953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>1100011</w:t>
            </w:r>
          </w:p>
        </w:tc>
        <w:tc>
          <w:tcPr>
            <w:tcW w:w="1209" w:type="dxa"/>
          </w:tcPr>
          <w:p w14:paraId="64DC0D4F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>0</w:t>
            </w:r>
          </w:p>
        </w:tc>
        <w:tc>
          <w:tcPr>
            <w:tcW w:w="1108" w:type="dxa"/>
          </w:tcPr>
          <w:p w14:paraId="68F78213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>1</w:t>
            </w:r>
          </w:p>
        </w:tc>
        <w:tc>
          <w:tcPr>
            <w:tcW w:w="1007" w:type="dxa"/>
          </w:tcPr>
          <w:p w14:paraId="7A460A7C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>0</w:t>
            </w:r>
          </w:p>
        </w:tc>
        <w:tc>
          <w:tcPr>
            <w:tcW w:w="1209" w:type="dxa"/>
          </w:tcPr>
          <w:p w14:paraId="6C0D335A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>x</w:t>
            </w:r>
          </w:p>
        </w:tc>
        <w:tc>
          <w:tcPr>
            <w:tcW w:w="1007" w:type="dxa"/>
          </w:tcPr>
          <w:p w14:paraId="5177EAB9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>01</w:t>
            </w:r>
          </w:p>
        </w:tc>
      </w:tr>
    </w:tbl>
    <w:p w14:paraId="6DFA58C9" w14:textId="77777777" w:rsidR="0043512B" w:rsidRPr="00CA21B8" w:rsidRDefault="0043512B" w:rsidP="0043512B">
      <w:pPr>
        <w:rPr>
          <w:rFonts w:ascii="Poppins" w:hAnsi="Poppins" w:cs="Poppins"/>
          <w:sz w:val="18"/>
        </w:rPr>
      </w:pPr>
    </w:p>
    <w:p w14:paraId="382D1367" w14:textId="77777777" w:rsidR="0043512B" w:rsidRPr="00CA21B8" w:rsidRDefault="0043512B" w:rsidP="0043512B">
      <w:pPr>
        <w:rPr>
          <w:rFonts w:ascii="Poppins" w:hAnsi="Poppins" w:cs="Poppins"/>
          <w:sz w:val="18"/>
        </w:rPr>
      </w:pPr>
    </w:p>
    <w:p w14:paraId="344E1DFA" w14:textId="77777777" w:rsidR="0043512B" w:rsidRPr="00CA21B8" w:rsidRDefault="0043512B" w:rsidP="0043512B">
      <w:pPr>
        <w:rPr>
          <w:rFonts w:ascii="Poppins" w:hAnsi="Poppins" w:cs="Poppins"/>
          <w:sz w:val="18"/>
        </w:rPr>
      </w:pPr>
    </w:p>
    <w:tbl>
      <w:tblPr>
        <w:tblStyle w:val="TableGrid"/>
        <w:tblpPr w:leftFromText="180" w:rightFromText="180" w:vertAnchor="text" w:horzAnchor="margin" w:tblpY="26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850"/>
        <w:gridCol w:w="851"/>
        <w:gridCol w:w="2835"/>
        <w:gridCol w:w="1275"/>
      </w:tblGrid>
      <w:tr w:rsidR="00CA21B8" w:rsidRPr="00CA21B8" w14:paraId="369609D3" w14:textId="77777777" w:rsidTr="004D16F6">
        <w:trPr>
          <w:trHeight w:val="446"/>
        </w:trPr>
        <w:tc>
          <w:tcPr>
            <w:tcW w:w="1555" w:type="dxa"/>
          </w:tcPr>
          <w:p w14:paraId="46331D32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>Instruction</w:t>
            </w:r>
          </w:p>
        </w:tc>
        <w:tc>
          <w:tcPr>
            <w:tcW w:w="850" w:type="dxa"/>
          </w:tcPr>
          <w:p w14:paraId="31F3D551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proofErr w:type="spellStart"/>
            <w:r w:rsidRPr="00CA21B8">
              <w:rPr>
                <w:rFonts w:ascii="Poppins" w:hAnsi="Poppins" w:cs="Poppins"/>
                <w:sz w:val="18"/>
              </w:rPr>
              <w:t>ALUOp</w:t>
            </w:r>
            <w:proofErr w:type="spellEnd"/>
          </w:p>
        </w:tc>
        <w:tc>
          <w:tcPr>
            <w:tcW w:w="851" w:type="dxa"/>
          </w:tcPr>
          <w:p w14:paraId="724B4935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>func3</w:t>
            </w:r>
          </w:p>
        </w:tc>
        <w:tc>
          <w:tcPr>
            <w:tcW w:w="2835" w:type="dxa"/>
          </w:tcPr>
          <w:p w14:paraId="4D446CB7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proofErr w:type="spellStart"/>
            <w:r w:rsidRPr="00CA21B8">
              <w:rPr>
                <w:rFonts w:ascii="Poppins" w:hAnsi="Poppins" w:cs="Poppins"/>
                <w:sz w:val="18"/>
              </w:rPr>
              <w:t>RtypeSub</w:t>
            </w:r>
            <w:proofErr w:type="spellEnd"/>
            <w:r w:rsidRPr="00CA21B8">
              <w:rPr>
                <w:rFonts w:ascii="Poppins" w:hAnsi="Poppins" w:cs="Poppins"/>
                <w:sz w:val="18"/>
              </w:rPr>
              <w:t xml:space="preserve"> = op[5] &amp; func7[5]</w:t>
            </w:r>
          </w:p>
        </w:tc>
        <w:tc>
          <w:tcPr>
            <w:tcW w:w="1275" w:type="dxa"/>
          </w:tcPr>
          <w:p w14:paraId="550B8910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proofErr w:type="spellStart"/>
            <w:r w:rsidRPr="00CA21B8">
              <w:rPr>
                <w:rFonts w:ascii="Poppins" w:hAnsi="Poppins" w:cs="Poppins"/>
                <w:sz w:val="18"/>
              </w:rPr>
              <w:t>ALUControl</w:t>
            </w:r>
            <w:proofErr w:type="spellEnd"/>
          </w:p>
        </w:tc>
      </w:tr>
      <w:tr w:rsidR="00CA21B8" w:rsidRPr="00CA21B8" w14:paraId="0F9BF737" w14:textId="77777777" w:rsidTr="004D16F6">
        <w:trPr>
          <w:trHeight w:val="229"/>
        </w:trPr>
        <w:tc>
          <w:tcPr>
            <w:tcW w:w="1555" w:type="dxa"/>
          </w:tcPr>
          <w:p w14:paraId="3503A36B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proofErr w:type="spellStart"/>
            <w:r w:rsidRPr="00CA21B8">
              <w:rPr>
                <w:rFonts w:ascii="Poppins" w:hAnsi="Poppins" w:cs="Poppins"/>
                <w:sz w:val="18"/>
              </w:rPr>
              <w:t>lw</w:t>
            </w:r>
            <w:proofErr w:type="spellEnd"/>
          </w:p>
        </w:tc>
        <w:tc>
          <w:tcPr>
            <w:tcW w:w="850" w:type="dxa"/>
          </w:tcPr>
          <w:p w14:paraId="67A10973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>00</w:t>
            </w:r>
          </w:p>
        </w:tc>
        <w:tc>
          <w:tcPr>
            <w:tcW w:w="851" w:type="dxa"/>
          </w:tcPr>
          <w:p w14:paraId="27F468DB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>x</w:t>
            </w:r>
          </w:p>
        </w:tc>
        <w:tc>
          <w:tcPr>
            <w:tcW w:w="2835" w:type="dxa"/>
          </w:tcPr>
          <w:p w14:paraId="6667587F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>X</w:t>
            </w:r>
          </w:p>
        </w:tc>
        <w:tc>
          <w:tcPr>
            <w:tcW w:w="1275" w:type="dxa"/>
          </w:tcPr>
          <w:p w14:paraId="25BAF028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>000</w:t>
            </w:r>
          </w:p>
        </w:tc>
      </w:tr>
      <w:tr w:rsidR="00CA21B8" w:rsidRPr="00CA21B8" w14:paraId="6CADE5E4" w14:textId="77777777" w:rsidTr="004D16F6">
        <w:trPr>
          <w:trHeight w:val="229"/>
        </w:trPr>
        <w:tc>
          <w:tcPr>
            <w:tcW w:w="1555" w:type="dxa"/>
          </w:tcPr>
          <w:p w14:paraId="6D67B3CC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 xml:space="preserve">add - </w:t>
            </w:r>
            <w:proofErr w:type="spellStart"/>
            <w:r w:rsidRPr="00CA21B8">
              <w:rPr>
                <w:rFonts w:ascii="Poppins" w:hAnsi="Poppins" w:cs="Poppins"/>
                <w:sz w:val="18"/>
              </w:rPr>
              <w:t>addi</w:t>
            </w:r>
            <w:proofErr w:type="spellEnd"/>
          </w:p>
        </w:tc>
        <w:tc>
          <w:tcPr>
            <w:tcW w:w="850" w:type="dxa"/>
          </w:tcPr>
          <w:p w14:paraId="3E698981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>10</w:t>
            </w:r>
          </w:p>
        </w:tc>
        <w:tc>
          <w:tcPr>
            <w:tcW w:w="851" w:type="dxa"/>
          </w:tcPr>
          <w:p w14:paraId="71CCDF05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>000</w:t>
            </w:r>
          </w:p>
        </w:tc>
        <w:tc>
          <w:tcPr>
            <w:tcW w:w="2835" w:type="dxa"/>
          </w:tcPr>
          <w:p w14:paraId="5B94B5C1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>0</w:t>
            </w:r>
          </w:p>
        </w:tc>
        <w:tc>
          <w:tcPr>
            <w:tcW w:w="1275" w:type="dxa"/>
          </w:tcPr>
          <w:p w14:paraId="730D9F87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>000</w:t>
            </w:r>
          </w:p>
        </w:tc>
      </w:tr>
      <w:tr w:rsidR="00CA21B8" w:rsidRPr="00CA21B8" w14:paraId="48347762" w14:textId="77777777" w:rsidTr="004D16F6">
        <w:trPr>
          <w:trHeight w:val="216"/>
        </w:trPr>
        <w:tc>
          <w:tcPr>
            <w:tcW w:w="1555" w:type="dxa"/>
          </w:tcPr>
          <w:p w14:paraId="665952BD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 xml:space="preserve">sub </w:t>
            </w:r>
          </w:p>
        </w:tc>
        <w:tc>
          <w:tcPr>
            <w:tcW w:w="850" w:type="dxa"/>
          </w:tcPr>
          <w:p w14:paraId="0BC800B1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>10</w:t>
            </w:r>
          </w:p>
        </w:tc>
        <w:tc>
          <w:tcPr>
            <w:tcW w:w="851" w:type="dxa"/>
          </w:tcPr>
          <w:p w14:paraId="12CF4C96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>000</w:t>
            </w:r>
          </w:p>
        </w:tc>
        <w:tc>
          <w:tcPr>
            <w:tcW w:w="2835" w:type="dxa"/>
          </w:tcPr>
          <w:p w14:paraId="35B9D881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>1</w:t>
            </w:r>
          </w:p>
        </w:tc>
        <w:tc>
          <w:tcPr>
            <w:tcW w:w="1275" w:type="dxa"/>
          </w:tcPr>
          <w:p w14:paraId="35B3A7AD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>001</w:t>
            </w:r>
          </w:p>
        </w:tc>
      </w:tr>
      <w:tr w:rsidR="00CA21B8" w:rsidRPr="00CA21B8" w14:paraId="2FEA2E2C" w14:textId="77777777" w:rsidTr="004D16F6">
        <w:trPr>
          <w:trHeight w:val="229"/>
        </w:trPr>
        <w:tc>
          <w:tcPr>
            <w:tcW w:w="1555" w:type="dxa"/>
          </w:tcPr>
          <w:p w14:paraId="1FD4B4C8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proofErr w:type="spellStart"/>
            <w:r w:rsidRPr="00CA21B8">
              <w:rPr>
                <w:rFonts w:ascii="Poppins" w:hAnsi="Poppins" w:cs="Poppins"/>
                <w:sz w:val="18"/>
              </w:rPr>
              <w:t>sltu</w:t>
            </w:r>
            <w:proofErr w:type="spellEnd"/>
          </w:p>
        </w:tc>
        <w:tc>
          <w:tcPr>
            <w:tcW w:w="850" w:type="dxa"/>
          </w:tcPr>
          <w:p w14:paraId="3E282FC1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>10</w:t>
            </w:r>
          </w:p>
        </w:tc>
        <w:tc>
          <w:tcPr>
            <w:tcW w:w="851" w:type="dxa"/>
          </w:tcPr>
          <w:p w14:paraId="26BCC373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>000</w:t>
            </w:r>
          </w:p>
        </w:tc>
        <w:tc>
          <w:tcPr>
            <w:tcW w:w="2835" w:type="dxa"/>
          </w:tcPr>
          <w:p w14:paraId="32A2DF6E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>X</w:t>
            </w:r>
          </w:p>
        </w:tc>
        <w:tc>
          <w:tcPr>
            <w:tcW w:w="1275" w:type="dxa"/>
          </w:tcPr>
          <w:p w14:paraId="2D6251D5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>101</w:t>
            </w:r>
          </w:p>
        </w:tc>
      </w:tr>
      <w:tr w:rsidR="00CA21B8" w:rsidRPr="00CA21B8" w14:paraId="6336E75F" w14:textId="77777777" w:rsidTr="004D16F6">
        <w:trPr>
          <w:trHeight w:val="216"/>
        </w:trPr>
        <w:tc>
          <w:tcPr>
            <w:tcW w:w="1555" w:type="dxa"/>
          </w:tcPr>
          <w:p w14:paraId="45FA2700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proofErr w:type="spellStart"/>
            <w:r w:rsidRPr="00CA21B8">
              <w:rPr>
                <w:rFonts w:ascii="Poppins" w:hAnsi="Poppins" w:cs="Poppins"/>
                <w:sz w:val="18"/>
              </w:rPr>
              <w:t>bne</w:t>
            </w:r>
            <w:proofErr w:type="spellEnd"/>
          </w:p>
        </w:tc>
        <w:tc>
          <w:tcPr>
            <w:tcW w:w="850" w:type="dxa"/>
          </w:tcPr>
          <w:p w14:paraId="28B6FCC0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>01</w:t>
            </w:r>
          </w:p>
        </w:tc>
        <w:tc>
          <w:tcPr>
            <w:tcW w:w="851" w:type="dxa"/>
          </w:tcPr>
          <w:p w14:paraId="0F0B0BBF" w14:textId="587FD072" w:rsidR="00CA21B8" w:rsidRPr="00CA21B8" w:rsidRDefault="0048153A" w:rsidP="00CA21B8">
            <w:pPr>
              <w:rPr>
                <w:rFonts w:ascii="Poppins" w:hAnsi="Poppins" w:cs="Poppins"/>
                <w:sz w:val="18"/>
              </w:rPr>
            </w:pPr>
            <w:r>
              <w:rPr>
                <w:rFonts w:ascii="Poppins" w:hAnsi="Poppins" w:cs="Poppins"/>
                <w:sz w:val="18"/>
              </w:rPr>
              <w:t>X</w:t>
            </w:r>
          </w:p>
        </w:tc>
        <w:tc>
          <w:tcPr>
            <w:tcW w:w="2835" w:type="dxa"/>
          </w:tcPr>
          <w:p w14:paraId="35CE687E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>X</w:t>
            </w:r>
          </w:p>
        </w:tc>
        <w:tc>
          <w:tcPr>
            <w:tcW w:w="1275" w:type="dxa"/>
          </w:tcPr>
          <w:p w14:paraId="4A8B75E6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>001</w:t>
            </w:r>
          </w:p>
        </w:tc>
      </w:tr>
      <w:tr w:rsidR="00CA21B8" w:rsidRPr="00CA21B8" w14:paraId="504ACF5B" w14:textId="77777777" w:rsidTr="004D16F6">
        <w:trPr>
          <w:trHeight w:val="229"/>
        </w:trPr>
        <w:tc>
          <w:tcPr>
            <w:tcW w:w="1555" w:type="dxa"/>
          </w:tcPr>
          <w:p w14:paraId="4C571A27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proofErr w:type="spellStart"/>
            <w:r w:rsidRPr="00CA21B8">
              <w:rPr>
                <w:rFonts w:ascii="Poppins" w:hAnsi="Poppins" w:cs="Poppins"/>
                <w:sz w:val="18"/>
              </w:rPr>
              <w:t>beq</w:t>
            </w:r>
            <w:proofErr w:type="spellEnd"/>
          </w:p>
        </w:tc>
        <w:tc>
          <w:tcPr>
            <w:tcW w:w="850" w:type="dxa"/>
          </w:tcPr>
          <w:p w14:paraId="4493208F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>01</w:t>
            </w:r>
          </w:p>
        </w:tc>
        <w:tc>
          <w:tcPr>
            <w:tcW w:w="851" w:type="dxa"/>
          </w:tcPr>
          <w:p w14:paraId="5B54F859" w14:textId="71B09762" w:rsidR="00CA21B8" w:rsidRPr="00CA21B8" w:rsidRDefault="0048153A" w:rsidP="00CA21B8">
            <w:pPr>
              <w:rPr>
                <w:rFonts w:ascii="Poppins" w:hAnsi="Poppins" w:cs="Poppins"/>
                <w:sz w:val="18"/>
              </w:rPr>
            </w:pPr>
            <w:r>
              <w:rPr>
                <w:rFonts w:ascii="Poppins" w:hAnsi="Poppins" w:cs="Poppins"/>
                <w:sz w:val="18"/>
              </w:rPr>
              <w:t>X</w:t>
            </w:r>
          </w:p>
        </w:tc>
        <w:tc>
          <w:tcPr>
            <w:tcW w:w="2835" w:type="dxa"/>
          </w:tcPr>
          <w:p w14:paraId="65C84579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>X</w:t>
            </w:r>
          </w:p>
        </w:tc>
        <w:tc>
          <w:tcPr>
            <w:tcW w:w="1275" w:type="dxa"/>
          </w:tcPr>
          <w:p w14:paraId="4F1E1650" w14:textId="77777777" w:rsidR="00CA21B8" w:rsidRPr="00CA21B8" w:rsidRDefault="00CA21B8" w:rsidP="00CA21B8">
            <w:pPr>
              <w:rPr>
                <w:rFonts w:ascii="Poppins" w:hAnsi="Poppins" w:cs="Poppins"/>
                <w:sz w:val="18"/>
              </w:rPr>
            </w:pPr>
            <w:r w:rsidRPr="00CA21B8">
              <w:rPr>
                <w:rFonts w:ascii="Poppins" w:hAnsi="Poppins" w:cs="Poppins"/>
                <w:sz w:val="18"/>
              </w:rPr>
              <w:t>001</w:t>
            </w:r>
          </w:p>
        </w:tc>
      </w:tr>
    </w:tbl>
    <w:p w14:paraId="33E0C534" w14:textId="77777777" w:rsidR="0043512B" w:rsidRPr="00CA21B8" w:rsidRDefault="0043512B" w:rsidP="0043512B">
      <w:pPr>
        <w:rPr>
          <w:rFonts w:ascii="Poppins" w:hAnsi="Poppins" w:cs="Poppins"/>
          <w:sz w:val="18"/>
        </w:rPr>
      </w:pPr>
    </w:p>
    <w:p w14:paraId="50FA3D5F" w14:textId="77777777" w:rsidR="0043512B" w:rsidRPr="00CA21B8" w:rsidRDefault="0043512B" w:rsidP="0043512B">
      <w:pPr>
        <w:rPr>
          <w:rFonts w:ascii="Poppins" w:hAnsi="Poppins" w:cs="Poppins"/>
          <w:sz w:val="18"/>
        </w:rPr>
      </w:pPr>
    </w:p>
    <w:p w14:paraId="2288B3FD" w14:textId="77777777" w:rsidR="0043512B" w:rsidRPr="00CA21B8" w:rsidRDefault="0043512B" w:rsidP="0043512B">
      <w:pPr>
        <w:rPr>
          <w:rFonts w:ascii="Poppins" w:hAnsi="Poppins" w:cs="Poppins"/>
          <w:sz w:val="18"/>
        </w:rPr>
      </w:pPr>
    </w:p>
    <w:p w14:paraId="77EB1D14" w14:textId="77777777" w:rsidR="0043512B" w:rsidRPr="00CA21B8" w:rsidRDefault="0043512B" w:rsidP="0043512B">
      <w:pPr>
        <w:rPr>
          <w:rFonts w:ascii="Poppins" w:hAnsi="Poppins" w:cs="Poppins"/>
          <w:sz w:val="18"/>
        </w:rPr>
      </w:pPr>
    </w:p>
    <w:p w14:paraId="11C77A62" w14:textId="77777777" w:rsidR="0043512B" w:rsidRPr="00CA21B8" w:rsidRDefault="0043512B" w:rsidP="0043512B">
      <w:pPr>
        <w:rPr>
          <w:rFonts w:ascii="Poppins" w:hAnsi="Poppins" w:cs="Poppins"/>
          <w:sz w:val="18"/>
        </w:rPr>
      </w:pPr>
    </w:p>
    <w:p w14:paraId="2CAECDA8" w14:textId="77777777" w:rsidR="0043512B" w:rsidRPr="00CA21B8" w:rsidRDefault="0043512B" w:rsidP="0043512B">
      <w:pPr>
        <w:rPr>
          <w:rFonts w:ascii="Poppins" w:hAnsi="Poppins" w:cs="Poppins"/>
          <w:sz w:val="18"/>
        </w:rPr>
      </w:pPr>
    </w:p>
    <w:p w14:paraId="51E69B80" w14:textId="7FE6544A" w:rsidR="00743E30" w:rsidRDefault="006C61CB" w:rsidP="00CF4579">
      <w:pPr>
        <w:rPr>
          <w:rFonts w:ascii="Poppins" w:hAnsi="Poppins" w:cs="Poppins"/>
          <w:b/>
          <w:bCs/>
          <w:sz w:val="20"/>
          <w:szCs w:val="24"/>
          <w:lang w:val="en-GB"/>
        </w:rPr>
      </w:pPr>
      <w:r>
        <w:rPr>
          <w:rFonts w:ascii="Poppins" w:hAnsi="Poppins" w:cs="Poppins"/>
          <w:b/>
          <w:bCs/>
          <w:sz w:val="20"/>
          <w:szCs w:val="24"/>
          <w:lang w:val="en-GB"/>
        </w:rPr>
        <w:t>Decreasing frequency of the clock</w:t>
      </w:r>
    </w:p>
    <w:p w14:paraId="0CA52DF2" w14:textId="0C2F071B" w:rsidR="006C61CB" w:rsidRDefault="006C61CB" w:rsidP="00CF4579">
      <w:pPr>
        <w:rPr>
          <w:rFonts w:ascii="Poppins" w:hAnsi="Poppins" w:cs="Poppins"/>
          <w:b/>
          <w:bCs/>
          <w:sz w:val="20"/>
          <w:szCs w:val="24"/>
          <w:lang w:val="en-GB"/>
        </w:rPr>
      </w:pPr>
      <w:r w:rsidRPr="006C61CB">
        <w:rPr>
          <w:rFonts w:ascii="Poppins" w:hAnsi="Poppins" w:cs="Poppins"/>
          <w:b/>
          <w:bCs/>
          <w:sz w:val="20"/>
          <w:szCs w:val="24"/>
          <w:lang w:val="en-GB"/>
        </w:rPr>
        <w:drawing>
          <wp:inline distT="0" distB="0" distL="0" distR="0" wp14:anchorId="03304D36" wp14:editId="743A7ADA">
            <wp:extent cx="5731510" cy="3168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940B" w14:textId="04804EE4" w:rsidR="006C61CB" w:rsidRDefault="003B17ED" w:rsidP="00CF4579">
      <w:pPr>
        <w:rPr>
          <w:rFonts w:ascii="Poppins" w:hAnsi="Poppins" w:cs="Poppins"/>
          <w:b/>
          <w:bCs/>
          <w:sz w:val="20"/>
          <w:szCs w:val="24"/>
          <w:lang w:val="en-GB"/>
        </w:rPr>
      </w:pPr>
      <w:r>
        <w:rPr>
          <w:rFonts w:ascii="Poppins" w:hAnsi="Poppins" w:cs="Poppins"/>
          <w:b/>
          <w:bCs/>
          <w:sz w:val="20"/>
          <w:szCs w:val="24"/>
          <w:lang w:val="en-GB"/>
        </w:rPr>
        <w:t xml:space="preserve">Reading Instructions from Instruction Memory </w:t>
      </w:r>
    </w:p>
    <w:p w14:paraId="495F3ABF" w14:textId="103CDCB7" w:rsidR="003B17ED" w:rsidRDefault="003B17ED" w:rsidP="00CF4579">
      <w:pPr>
        <w:rPr>
          <w:rFonts w:ascii="Poppins" w:hAnsi="Poppins" w:cs="Poppins"/>
          <w:b/>
          <w:bCs/>
          <w:sz w:val="20"/>
          <w:szCs w:val="24"/>
          <w:lang w:val="en-GB"/>
        </w:rPr>
      </w:pPr>
      <w:r w:rsidRPr="003B17ED">
        <w:rPr>
          <w:rFonts w:ascii="Poppins" w:hAnsi="Poppins" w:cs="Poppins"/>
          <w:b/>
          <w:bCs/>
          <w:sz w:val="20"/>
          <w:szCs w:val="24"/>
          <w:lang w:val="en-GB"/>
        </w:rPr>
        <w:drawing>
          <wp:inline distT="0" distB="0" distL="0" distR="0" wp14:anchorId="4EE5AF5B" wp14:editId="67CF2149">
            <wp:extent cx="5731510" cy="3905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213D" w14:textId="5A0FF0FA" w:rsidR="003B17ED" w:rsidRDefault="00697EA0" w:rsidP="00CF4579">
      <w:pPr>
        <w:rPr>
          <w:rFonts w:ascii="Poppins" w:hAnsi="Poppins" w:cs="Poppins"/>
          <w:b/>
          <w:bCs/>
          <w:sz w:val="20"/>
          <w:szCs w:val="24"/>
          <w:lang w:val="en-GB"/>
        </w:rPr>
      </w:pPr>
      <w:r>
        <w:rPr>
          <w:rFonts w:ascii="Poppins" w:hAnsi="Poppins" w:cs="Poppins"/>
          <w:b/>
          <w:bCs/>
          <w:sz w:val="20"/>
          <w:szCs w:val="24"/>
          <w:lang w:val="en-GB"/>
        </w:rPr>
        <w:t>Controller Signals</w:t>
      </w:r>
    </w:p>
    <w:p w14:paraId="309C7DAA" w14:textId="605B1F27" w:rsidR="00697EA0" w:rsidRDefault="00697EA0" w:rsidP="00CF4579">
      <w:pPr>
        <w:rPr>
          <w:rFonts w:ascii="Poppins" w:hAnsi="Poppins" w:cs="Poppins"/>
          <w:b/>
          <w:bCs/>
          <w:sz w:val="20"/>
          <w:szCs w:val="24"/>
          <w:lang w:val="en-GB"/>
        </w:rPr>
      </w:pPr>
      <w:r w:rsidRPr="00697EA0">
        <w:rPr>
          <w:rFonts w:ascii="Poppins" w:hAnsi="Poppins" w:cs="Poppins"/>
          <w:b/>
          <w:bCs/>
          <w:sz w:val="20"/>
          <w:szCs w:val="24"/>
          <w:lang w:val="en-GB"/>
        </w:rPr>
        <w:drawing>
          <wp:inline distT="0" distB="0" distL="0" distR="0" wp14:anchorId="2D11857C" wp14:editId="5F83DA50">
            <wp:extent cx="5731510" cy="5340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44C0" w14:textId="10060DA2" w:rsidR="00E76D2A" w:rsidRDefault="00697EA0" w:rsidP="00CF4579">
      <w:pPr>
        <w:rPr>
          <w:rFonts w:ascii="Poppins" w:hAnsi="Poppins" w:cs="Poppins"/>
          <w:b/>
          <w:bCs/>
          <w:sz w:val="20"/>
          <w:szCs w:val="24"/>
          <w:lang w:val="en-GB"/>
        </w:rPr>
      </w:pPr>
      <w:r>
        <w:rPr>
          <w:rFonts w:ascii="Poppins" w:hAnsi="Poppins" w:cs="Poppins"/>
          <w:b/>
          <w:bCs/>
          <w:sz w:val="20"/>
          <w:szCs w:val="24"/>
          <w:lang w:val="en-GB"/>
        </w:rPr>
        <w:t>Branch Comparator</w:t>
      </w:r>
    </w:p>
    <w:p w14:paraId="0B0884AE" w14:textId="3A64E9FC" w:rsidR="00697EA0" w:rsidRDefault="00697EA0" w:rsidP="00CF4579">
      <w:pPr>
        <w:rPr>
          <w:rFonts w:ascii="Poppins" w:hAnsi="Poppins" w:cs="Poppins"/>
          <w:b/>
          <w:bCs/>
          <w:sz w:val="20"/>
          <w:szCs w:val="24"/>
          <w:lang w:val="en-GB"/>
        </w:rPr>
      </w:pPr>
      <w:r w:rsidRPr="00697EA0">
        <w:rPr>
          <w:rFonts w:ascii="Poppins" w:hAnsi="Poppins" w:cs="Poppins"/>
          <w:b/>
          <w:bCs/>
          <w:sz w:val="20"/>
          <w:szCs w:val="24"/>
          <w:lang w:val="en-GB"/>
        </w:rPr>
        <w:drawing>
          <wp:inline distT="0" distB="0" distL="0" distR="0" wp14:anchorId="4C71447C" wp14:editId="19F8E4DB">
            <wp:extent cx="5731510" cy="5899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0CF7" w14:textId="7C707009" w:rsidR="00E76D2A" w:rsidRDefault="00E76D2A" w:rsidP="00CF4579">
      <w:pPr>
        <w:rPr>
          <w:rFonts w:ascii="Poppins" w:hAnsi="Poppins" w:cs="Poppins"/>
          <w:b/>
          <w:bCs/>
          <w:sz w:val="20"/>
          <w:szCs w:val="24"/>
          <w:lang w:val="en-GB"/>
        </w:rPr>
      </w:pPr>
    </w:p>
    <w:p w14:paraId="0086F83E" w14:textId="77777777" w:rsidR="00697EA0" w:rsidRDefault="00697EA0" w:rsidP="00CF4579">
      <w:pPr>
        <w:rPr>
          <w:rFonts w:ascii="Poppins" w:hAnsi="Poppins" w:cs="Poppins"/>
          <w:b/>
          <w:bCs/>
          <w:sz w:val="20"/>
          <w:szCs w:val="24"/>
          <w:lang w:val="en-GB"/>
        </w:rPr>
      </w:pPr>
      <w:bookmarkStart w:id="0" w:name="_GoBack"/>
      <w:bookmarkEnd w:id="0"/>
    </w:p>
    <w:p w14:paraId="0DF75612" w14:textId="77C32F43" w:rsidR="00E76D2A" w:rsidRDefault="00E76D2A" w:rsidP="00CF4579">
      <w:pPr>
        <w:rPr>
          <w:rFonts w:ascii="Poppins" w:hAnsi="Poppins" w:cs="Poppins"/>
          <w:b/>
          <w:bCs/>
          <w:sz w:val="20"/>
          <w:szCs w:val="24"/>
          <w:lang w:val="en-GB"/>
        </w:rPr>
      </w:pPr>
      <w:r>
        <w:rPr>
          <w:rFonts w:ascii="Poppins" w:hAnsi="Poppins" w:cs="Poppins"/>
          <w:b/>
          <w:bCs/>
          <w:sz w:val="20"/>
          <w:szCs w:val="24"/>
          <w:lang w:val="en-GB"/>
        </w:rPr>
        <w:lastRenderedPageBreak/>
        <w:t>LUTs Used</w:t>
      </w:r>
    </w:p>
    <w:p w14:paraId="15F904F8" w14:textId="6BF01F5E" w:rsidR="00E76D2A" w:rsidRDefault="00E76D2A" w:rsidP="00CF4579">
      <w:pPr>
        <w:rPr>
          <w:rFonts w:ascii="Poppins" w:hAnsi="Poppins" w:cs="Poppins"/>
          <w:b/>
          <w:bCs/>
          <w:sz w:val="20"/>
          <w:szCs w:val="24"/>
          <w:lang w:val="en-GB"/>
        </w:rPr>
      </w:pPr>
      <w:r w:rsidRPr="00E76D2A">
        <w:rPr>
          <w:rFonts w:ascii="Poppins" w:hAnsi="Poppins" w:cs="Poppins"/>
          <w:b/>
          <w:bCs/>
          <w:sz w:val="20"/>
          <w:szCs w:val="24"/>
          <w:lang w:val="en-GB"/>
        </w:rPr>
        <w:drawing>
          <wp:inline distT="0" distB="0" distL="0" distR="0" wp14:anchorId="28ED07A7" wp14:editId="284B4DB0">
            <wp:extent cx="4829849" cy="23053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4F75" w14:textId="5D4FD00E" w:rsidR="00E76D2A" w:rsidRDefault="00E76D2A" w:rsidP="00CF4579">
      <w:pPr>
        <w:rPr>
          <w:rFonts w:ascii="Poppins" w:hAnsi="Poppins" w:cs="Poppins"/>
          <w:b/>
          <w:bCs/>
          <w:sz w:val="20"/>
          <w:szCs w:val="24"/>
          <w:lang w:val="en-GB"/>
        </w:rPr>
      </w:pPr>
      <w:r>
        <w:rPr>
          <w:rFonts w:ascii="Poppins" w:hAnsi="Poppins" w:cs="Poppins"/>
          <w:b/>
          <w:bCs/>
          <w:sz w:val="20"/>
          <w:szCs w:val="24"/>
          <w:lang w:val="en-GB"/>
        </w:rPr>
        <w:t>I/O Specifics</w:t>
      </w:r>
    </w:p>
    <w:p w14:paraId="59ED8E3D" w14:textId="0AFC415C" w:rsidR="00E76D2A" w:rsidRDefault="00E76D2A" w:rsidP="00CF4579">
      <w:pPr>
        <w:rPr>
          <w:rFonts w:ascii="Poppins" w:hAnsi="Poppins" w:cs="Poppins"/>
          <w:b/>
          <w:bCs/>
          <w:sz w:val="20"/>
          <w:szCs w:val="24"/>
          <w:lang w:val="en-GB"/>
        </w:rPr>
      </w:pPr>
      <w:r w:rsidRPr="00E76D2A">
        <w:rPr>
          <w:rFonts w:ascii="Poppins" w:hAnsi="Poppins" w:cs="Poppins"/>
          <w:b/>
          <w:bCs/>
          <w:sz w:val="20"/>
          <w:szCs w:val="24"/>
          <w:lang w:val="en-GB"/>
        </w:rPr>
        <w:drawing>
          <wp:inline distT="0" distB="0" distL="0" distR="0" wp14:anchorId="5A68962F" wp14:editId="3F59062C">
            <wp:extent cx="4848902" cy="3286584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1223" w14:textId="0C3C1E1A" w:rsidR="00E76D2A" w:rsidRDefault="00CD3EC1" w:rsidP="00CF4579">
      <w:pPr>
        <w:rPr>
          <w:rFonts w:ascii="Poppins" w:hAnsi="Poppins" w:cs="Poppins"/>
          <w:b/>
          <w:bCs/>
          <w:sz w:val="20"/>
          <w:szCs w:val="24"/>
          <w:lang w:val="en-GB"/>
        </w:rPr>
      </w:pPr>
      <w:r w:rsidRPr="00CD3EC1">
        <w:rPr>
          <w:rFonts w:ascii="Poppins" w:hAnsi="Poppins" w:cs="Poppins"/>
          <w:b/>
          <w:bCs/>
          <w:sz w:val="20"/>
          <w:szCs w:val="24"/>
          <w:lang w:val="en-GB"/>
        </w:rPr>
        <w:drawing>
          <wp:anchor distT="0" distB="0" distL="114300" distR="114300" simplePos="0" relativeHeight="251660288" behindDoc="0" locked="0" layoutInCell="1" allowOverlap="1" wp14:anchorId="00A4794A" wp14:editId="60FC615D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4591050" cy="195320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5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oppins" w:hAnsi="Poppins" w:cs="Poppins"/>
          <w:b/>
          <w:bCs/>
          <w:sz w:val="20"/>
          <w:szCs w:val="24"/>
          <w:lang w:val="en-GB"/>
        </w:rPr>
        <w:t>Pre Implementation Delay</w:t>
      </w:r>
    </w:p>
    <w:p w14:paraId="582AB625" w14:textId="5892439C" w:rsidR="00CD3EC1" w:rsidRDefault="005A3D70" w:rsidP="00CF4579">
      <w:pPr>
        <w:rPr>
          <w:rFonts w:ascii="Poppins" w:hAnsi="Poppins" w:cs="Poppins"/>
          <w:b/>
          <w:bCs/>
          <w:sz w:val="20"/>
          <w:szCs w:val="24"/>
          <w:lang w:val="en-GB"/>
        </w:rPr>
      </w:pPr>
      <w:r w:rsidRPr="005A3D70">
        <w:rPr>
          <w:rFonts w:ascii="Poppins" w:hAnsi="Poppins" w:cs="Poppins"/>
          <w:b/>
          <w:bCs/>
          <w:sz w:val="20"/>
          <w:szCs w:val="24"/>
          <w:lang w:val="en-GB"/>
        </w:rPr>
        <w:lastRenderedPageBreak/>
        <w:drawing>
          <wp:anchor distT="0" distB="0" distL="114300" distR="114300" simplePos="0" relativeHeight="251661312" behindDoc="0" locked="0" layoutInCell="1" allowOverlap="1" wp14:anchorId="1FF31545" wp14:editId="7E389EC5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5046517" cy="2114550"/>
            <wp:effectExtent l="0" t="0" r="190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517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3EC1">
        <w:rPr>
          <w:rFonts w:ascii="Poppins" w:hAnsi="Poppins" w:cs="Poppins"/>
          <w:b/>
          <w:bCs/>
          <w:sz w:val="20"/>
          <w:szCs w:val="24"/>
          <w:lang w:val="en-GB"/>
        </w:rPr>
        <w:t>Post Implementation Delay</w:t>
      </w:r>
    </w:p>
    <w:p w14:paraId="76DBD9FA" w14:textId="2AFD7585" w:rsidR="00CD3EC1" w:rsidRDefault="00CD3EC1" w:rsidP="00CF4579">
      <w:pPr>
        <w:rPr>
          <w:rFonts w:ascii="Poppins" w:hAnsi="Poppins" w:cs="Poppins"/>
          <w:b/>
          <w:bCs/>
          <w:sz w:val="20"/>
          <w:szCs w:val="24"/>
          <w:lang w:val="en-GB"/>
        </w:rPr>
      </w:pPr>
    </w:p>
    <w:p w14:paraId="73F8A4F1" w14:textId="04F36C0C" w:rsidR="00E76D2A" w:rsidRDefault="00E76D2A" w:rsidP="00CF4579">
      <w:pPr>
        <w:rPr>
          <w:rFonts w:ascii="Poppins" w:hAnsi="Poppins" w:cs="Poppins"/>
          <w:b/>
          <w:bCs/>
          <w:sz w:val="20"/>
          <w:szCs w:val="24"/>
          <w:lang w:val="en-GB"/>
        </w:rPr>
      </w:pPr>
    </w:p>
    <w:p w14:paraId="4096768E" w14:textId="787D8AD0" w:rsidR="00E76D2A" w:rsidRDefault="00E76D2A" w:rsidP="00CF4579">
      <w:pPr>
        <w:rPr>
          <w:rFonts w:ascii="Poppins" w:hAnsi="Poppins" w:cs="Poppins"/>
          <w:b/>
          <w:bCs/>
          <w:sz w:val="20"/>
          <w:szCs w:val="24"/>
          <w:lang w:val="en-GB"/>
        </w:rPr>
      </w:pPr>
    </w:p>
    <w:p w14:paraId="5B4DF9EB" w14:textId="04E59E1C" w:rsidR="00E76D2A" w:rsidRDefault="00E76D2A" w:rsidP="00CF4579">
      <w:pPr>
        <w:rPr>
          <w:rFonts w:ascii="Poppins" w:hAnsi="Poppins" w:cs="Poppins"/>
          <w:b/>
          <w:bCs/>
          <w:sz w:val="20"/>
          <w:szCs w:val="24"/>
          <w:lang w:val="en-GB"/>
        </w:rPr>
      </w:pPr>
    </w:p>
    <w:p w14:paraId="260A7832" w14:textId="58690E49" w:rsidR="00E76D2A" w:rsidRPr="00CF4579" w:rsidRDefault="00E76D2A" w:rsidP="00CF4579">
      <w:pPr>
        <w:rPr>
          <w:rFonts w:ascii="Poppins" w:hAnsi="Poppins" w:cs="Poppins"/>
          <w:b/>
          <w:bCs/>
          <w:sz w:val="20"/>
          <w:szCs w:val="24"/>
          <w:lang w:val="en-GB"/>
        </w:rPr>
      </w:pPr>
    </w:p>
    <w:sectPr w:rsidR="00E76D2A" w:rsidRPr="00CF4579" w:rsidSect="00DD77D0">
      <w:pgSz w:w="11906" w:h="16838"/>
      <w:pgMar w:top="1440" w:right="1440" w:bottom="1440" w:left="1440" w:header="708" w:footer="708" w:gutter="0"/>
      <w:pgBorders w:offsetFrom="page">
        <w:top w:val="thinThickMediumGap" w:sz="24" w:space="24" w:color="323E4F" w:themeColor="text2" w:themeShade="BF"/>
        <w:left w:val="thinThickMediumGap" w:sz="24" w:space="24" w:color="323E4F" w:themeColor="text2" w:themeShade="BF"/>
        <w:bottom w:val="thinThickMediumGap" w:sz="24" w:space="24" w:color="323E4F" w:themeColor="text2" w:themeShade="BF"/>
        <w:right w:val="thinThickMediumGap" w:sz="24" w:space="24" w:color="323E4F" w:themeColor="text2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F3FB2"/>
    <w:multiLevelType w:val="hybridMultilevel"/>
    <w:tmpl w:val="C77465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75B6"/>
    <w:multiLevelType w:val="hybridMultilevel"/>
    <w:tmpl w:val="162854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594"/>
    <w:rsid w:val="00331DB6"/>
    <w:rsid w:val="003B17ED"/>
    <w:rsid w:val="003E0586"/>
    <w:rsid w:val="0043512B"/>
    <w:rsid w:val="0048153A"/>
    <w:rsid w:val="004D16F6"/>
    <w:rsid w:val="00507064"/>
    <w:rsid w:val="0055796E"/>
    <w:rsid w:val="005A3D70"/>
    <w:rsid w:val="00697EA0"/>
    <w:rsid w:val="006C61CB"/>
    <w:rsid w:val="00743E30"/>
    <w:rsid w:val="00822594"/>
    <w:rsid w:val="008566E7"/>
    <w:rsid w:val="00CA21B8"/>
    <w:rsid w:val="00CD3EC1"/>
    <w:rsid w:val="00CF4579"/>
    <w:rsid w:val="00DD77D0"/>
    <w:rsid w:val="00E7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B597B"/>
  <w15:chartTrackingRefBased/>
  <w15:docId w15:val="{FCF36CF9-CD06-4193-A61F-95BA046A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Shehzeen Malik</dc:creator>
  <cp:keywords/>
  <dc:description/>
  <cp:lastModifiedBy>PC</cp:lastModifiedBy>
  <cp:revision>13</cp:revision>
  <dcterms:created xsi:type="dcterms:W3CDTF">2022-05-12T03:06:00Z</dcterms:created>
  <dcterms:modified xsi:type="dcterms:W3CDTF">2022-05-12T05:43:00Z</dcterms:modified>
</cp:coreProperties>
</file>