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F4077" w:rsidRDefault="006B65EC" w:rsidP="006B65EC">
      <w:pPr>
        <w:jc w:val="center"/>
        <w:rPr>
          <w:b/>
          <w:lang w:val="en-US"/>
        </w:rPr>
      </w:pPr>
      <w:r w:rsidRPr="006B65EC">
        <w:rPr>
          <w:b/>
          <w:lang w:val="en-US"/>
        </w:rPr>
        <w:t>Wisata Pulau Sumatera</w:t>
      </w:r>
    </w:p>
    <w:p w:rsidR="006B65EC" w:rsidRDefault="006B65EC" w:rsidP="006B65EC">
      <w:pPr>
        <w:jc w:val="center"/>
        <w:rPr>
          <w:b/>
          <w:lang w:val="en-US"/>
        </w:rPr>
      </w:pPr>
    </w:p>
    <w:p w:rsidR="006B65EC" w:rsidRDefault="006B65EC" w:rsidP="006B65EC">
      <w:pPr>
        <w:pStyle w:val="ListParagraph"/>
        <w:numPr>
          <w:ilvl w:val="0"/>
          <w:numId w:val="1"/>
        </w:numPr>
        <w:rPr>
          <w:b/>
          <w:lang w:val="en-US"/>
        </w:rPr>
      </w:pPr>
      <w:r>
        <w:rPr>
          <w:b/>
          <w:lang w:val="en-US"/>
        </w:rPr>
        <w:t>Danau Ranau – Sumatera Selatan</w:t>
      </w:r>
    </w:p>
    <w:p w:rsidR="006B65EC" w:rsidRPr="006B65EC" w:rsidRDefault="006B65EC" w:rsidP="006B65EC">
      <w:pPr>
        <w:pStyle w:val="ListParagraph"/>
        <w:rPr>
          <w:rFonts w:ascii="Times New Roman" w:eastAsia="Times New Roman" w:hAnsi="Times New Roman" w:cs="Times New Roman"/>
          <w:lang w:eastAsia="en-ID"/>
        </w:rPr>
      </w:pPr>
      <w:r w:rsidRPr="006B65EC">
        <w:rPr>
          <w:rFonts w:ascii="Times New Roman" w:eastAsia="Times New Roman" w:hAnsi="Times New Roman" w:cs="Times New Roman"/>
          <w:lang w:eastAsia="en-ID"/>
        </w:rPr>
        <w:t>Kamu bisa mengikuti jalur lintas barat, karena danau nomor dua terbesar di Sumatera ini terletak di perbatasan Lampung barat dan Sumatera Selatan, tepatnya di kabupaten Ogan Komering Ulu (OKU) Selatan. Udaranya yang sejuk membuat betah berlama-lama di sana.</w:t>
      </w:r>
    </w:p>
    <w:p w:rsidR="006B65EC" w:rsidRDefault="006B65EC" w:rsidP="006B65EC">
      <w:pPr>
        <w:rPr>
          <w:b/>
          <w:lang w:val="en-US"/>
        </w:rPr>
      </w:pPr>
    </w:p>
    <w:p w:rsidR="006B65EC" w:rsidRDefault="006B65EC" w:rsidP="006B65EC">
      <w:pPr>
        <w:pStyle w:val="ListParagraph"/>
        <w:numPr>
          <w:ilvl w:val="0"/>
          <w:numId w:val="1"/>
        </w:numPr>
        <w:rPr>
          <w:b/>
          <w:lang w:val="en-US"/>
        </w:rPr>
      </w:pPr>
      <w:r>
        <w:rPr>
          <w:b/>
          <w:lang w:val="en-US"/>
        </w:rPr>
        <w:t>Pesisir Kalianda – Lampung</w:t>
      </w:r>
    </w:p>
    <w:p w:rsidR="006B65EC" w:rsidRDefault="006B65EC" w:rsidP="006B65EC">
      <w:pPr>
        <w:pStyle w:val="ListParagraph"/>
        <w:rPr>
          <w:rFonts w:ascii="Times New Roman" w:eastAsia="Times New Roman" w:hAnsi="Times New Roman" w:cs="Times New Roman"/>
          <w:lang w:eastAsia="en-ID"/>
        </w:rPr>
      </w:pPr>
      <w:r w:rsidRPr="006B65EC">
        <w:rPr>
          <w:rFonts w:ascii="Times New Roman" w:eastAsia="Times New Roman" w:hAnsi="Times New Roman" w:cs="Times New Roman"/>
          <w:lang w:eastAsia="en-ID"/>
        </w:rPr>
        <w:t>Dari pelabuhan Bakaheuni mengikuti jalur lintas barat Sumatera, kita bisa mampir ke pesisir Kalianda sebelum sampai di Bandar Lampung. Ada beberapa deretan pantai cantik yang terbentang di sepanjang Kalianda yaitu Tapak Kera, Kedu, Marina, Batu Lapis, Merak Belantun, Sebalang, dan lainnya. Semuanya memiliki panorama surgawi. Nampaknya perlu bermalam jika kita ingin menikmati pantai-pantai di Kalianda ini.</w:t>
      </w:r>
    </w:p>
    <w:p w:rsidR="006B65EC" w:rsidRDefault="006B65EC" w:rsidP="006B65EC">
      <w:pPr>
        <w:pStyle w:val="ListParagraph"/>
        <w:rPr>
          <w:rFonts w:ascii="Times New Roman" w:eastAsia="Times New Roman" w:hAnsi="Times New Roman" w:cs="Times New Roman"/>
          <w:lang w:eastAsia="en-ID"/>
        </w:rPr>
      </w:pPr>
    </w:p>
    <w:p w:rsidR="006B65EC" w:rsidRPr="006B65EC" w:rsidRDefault="006B65EC" w:rsidP="006B65EC">
      <w:pPr>
        <w:pStyle w:val="ListParagraph"/>
        <w:numPr>
          <w:ilvl w:val="0"/>
          <w:numId w:val="1"/>
        </w:numPr>
        <w:rPr>
          <w:rFonts w:ascii="Times New Roman" w:eastAsia="Times New Roman" w:hAnsi="Times New Roman" w:cs="Times New Roman"/>
          <w:b/>
          <w:lang w:eastAsia="en-ID"/>
        </w:rPr>
      </w:pPr>
      <w:r w:rsidRPr="006B65EC">
        <w:rPr>
          <w:rFonts w:ascii="Times New Roman" w:eastAsia="Times New Roman" w:hAnsi="Times New Roman" w:cs="Times New Roman"/>
          <w:b/>
          <w:lang w:eastAsia="en-ID"/>
        </w:rPr>
        <w:t>Danau Gunung Tujuh – Jambi</w:t>
      </w:r>
    </w:p>
    <w:p w:rsidR="006B65EC" w:rsidRDefault="006B65EC" w:rsidP="006B65EC">
      <w:pPr>
        <w:pStyle w:val="ListParagraph"/>
      </w:pPr>
      <w:r>
        <w:t>Danau Gunung Tujuh mendapat peringkat danau kedua tertinggi di dunia. Untuk mendakinya, kamu akan melewati perkebunan teh Kayu Aro, Desa Pelompek, Kabupaten Kerinci, Jambi.</w:t>
      </w:r>
      <w:r>
        <w:t xml:space="preserve"> </w:t>
      </w:r>
      <w:r>
        <w:t>Kebun teh Kayu Aro tampak sangat indah dan luas. Sebagai yang terluas di Asia Tenggara,  danau ini terletak di dalam kawasan Gunung Tujuh yang berada di balik Gunung Kerinci. Kamu gak bakal menyesal meluangkan waktu untuk mendaki dan bersantai di pinggir  danau yang perairannya tenang dengan udara sejuk ini.</w:t>
      </w:r>
    </w:p>
    <w:p w:rsidR="006B65EC" w:rsidRDefault="006B65EC" w:rsidP="006B65EC">
      <w:pPr>
        <w:pStyle w:val="ListParagraph"/>
      </w:pPr>
    </w:p>
    <w:p w:rsidR="006B65EC" w:rsidRPr="006B65EC" w:rsidRDefault="006B65EC" w:rsidP="006B65EC">
      <w:pPr>
        <w:pStyle w:val="ListParagraph"/>
        <w:numPr>
          <w:ilvl w:val="0"/>
          <w:numId w:val="1"/>
        </w:numPr>
        <w:rPr>
          <w:rFonts w:ascii="Times New Roman" w:eastAsia="Times New Roman" w:hAnsi="Times New Roman" w:cs="Times New Roman"/>
          <w:b/>
          <w:lang w:eastAsia="en-ID"/>
        </w:rPr>
      </w:pPr>
      <w:bookmarkStart w:id="0" w:name="_GoBack"/>
      <w:r w:rsidRPr="006B65EC">
        <w:rPr>
          <w:b/>
        </w:rPr>
        <w:t xml:space="preserve">Pantai Panjang – Bengkulu </w:t>
      </w:r>
    </w:p>
    <w:bookmarkEnd w:id="0"/>
    <w:p w:rsidR="006B65EC" w:rsidRPr="006B65EC" w:rsidRDefault="006B65EC" w:rsidP="006B65EC">
      <w:pPr>
        <w:pStyle w:val="ListParagraph"/>
        <w:rPr>
          <w:rFonts w:ascii="Times New Roman" w:eastAsia="Times New Roman" w:hAnsi="Times New Roman" w:cs="Times New Roman"/>
          <w:lang w:eastAsia="en-ID"/>
        </w:rPr>
      </w:pPr>
      <w:r w:rsidRPr="006B65EC">
        <w:rPr>
          <w:rFonts w:ascii="Times New Roman" w:eastAsia="Times New Roman" w:hAnsi="Times New Roman" w:cs="Times New Roman"/>
          <w:lang w:eastAsia="en-ID"/>
        </w:rPr>
        <w:t>Merupakan pesisir pantai terpanjang di Indonesia yaitu sepanjang 7 kilometer. Di ujung pantai, kamu akan menemui Museum Benteng Fort Malborough yang sangat bersejarah.</w:t>
      </w:r>
    </w:p>
    <w:p w:rsidR="006B65EC" w:rsidRDefault="006B65EC" w:rsidP="006B65EC">
      <w:pPr>
        <w:pStyle w:val="ListParagraph"/>
        <w:rPr>
          <w:rFonts w:ascii="Times New Roman" w:eastAsia="Times New Roman" w:hAnsi="Times New Roman" w:cs="Times New Roman"/>
          <w:lang w:eastAsia="en-ID"/>
        </w:rPr>
      </w:pPr>
    </w:p>
    <w:p w:rsidR="006B65EC" w:rsidRPr="006B65EC" w:rsidRDefault="006B65EC" w:rsidP="006B65EC">
      <w:pPr>
        <w:pStyle w:val="ListParagraph"/>
        <w:numPr>
          <w:ilvl w:val="0"/>
          <w:numId w:val="1"/>
        </w:numPr>
        <w:rPr>
          <w:rFonts w:ascii="Times New Roman" w:eastAsia="Times New Roman" w:hAnsi="Times New Roman" w:cs="Times New Roman"/>
          <w:b/>
          <w:lang w:eastAsia="en-ID"/>
        </w:rPr>
      </w:pPr>
      <w:r w:rsidRPr="006B65EC">
        <w:rPr>
          <w:rFonts w:ascii="Times New Roman" w:eastAsia="Times New Roman" w:hAnsi="Times New Roman" w:cs="Times New Roman"/>
          <w:b/>
          <w:lang w:eastAsia="en-ID"/>
        </w:rPr>
        <w:t>Lembah Harau, Payakumbuh – Sumatera Barat</w:t>
      </w:r>
    </w:p>
    <w:p w:rsidR="006B65EC" w:rsidRDefault="006B65EC" w:rsidP="006B65EC">
      <w:pPr>
        <w:pStyle w:val="ListParagraph"/>
      </w:pPr>
      <w:r>
        <w:t>Lembah Harau merupakan cagar alam yang mengapit Kelok Sembilan. Disebut mirip dengan Yosemite National Park, karena terdiri dari ngarai atau tebing-tebing granit dan cadas setinggi 100 -500 meter yang tampak warna-warni dan saling berhadapan.</w:t>
      </w:r>
      <w:r>
        <w:t xml:space="preserve"> </w:t>
      </w:r>
      <w:r>
        <w:t>Di kawasan cagar alam ini, juga terdapat air terjun kecil yang cantik dan rumah adat Minangkabau. Sayang bila tak mampir untuk berfoto dan beristirahat sejenak saat melewati lembah ini.</w:t>
      </w:r>
    </w:p>
    <w:p w:rsidR="006B65EC" w:rsidRDefault="006B65EC" w:rsidP="006B65EC">
      <w:pPr>
        <w:pStyle w:val="ListParagraph"/>
      </w:pPr>
    </w:p>
    <w:p w:rsidR="006B65EC" w:rsidRPr="006B65EC" w:rsidRDefault="006B65EC" w:rsidP="006B65EC">
      <w:pPr>
        <w:pStyle w:val="ListParagraph"/>
        <w:numPr>
          <w:ilvl w:val="0"/>
          <w:numId w:val="1"/>
        </w:numPr>
        <w:rPr>
          <w:rFonts w:ascii="Times New Roman" w:eastAsia="Times New Roman" w:hAnsi="Times New Roman" w:cs="Times New Roman"/>
          <w:b/>
          <w:lang w:eastAsia="en-ID"/>
        </w:rPr>
      </w:pPr>
      <w:r w:rsidRPr="006B65EC">
        <w:rPr>
          <w:b/>
        </w:rPr>
        <w:t>Danau Toba – Sumatera Utara</w:t>
      </w:r>
    </w:p>
    <w:p w:rsidR="006B65EC" w:rsidRPr="006B65EC" w:rsidRDefault="006B65EC" w:rsidP="006B65EC">
      <w:pPr>
        <w:pStyle w:val="ListParagraph"/>
        <w:rPr>
          <w:rFonts w:ascii="Times New Roman" w:eastAsia="Times New Roman" w:hAnsi="Times New Roman" w:cs="Times New Roman"/>
          <w:lang w:eastAsia="en-ID"/>
        </w:rPr>
      </w:pPr>
      <w:r>
        <w:t>Sudah tidak diragukan lagi kalau tempat terindah di Sumatera Utara adalah Toba. Siapa pun wisatawan yang berkunjung baik dalam negeri mau pun mancanegara pasti akan kegirangan melihat danau yang terbentuk dari letusan super volcano ribuan tahun lalu ini.</w:t>
      </w:r>
      <w:r>
        <w:t xml:space="preserve"> </w:t>
      </w:r>
      <w:r>
        <w:t>Danau terbesar se-Asia Tenggara ini sangat indah dilihat dari mana saja. Bisa dari bukit Simarjarunjung, Desa Tongging, Pulau Samosir, Parapat, Pulau Sibandang, dan masih banyak lagi yang lainnya. Harus meluangkan waktu khusus bermalam beberapa hari untuk menikmati keindahan alam sekitar danau seluas 1,130 kilometer persegi ini.</w:t>
      </w:r>
    </w:p>
    <w:p w:rsidR="006B65EC" w:rsidRDefault="006B65EC" w:rsidP="006B65EC">
      <w:pPr>
        <w:pStyle w:val="ListParagraph"/>
        <w:rPr>
          <w:rFonts w:ascii="Times New Roman" w:eastAsia="Times New Roman" w:hAnsi="Times New Roman" w:cs="Times New Roman"/>
          <w:lang w:eastAsia="en-ID"/>
        </w:rPr>
      </w:pPr>
    </w:p>
    <w:p w:rsidR="006B65EC" w:rsidRPr="006B65EC" w:rsidRDefault="006B65EC" w:rsidP="006B65EC">
      <w:pPr>
        <w:pStyle w:val="ListParagraph"/>
        <w:numPr>
          <w:ilvl w:val="0"/>
          <w:numId w:val="1"/>
        </w:numPr>
        <w:rPr>
          <w:rFonts w:ascii="Times New Roman" w:eastAsia="Times New Roman" w:hAnsi="Times New Roman" w:cs="Times New Roman"/>
          <w:b/>
          <w:lang w:eastAsia="en-ID"/>
        </w:rPr>
      </w:pPr>
      <w:r w:rsidRPr="006B65EC">
        <w:rPr>
          <w:rFonts w:ascii="Times New Roman" w:eastAsia="Times New Roman" w:hAnsi="Times New Roman" w:cs="Times New Roman"/>
          <w:b/>
          <w:lang w:eastAsia="en-ID"/>
        </w:rPr>
        <w:lastRenderedPageBreak/>
        <w:t>Pantai Lhoknga – Banda Aceh</w:t>
      </w:r>
    </w:p>
    <w:p w:rsidR="006B65EC" w:rsidRPr="006B65EC" w:rsidRDefault="006B65EC" w:rsidP="006B65EC">
      <w:pPr>
        <w:pStyle w:val="ListParagraph"/>
        <w:rPr>
          <w:rFonts w:ascii="Times New Roman" w:eastAsia="Times New Roman" w:hAnsi="Times New Roman" w:cs="Times New Roman"/>
          <w:lang w:eastAsia="en-ID"/>
        </w:rPr>
      </w:pPr>
      <w:r>
        <w:t>Sudah tidak diragukan lagi kalau tempat terindah di Sumatera Utara adalah Toba. Siapa pun wisatawan yang berkunjung baik dalam negeri mau pun mancanegara pasti akan kegirangan melihat danau yang terbentuk dari letusan super volcano ribuan tahun lalu ini.</w:t>
      </w:r>
      <w:r>
        <w:t xml:space="preserve"> </w:t>
      </w:r>
      <w:r>
        <w:t>Danau terbesar se-Asia Tenggara ini sangat indah dilihat dari mana saja. Bisa dari bukit Simarjarunjung, Desa Tongging, Pulau Samosir, Parapat, Pulau Sibandang, dan masih banyak lagi yang lainnya. Harus meluangkan waktu khusus bermalam beberapa hari untuk menikmati keindahan alam sekitar danau seluas 1,130 kilometer persegi ini.</w:t>
      </w:r>
    </w:p>
    <w:p w:rsidR="006B65EC" w:rsidRPr="006B65EC" w:rsidRDefault="006B65EC" w:rsidP="006B65EC">
      <w:pPr>
        <w:pStyle w:val="ListParagraph"/>
        <w:rPr>
          <w:rFonts w:ascii="Times New Roman" w:eastAsia="Times New Roman" w:hAnsi="Times New Roman" w:cs="Times New Roman"/>
          <w:lang w:eastAsia="en-ID"/>
        </w:rPr>
      </w:pPr>
    </w:p>
    <w:p w:rsidR="006B65EC" w:rsidRPr="006B65EC" w:rsidRDefault="006B65EC" w:rsidP="006B65EC">
      <w:pPr>
        <w:pStyle w:val="ListParagraph"/>
        <w:rPr>
          <w:rFonts w:ascii="Times New Roman" w:eastAsia="Times New Roman" w:hAnsi="Times New Roman" w:cs="Times New Roman"/>
          <w:lang w:eastAsia="en-ID"/>
        </w:rPr>
      </w:pPr>
    </w:p>
    <w:p w:rsidR="006B65EC" w:rsidRPr="006B65EC" w:rsidRDefault="006B65EC" w:rsidP="006B65EC">
      <w:pPr>
        <w:pStyle w:val="ListParagraph"/>
        <w:rPr>
          <w:rFonts w:ascii="Times New Roman" w:eastAsia="Times New Roman" w:hAnsi="Times New Roman" w:cs="Times New Roman"/>
          <w:lang w:eastAsia="en-ID"/>
        </w:rPr>
      </w:pPr>
    </w:p>
    <w:p w:rsidR="006B65EC" w:rsidRPr="006B65EC" w:rsidRDefault="006B65EC" w:rsidP="006B65EC">
      <w:pPr>
        <w:pStyle w:val="ListParagraph"/>
        <w:rPr>
          <w:b/>
          <w:lang w:val="en-US"/>
        </w:rPr>
      </w:pPr>
    </w:p>
    <w:sectPr w:rsidR="006B65EC" w:rsidRPr="006B65EC" w:rsidSect="00E47797">
      <w:pgSz w:w="11900" w:h="1682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E4E3F"/>
    <w:multiLevelType w:val="hybridMultilevel"/>
    <w:tmpl w:val="006EFA1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69C213B0"/>
    <w:multiLevelType w:val="hybridMultilevel"/>
    <w:tmpl w:val="85A80B9C"/>
    <w:lvl w:ilvl="0" w:tplc="8592903A">
      <w:start w:val="1"/>
      <w:numFmt w:val="bullet"/>
      <w:lvlText w:val="-"/>
      <w:lvlJc w:val="left"/>
      <w:pPr>
        <w:ind w:left="1080" w:hanging="360"/>
      </w:pPr>
      <w:rPr>
        <w:rFonts w:ascii="Calibri" w:eastAsiaTheme="minorEastAsia" w:hAnsi="Calibri" w:cs="Calibri"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mirrorMargins/>
  <w:defaultTabStop w:val="720"/>
  <w:evenAndOddHeaders/>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65EC"/>
    <w:rsid w:val="00693802"/>
    <w:rsid w:val="006B65EC"/>
    <w:rsid w:val="009F4077"/>
    <w:rsid w:val="00E47797"/>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5B85D840"/>
  <w15:chartTrackingRefBased/>
  <w15:docId w15:val="{1CC8F492-2379-BD40-920D-524F6BFD3B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65EC"/>
    <w:pPr>
      <w:ind w:left="720"/>
      <w:contextualSpacing/>
    </w:pPr>
  </w:style>
  <w:style w:type="paragraph" w:styleId="NormalWeb">
    <w:name w:val="Normal (Web)"/>
    <w:basedOn w:val="Normal"/>
    <w:uiPriority w:val="99"/>
    <w:semiHidden/>
    <w:unhideWhenUsed/>
    <w:rsid w:val="006B65EC"/>
    <w:pPr>
      <w:spacing w:before="100" w:beforeAutospacing="1" w:after="100" w:afterAutospacing="1"/>
    </w:pPr>
    <w:rPr>
      <w:rFonts w:ascii="Times New Roman" w:eastAsia="Times New Roman" w:hAnsi="Times New Roman" w:cs="Times New Roman"/>
      <w:lang w:eastAsia="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00439">
      <w:bodyDiv w:val="1"/>
      <w:marLeft w:val="0"/>
      <w:marRight w:val="0"/>
      <w:marTop w:val="0"/>
      <w:marBottom w:val="0"/>
      <w:divBdr>
        <w:top w:val="none" w:sz="0" w:space="0" w:color="auto"/>
        <w:left w:val="none" w:sz="0" w:space="0" w:color="auto"/>
        <w:bottom w:val="none" w:sz="0" w:space="0" w:color="auto"/>
        <w:right w:val="none" w:sz="0" w:space="0" w:color="auto"/>
      </w:divBdr>
    </w:div>
    <w:div w:id="144048529">
      <w:bodyDiv w:val="1"/>
      <w:marLeft w:val="0"/>
      <w:marRight w:val="0"/>
      <w:marTop w:val="0"/>
      <w:marBottom w:val="0"/>
      <w:divBdr>
        <w:top w:val="none" w:sz="0" w:space="0" w:color="auto"/>
        <w:left w:val="none" w:sz="0" w:space="0" w:color="auto"/>
        <w:bottom w:val="none" w:sz="0" w:space="0" w:color="auto"/>
        <w:right w:val="none" w:sz="0" w:space="0" w:color="auto"/>
      </w:divBdr>
    </w:div>
    <w:div w:id="187792038">
      <w:bodyDiv w:val="1"/>
      <w:marLeft w:val="0"/>
      <w:marRight w:val="0"/>
      <w:marTop w:val="0"/>
      <w:marBottom w:val="0"/>
      <w:divBdr>
        <w:top w:val="none" w:sz="0" w:space="0" w:color="auto"/>
        <w:left w:val="none" w:sz="0" w:space="0" w:color="auto"/>
        <w:bottom w:val="none" w:sz="0" w:space="0" w:color="auto"/>
        <w:right w:val="none" w:sz="0" w:space="0" w:color="auto"/>
      </w:divBdr>
    </w:div>
    <w:div w:id="581722365">
      <w:bodyDiv w:val="1"/>
      <w:marLeft w:val="0"/>
      <w:marRight w:val="0"/>
      <w:marTop w:val="0"/>
      <w:marBottom w:val="0"/>
      <w:divBdr>
        <w:top w:val="none" w:sz="0" w:space="0" w:color="auto"/>
        <w:left w:val="none" w:sz="0" w:space="0" w:color="auto"/>
        <w:bottom w:val="none" w:sz="0" w:space="0" w:color="auto"/>
        <w:right w:val="none" w:sz="0" w:space="0" w:color="auto"/>
      </w:divBdr>
      <w:divsChild>
        <w:div w:id="784807013">
          <w:marLeft w:val="0"/>
          <w:marRight w:val="0"/>
          <w:marTop w:val="0"/>
          <w:marBottom w:val="0"/>
          <w:divBdr>
            <w:top w:val="none" w:sz="0" w:space="0" w:color="auto"/>
            <w:left w:val="none" w:sz="0" w:space="0" w:color="auto"/>
            <w:bottom w:val="none" w:sz="0" w:space="0" w:color="auto"/>
            <w:right w:val="none" w:sz="0" w:space="0" w:color="auto"/>
          </w:divBdr>
        </w:div>
      </w:divsChild>
    </w:div>
    <w:div w:id="990213062">
      <w:bodyDiv w:val="1"/>
      <w:marLeft w:val="0"/>
      <w:marRight w:val="0"/>
      <w:marTop w:val="0"/>
      <w:marBottom w:val="0"/>
      <w:divBdr>
        <w:top w:val="none" w:sz="0" w:space="0" w:color="auto"/>
        <w:left w:val="none" w:sz="0" w:space="0" w:color="auto"/>
        <w:bottom w:val="none" w:sz="0" w:space="0" w:color="auto"/>
        <w:right w:val="none" w:sz="0" w:space="0" w:color="auto"/>
      </w:divBdr>
    </w:div>
    <w:div w:id="1565867664">
      <w:bodyDiv w:val="1"/>
      <w:marLeft w:val="0"/>
      <w:marRight w:val="0"/>
      <w:marTop w:val="0"/>
      <w:marBottom w:val="0"/>
      <w:divBdr>
        <w:top w:val="none" w:sz="0" w:space="0" w:color="auto"/>
        <w:left w:val="none" w:sz="0" w:space="0" w:color="auto"/>
        <w:bottom w:val="none" w:sz="0" w:space="0" w:color="auto"/>
        <w:right w:val="none" w:sz="0" w:space="0" w:color="auto"/>
      </w:divBdr>
    </w:div>
    <w:div w:id="1571690248">
      <w:bodyDiv w:val="1"/>
      <w:marLeft w:val="0"/>
      <w:marRight w:val="0"/>
      <w:marTop w:val="0"/>
      <w:marBottom w:val="0"/>
      <w:divBdr>
        <w:top w:val="none" w:sz="0" w:space="0" w:color="auto"/>
        <w:left w:val="none" w:sz="0" w:space="0" w:color="auto"/>
        <w:bottom w:val="none" w:sz="0" w:space="0" w:color="auto"/>
        <w:right w:val="none" w:sz="0" w:space="0" w:color="auto"/>
      </w:divBdr>
    </w:div>
    <w:div w:id="1826320274">
      <w:bodyDiv w:val="1"/>
      <w:marLeft w:val="0"/>
      <w:marRight w:val="0"/>
      <w:marTop w:val="0"/>
      <w:marBottom w:val="0"/>
      <w:divBdr>
        <w:top w:val="none" w:sz="0" w:space="0" w:color="auto"/>
        <w:left w:val="none" w:sz="0" w:space="0" w:color="auto"/>
        <w:bottom w:val="none" w:sz="0" w:space="0" w:color="auto"/>
        <w:right w:val="none" w:sz="0" w:space="0" w:color="auto"/>
      </w:divBdr>
    </w:div>
    <w:div w:id="1943875011">
      <w:bodyDiv w:val="1"/>
      <w:marLeft w:val="0"/>
      <w:marRight w:val="0"/>
      <w:marTop w:val="0"/>
      <w:marBottom w:val="0"/>
      <w:divBdr>
        <w:top w:val="none" w:sz="0" w:space="0" w:color="auto"/>
        <w:left w:val="none" w:sz="0" w:space="0" w:color="auto"/>
        <w:bottom w:val="none" w:sz="0" w:space="0" w:color="auto"/>
        <w:right w:val="none" w:sz="0" w:space="0" w:color="auto"/>
      </w:divBdr>
    </w:div>
    <w:div w:id="2120444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471</Words>
  <Characters>2691</Characters>
  <Application>Microsoft Office Word</Application>
  <DocSecurity>0</DocSecurity>
  <Lines>22</Lines>
  <Paragraphs>6</Paragraphs>
  <ScaleCrop>false</ScaleCrop>
  <Company/>
  <LinksUpToDate>false</LinksUpToDate>
  <CharactersWithSpaces>3156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2019-07-24T11:29:00Z</dcterms:created>
  <dcterms:modified xsi:type="dcterms:W3CDTF">2019-07-24T11:36:00Z</dcterms:modified>
</cp:coreProperties>
</file>